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6056" w:rsidRPr="009B21CF" w:rsidRDefault="00F16056">
      <w:pPr>
        <w:tabs>
          <w:tab w:val="left" w:pos="336"/>
        </w:tabs>
        <w:rPr>
          <w:rFonts w:ascii="宋体" w:hAnsi="宋体"/>
          <w:b/>
          <w:spacing w:val="-20"/>
          <w:sz w:val="30"/>
          <w:szCs w:val="30"/>
        </w:rPr>
      </w:pPr>
    </w:p>
    <w:p w:rsidR="00F16056" w:rsidRPr="009B21CF" w:rsidRDefault="00F16056">
      <w:pPr>
        <w:tabs>
          <w:tab w:val="left" w:pos="336"/>
        </w:tabs>
        <w:rPr>
          <w:sz w:val="44"/>
        </w:rPr>
      </w:pPr>
    </w:p>
    <w:p w:rsidR="00F16056" w:rsidRPr="009B21CF" w:rsidRDefault="00F16056">
      <w:pPr>
        <w:autoSpaceDE w:val="0"/>
        <w:autoSpaceDN w:val="0"/>
        <w:adjustRightInd w:val="0"/>
        <w:snapToGrid w:val="0"/>
        <w:spacing w:line="360" w:lineRule="auto"/>
        <w:jc w:val="center"/>
        <w:rPr>
          <w:rFonts w:ascii="宋体" w:hAnsi="宋体" w:cs="MingLiU"/>
          <w:b/>
          <w:sz w:val="36"/>
          <w:szCs w:val="36"/>
        </w:rPr>
      </w:pPr>
    </w:p>
    <w:p w:rsidR="00F16056" w:rsidRPr="009B21CF" w:rsidRDefault="00F16056">
      <w:pPr>
        <w:autoSpaceDE w:val="0"/>
        <w:autoSpaceDN w:val="0"/>
        <w:adjustRightInd w:val="0"/>
        <w:snapToGrid w:val="0"/>
        <w:spacing w:line="360" w:lineRule="auto"/>
        <w:jc w:val="center"/>
        <w:rPr>
          <w:rFonts w:ascii="宋体" w:hAnsi="宋体" w:cs="MingLiU"/>
          <w:b/>
          <w:sz w:val="36"/>
          <w:szCs w:val="36"/>
        </w:rPr>
      </w:pPr>
    </w:p>
    <w:p w:rsidR="00F16056" w:rsidRPr="009B21CF" w:rsidRDefault="00D43AC4">
      <w:pPr>
        <w:autoSpaceDE w:val="0"/>
        <w:autoSpaceDN w:val="0"/>
        <w:adjustRightInd w:val="0"/>
        <w:snapToGrid w:val="0"/>
        <w:spacing w:line="360" w:lineRule="auto"/>
        <w:jc w:val="center"/>
        <w:rPr>
          <w:rFonts w:ascii="宋体" w:hAnsi="宋体" w:cs="MingLiU"/>
          <w:b/>
          <w:sz w:val="36"/>
          <w:szCs w:val="36"/>
        </w:rPr>
      </w:pPr>
      <w:r w:rsidRPr="009B21CF">
        <w:rPr>
          <w:rFonts w:ascii="宋体" w:hAnsi="宋体" w:cs="MingLiU" w:hint="eastAsia"/>
          <w:b/>
          <w:sz w:val="36"/>
          <w:szCs w:val="36"/>
        </w:rPr>
        <w:t>重汽（重庆）轻型汽车有限公司</w:t>
      </w:r>
    </w:p>
    <w:p w:rsidR="00F16056" w:rsidRPr="009B21CF" w:rsidRDefault="00F16056">
      <w:pPr>
        <w:autoSpaceDE w:val="0"/>
        <w:autoSpaceDN w:val="0"/>
        <w:adjustRightInd w:val="0"/>
        <w:snapToGrid w:val="0"/>
        <w:spacing w:line="360" w:lineRule="auto"/>
        <w:jc w:val="center"/>
        <w:rPr>
          <w:rFonts w:ascii="宋体" w:hAnsi="宋体" w:cs="MingLiU"/>
          <w:b/>
          <w:sz w:val="36"/>
          <w:szCs w:val="36"/>
        </w:rPr>
      </w:pPr>
      <w:bookmarkStart w:id="0" w:name="_GoBack"/>
      <w:bookmarkEnd w:id="0"/>
    </w:p>
    <w:p w:rsidR="00F16056" w:rsidRPr="009B21CF" w:rsidRDefault="00D43AC4">
      <w:pPr>
        <w:autoSpaceDE w:val="0"/>
        <w:autoSpaceDN w:val="0"/>
        <w:adjustRightInd w:val="0"/>
        <w:snapToGrid w:val="0"/>
        <w:spacing w:line="360" w:lineRule="auto"/>
        <w:ind w:firstLineChars="49" w:firstLine="177"/>
        <w:jc w:val="center"/>
        <w:rPr>
          <w:rFonts w:ascii="黑体" w:eastAsia="黑体" w:cs="MingLiU"/>
          <w:b/>
          <w:sz w:val="72"/>
          <w:szCs w:val="72"/>
        </w:rPr>
      </w:pPr>
      <w:r w:rsidRPr="009B21CF">
        <w:rPr>
          <w:rFonts w:ascii="宋体" w:eastAsia="黑体" w:hAnsi="宋体" w:cs="MingLiU" w:hint="eastAsia"/>
          <w:b/>
          <w:sz w:val="36"/>
          <w:szCs w:val="36"/>
        </w:rPr>
        <w:t>2025</w:t>
      </w:r>
      <w:r w:rsidRPr="009B21CF">
        <w:rPr>
          <w:rFonts w:ascii="宋体" w:eastAsia="黑体" w:hAnsi="宋体" w:cs="MingLiU" w:hint="eastAsia"/>
          <w:b/>
          <w:sz w:val="36"/>
          <w:szCs w:val="36"/>
        </w:rPr>
        <w:t>年度绿化养护及补栽服务项目</w:t>
      </w:r>
    </w:p>
    <w:p w:rsidR="00F16056" w:rsidRPr="009B21CF" w:rsidRDefault="00D43AC4">
      <w:pPr>
        <w:autoSpaceDE w:val="0"/>
        <w:autoSpaceDN w:val="0"/>
        <w:adjustRightInd w:val="0"/>
        <w:snapToGrid w:val="0"/>
        <w:spacing w:line="360" w:lineRule="auto"/>
        <w:ind w:firstLineChars="49" w:firstLine="354"/>
        <w:jc w:val="center"/>
        <w:rPr>
          <w:rFonts w:ascii="宋体" w:hAnsi="宋体"/>
          <w:b/>
          <w:spacing w:val="-20"/>
          <w:sz w:val="28"/>
          <w:szCs w:val="28"/>
        </w:rPr>
      </w:pPr>
      <w:r w:rsidRPr="009B21CF">
        <w:rPr>
          <w:rFonts w:ascii="黑体" w:eastAsia="黑体" w:cs="MingLiU" w:hint="eastAsia"/>
          <w:b/>
          <w:sz w:val="72"/>
          <w:szCs w:val="72"/>
        </w:rPr>
        <w:t>招　标　文　件</w:t>
      </w:r>
      <w:r w:rsidRPr="009B21CF">
        <w:rPr>
          <w:rFonts w:ascii="宋体" w:hAnsi="宋体" w:hint="eastAsia"/>
          <w:b/>
          <w:spacing w:val="-20"/>
          <w:sz w:val="28"/>
          <w:szCs w:val="28"/>
        </w:rPr>
        <w:t xml:space="preserve">                                         </w:t>
      </w:r>
    </w:p>
    <w:p w:rsidR="00F16056" w:rsidRPr="009B21CF" w:rsidRDefault="00F16056">
      <w:pPr>
        <w:tabs>
          <w:tab w:val="left" w:pos="1695"/>
          <w:tab w:val="left" w:pos="3370"/>
          <w:tab w:val="left" w:pos="5555"/>
        </w:tabs>
        <w:autoSpaceDE w:val="0"/>
        <w:autoSpaceDN w:val="0"/>
        <w:adjustRightInd w:val="0"/>
        <w:snapToGrid w:val="0"/>
        <w:spacing w:line="360" w:lineRule="auto"/>
        <w:rPr>
          <w:rFonts w:ascii="宋体" w:hAnsi="宋体"/>
          <w:b/>
          <w:spacing w:val="-20"/>
          <w:sz w:val="28"/>
          <w:szCs w:val="28"/>
        </w:rPr>
      </w:pPr>
    </w:p>
    <w:p w:rsidR="00F16056" w:rsidRPr="009B21CF" w:rsidRDefault="00F16056" w:rsidP="009B21CF">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F16056" w:rsidRPr="009B21CF" w:rsidRDefault="00F16056" w:rsidP="009B21CF">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F16056" w:rsidRPr="009B21CF" w:rsidRDefault="00F16056" w:rsidP="009B21CF">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F16056" w:rsidRPr="009B21CF" w:rsidRDefault="00F16056" w:rsidP="009B21CF">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F16056" w:rsidRPr="009B21CF" w:rsidRDefault="00F16056" w:rsidP="009B21CF">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F16056" w:rsidRPr="009B21CF" w:rsidRDefault="00F16056" w:rsidP="009B21CF">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F16056" w:rsidRPr="009B21CF" w:rsidRDefault="00F16056" w:rsidP="009B21CF">
      <w:pPr>
        <w:tabs>
          <w:tab w:val="left" w:pos="3885"/>
          <w:tab w:val="left" w:pos="6219"/>
        </w:tabs>
        <w:autoSpaceDE w:val="0"/>
        <w:autoSpaceDN w:val="0"/>
        <w:adjustRightInd w:val="0"/>
        <w:snapToGrid w:val="0"/>
        <w:spacing w:line="360" w:lineRule="auto"/>
        <w:ind w:firstLineChars="98" w:firstLine="293"/>
        <w:jc w:val="center"/>
        <w:rPr>
          <w:rFonts w:ascii="宋体" w:hAnsi="宋体" w:cs="MingLiU"/>
          <w:b/>
          <w:w w:val="99"/>
          <w:sz w:val="30"/>
          <w:szCs w:val="30"/>
        </w:rPr>
      </w:pPr>
    </w:p>
    <w:p w:rsidR="00F16056" w:rsidRPr="009B21CF" w:rsidRDefault="00D43AC4" w:rsidP="009B21CF">
      <w:pPr>
        <w:tabs>
          <w:tab w:val="left" w:pos="3885"/>
          <w:tab w:val="left" w:pos="6219"/>
        </w:tabs>
        <w:autoSpaceDE w:val="0"/>
        <w:autoSpaceDN w:val="0"/>
        <w:adjustRightInd w:val="0"/>
        <w:snapToGrid w:val="0"/>
        <w:spacing w:line="360" w:lineRule="auto"/>
        <w:ind w:firstLineChars="98" w:firstLine="293"/>
        <w:jc w:val="center"/>
        <w:rPr>
          <w:rFonts w:ascii="宋体" w:hAnsi="宋体"/>
          <w:b/>
          <w:sz w:val="30"/>
          <w:szCs w:val="30"/>
          <w:u w:val="single"/>
        </w:rPr>
      </w:pPr>
      <w:r w:rsidRPr="009B21CF">
        <w:rPr>
          <w:rFonts w:ascii="宋体" w:hAnsi="宋体" w:cs="MingLiU" w:hint="eastAsia"/>
          <w:b/>
          <w:w w:val="99"/>
          <w:sz w:val="30"/>
          <w:szCs w:val="30"/>
        </w:rPr>
        <w:t>招</w:t>
      </w:r>
      <w:r w:rsidRPr="009B21CF">
        <w:rPr>
          <w:rFonts w:ascii="宋体" w:hAnsi="宋体" w:cs="MingLiU" w:hint="eastAsia"/>
          <w:b/>
          <w:w w:val="99"/>
          <w:sz w:val="30"/>
          <w:szCs w:val="30"/>
        </w:rPr>
        <w:t xml:space="preserve">   </w:t>
      </w:r>
      <w:r w:rsidRPr="009B21CF">
        <w:rPr>
          <w:rFonts w:ascii="宋体" w:hAnsi="宋体" w:cs="MingLiU" w:hint="eastAsia"/>
          <w:b/>
          <w:w w:val="99"/>
          <w:sz w:val="30"/>
          <w:szCs w:val="30"/>
        </w:rPr>
        <w:t>标</w:t>
      </w:r>
      <w:r w:rsidRPr="009B21CF">
        <w:rPr>
          <w:rFonts w:ascii="宋体" w:hAnsi="宋体" w:cs="MingLiU" w:hint="eastAsia"/>
          <w:b/>
          <w:w w:val="99"/>
          <w:sz w:val="30"/>
          <w:szCs w:val="30"/>
        </w:rPr>
        <w:t xml:space="preserve">  </w:t>
      </w:r>
      <w:r w:rsidRPr="009B21CF">
        <w:rPr>
          <w:rFonts w:ascii="宋体" w:hAnsi="宋体" w:cs="MingLiU" w:hint="eastAsia"/>
          <w:b/>
          <w:w w:val="99"/>
          <w:sz w:val="30"/>
          <w:szCs w:val="30"/>
        </w:rPr>
        <w:t>人：重汽</w:t>
      </w:r>
      <w:r w:rsidRPr="009B21CF">
        <w:rPr>
          <w:rFonts w:ascii="宋体" w:hAnsi="宋体" w:hint="eastAsia"/>
          <w:b/>
          <w:sz w:val="30"/>
          <w:szCs w:val="30"/>
        </w:rPr>
        <w:t>（重庆）轻型汽车有限公司</w:t>
      </w:r>
    </w:p>
    <w:p w:rsidR="00F16056" w:rsidRPr="009B21CF" w:rsidRDefault="00D43AC4">
      <w:pPr>
        <w:pStyle w:val="112"/>
        <w:tabs>
          <w:tab w:val="left" w:pos="900"/>
          <w:tab w:val="right" w:leader="dot" w:pos="9100"/>
        </w:tabs>
        <w:spacing w:line="360" w:lineRule="auto"/>
        <w:jc w:val="center"/>
        <w:rPr>
          <w:sz w:val="30"/>
          <w:szCs w:val="30"/>
        </w:rPr>
      </w:pPr>
      <w:r w:rsidRPr="009B21CF">
        <w:rPr>
          <w:rFonts w:hint="eastAsia"/>
          <w:sz w:val="30"/>
          <w:szCs w:val="30"/>
        </w:rPr>
        <w:t>2</w:t>
      </w:r>
      <w:r w:rsidRPr="009B21CF">
        <w:rPr>
          <w:sz w:val="30"/>
          <w:szCs w:val="30"/>
        </w:rPr>
        <w:t>02</w:t>
      </w:r>
      <w:r w:rsidRPr="009B21CF">
        <w:rPr>
          <w:rFonts w:hint="eastAsia"/>
          <w:sz w:val="30"/>
          <w:szCs w:val="30"/>
        </w:rPr>
        <w:t>4</w:t>
      </w:r>
      <w:r w:rsidRPr="009B21CF">
        <w:rPr>
          <w:rFonts w:hint="eastAsia"/>
          <w:sz w:val="30"/>
          <w:szCs w:val="30"/>
        </w:rPr>
        <w:t>年</w:t>
      </w:r>
      <w:r w:rsidRPr="009B21CF">
        <w:rPr>
          <w:rFonts w:hint="eastAsia"/>
          <w:sz w:val="30"/>
          <w:szCs w:val="30"/>
        </w:rPr>
        <w:t>9</w:t>
      </w:r>
      <w:r w:rsidRPr="009B21CF">
        <w:rPr>
          <w:rFonts w:hint="eastAsia"/>
          <w:sz w:val="30"/>
          <w:szCs w:val="30"/>
        </w:rPr>
        <w:t>月</w:t>
      </w:r>
    </w:p>
    <w:p w:rsidR="00F16056" w:rsidRPr="009B21CF" w:rsidRDefault="00F16056"/>
    <w:p w:rsidR="00F16056" w:rsidRPr="009B21CF" w:rsidRDefault="00F16056"/>
    <w:p w:rsidR="00F16056" w:rsidRPr="009B21CF" w:rsidRDefault="00F16056"/>
    <w:p w:rsidR="00F16056" w:rsidRPr="009B21CF" w:rsidRDefault="00F16056"/>
    <w:p w:rsidR="00F16056" w:rsidRPr="009B21CF" w:rsidRDefault="00F16056"/>
    <w:p w:rsidR="00F16056" w:rsidRPr="009B21CF" w:rsidRDefault="00F16056"/>
    <w:p w:rsidR="00F16056" w:rsidRPr="009B21CF" w:rsidRDefault="00F16056">
      <w:pPr>
        <w:pStyle w:val="112"/>
        <w:tabs>
          <w:tab w:val="left" w:pos="900"/>
          <w:tab w:val="right" w:leader="dot" w:pos="9100"/>
        </w:tabs>
        <w:spacing w:line="360" w:lineRule="auto"/>
        <w:rPr>
          <w:sz w:val="44"/>
          <w:szCs w:val="44"/>
        </w:rPr>
      </w:pPr>
    </w:p>
    <w:p w:rsidR="00F16056" w:rsidRPr="009B21CF" w:rsidRDefault="00D43AC4">
      <w:pPr>
        <w:pStyle w:val="112"/>
        <w:tabs>
          <w:tab w:val="left" w:pos="900"/>
          <w:tab w:val="right" w:leader="dot" w:pos="9100"/>
        </w:tabs>
        <w:spacing w:line="360" w:lineRule="auto"/>
        <w:ind w:firstLineChars="1000" w:firstLine="4400"/>
        <w:rPr>
          <w:sz w:val="44"/>
          <w:szCs w:val="44"/>
        </w:rPr>
      </w:pPr>
      <w:r w:rsidRPr="009B21CF">
        <w:rPr>
          <w:rFonts w:hint="eastAsia"/>
          <w:sz w:val="44"/>
          <w:szCs w:val="44"/>
        </w:rPr>
        <w:lastRenderedPageBreak/>
        <w:t>目录</w:t>
      </w:r>
    </w:p>
    <w:p w:rsidR="00F16056" w:rsidRPr="009B21CF" w:rsidRDefault="00F16056">
      <w:pPr>
        <w:spacing w:line="360" w:lineRule="auto"/>
      </w:pPr>
    </w:p>
    <w:p w:rsidR="00F16056" w:rsidRPr="009B21CF" w:rsidRDefault="00D43AC4">
      <w:pPr>
        <w:pStyle w:val="112"/>
        <w:tabs>
          <w:tab w:val="right" w:leader="dot" w:pos="9979"/>
        </w:tabs>
        <w:spacing w:line="360" w:lineRule="auto"/>
        <w:rPr>
          <w:rFonts w:ascii="宋体" w:hAnsi="宋体" w:cs="宋体"/>
          <w:kern w:val="44"/>
          <w:sz w:val="24"/>
          <w:szCs w:val="24"/>
        </w:rPr>
      </w:pPr>
      <w:r w:rsidRPr="009B21CF">
        <w:rPr>
          <w:rFonts w:ascii="宋体" w:hAnsi="宋体" w:cs="宋体" w:hint="eastAsia"/>
          <w:bCs/>
          <w:sz w:val="24"/>
          <w:szCs w:val="24"/>
        </w:rPr>
        <w:fldChar w:fldCharType="begin"/>
      </w:r>
      <w:r w:rsidRPr="009B21CF">
        <w:rPr>
          <w:rFonts w:ascii="宋体" w:hAnsi="宋体" w:cs="宋体" w:hint="eastAsia"/>
          <w:bCs/>
          <w:sz w:val="24"/>
          <w:szCs w:val="24"/>
        </w:rPr>
        <w:instrText xml:space="preserve">TOC \o "1-2" \h  \u </w:instrText>
      </w:r>
      <w:r w:rsidRPr="009B21CF">
        <w:rPr>
          <w:rFonts w:ascii="宋体" w:hAnsi="宋体" w:cs="宋体" w:hint="eastAsia"/>
          <w:bCs/>
          <w:sz w:val="24"/>
          <w:szCs w:val="24"/>
        </w:rPr>
        <w:fldChar w:fldCharType="separate"/>
      </w:r>
      <w:hyperlink w:anchor="_Toc10987" w:history="1">
        <w:r w:rsidRPr="009B21CF">
          <w:rPr>
            <w:rFonts w:ascii="宋体" w:hAnsi="宋体" w:cs="宋体" w:hint="eastAsia"/>
            <w:kern w:val="44"/>
            <w:sz w:val="24"/>
            <w:szCs w:val="24"/>
          </w:rPr>
          <w:t>招标公告</w:t>
        </w:r>
        <w:r w:rsidRPr="009B21CF">
          <w:rPr>
            <w:rFonts w:ascii="宋体" w:hAnsi="宋体" w:cs="宋体" w:hint="eastAsia"/>
            <w:kern w:val="44"/>
            <w:sz w:val="24"/>
            <w:szCs w:val="24"/>
          </w:rPr>
          <w:tab/>
        </w:r>
        <w:r w:rsidRPr="009B21CF">
          <w:rPr>
            <w:rFonts w:ascii="宋体" w:hAnsi="宋体" w:cs="宋体" w:hint="eastAsia"/>
            <w:kern w:val="44"/>
            <w:sz w:val="24"/>
            <w:szCs w:val="24"/>
          </w:rPr>
          <w:fldChar w:fldCharType="begin"/>
        </w:r>
        <w:r w:rsidRPr="009B21CF">
          <w:rPr>
            <w:rFonts w:ascii="宋体" w:hAnsi="宋体" w:cs="宋体" w:hint="eastAsia"/>
            <w:kern w:val="44"/>
            <w:sz w:val="24"/>
            <w:szCs w:val="24"/>
          </w:rPr>
          <w:instrText xml:space="preserve"> PAGEREF _Toc10987 </w:instrText>
        </w:r>
        <w:r w:rsidRPr="009B21CF">
          <w:rPr>
            <w:rFonts w:ascii="宋体" w:hAnsi="宋体" w:cs="宋体" w:hint="eastAsia"/>
            <w:kern w:val="44"/>
            <w:sz w:val="24"/>
            <w:szCs w:val="24"/>
          </w:rPr>
          <w:fldChar w:fldCharType="separate"/>
        </w:r>
        <w:r w:rsidRPr="009B21CF">
          <w:rPr>
            <w:rFonts w:ascii="宋体" w:hAnsi="宋体" w:cs="宋体"/>
            <w:kern w:val="44"/>
            <w:sz w:val="24"/>
            <w:szCs w:val="24"/>
          </w:rPr>
          <w:t>3</w:t>
        </w:r>
        <w:r w:rsidRPr="009B21CF">
          <w:rPr>
            <w:rFonts w:ascii="宋体" w:hAnsi="宋体" w:cs="宋体" w:hint="eastAsia"/>
            <w:kern w:val="44"/>
            <w:sz w:val="24"/>
            <w:szCs w:val="24"/>
          </w:rPr>
          <w:fldChar w:fldCharType="end"/>
        </w:r>
      </w:hyperlink>
    </w:p>
    <w:p w:rsidR="00F16056" w:rsidRPr="009B21CF" w:rsidRDefault="00D43AC4">
      <w:pPr>
        <w:pStyle w:val="112"/>
        <w:tabs>
          <w:tab w:val="right" w:leader="dot" w:pos="9979"/>
        </w:tabs>
        <w:spacing w:line="360" w:lineRule="auto"/>
        <w:rPr>
          <w:rFonts w:ascii="宋体" w:hAnsi="宋体" w:cs="宋体"/>
          <w:kern w:val="44"/>
          <w:sz w:val="24"/>
          <w:szCs w:val="24"/>
        </w:rPr>
      </w:pPr>
      <w:hyperlink w:anchor="_Toc5808" w:history="1">
        <w:r w:rsidRPr="009B21CF">
          <w:rPr>
            <w:rFonts w:ascii="宋体" w:hAnsi="宋体" w:cs="宋体" w:hint="eastAsia"/>
            <w:kern w:val="44"/>
            <w:sz w:val="24"/>
            <w:szCs w:val="24"/>
          </w:rPr>
          <w:t>第一部分</w:t>
        </w:r>
        <w:r w:rsidRPr="009B21CF">
          <w:rPr>
            <w:rFonts w:ascii="宋体" w:hAnsi="宋体" w:cs="宋体" w:hint="eastAsia"/>
            <w:kern w:val="44"/>
            <w:sz w:val="24"/>
            <w:szCs w:val="24"/>
          </w:rPr>
          <w:t xml:space="preserve">   </w:t>
        </w:r>
        <w:r w:rsidRPr="009B21CF">
          <w:rPr>
            <w:rFonts w:ascii="宋体" w:hAnsi="宋体" w:cs="宋体" w:hint="eastAsia"/>
            <w:kern w:val="44"/>
            <w:sz w:val="24"/>
            <w:szCs w:val="24"/>
          </w:rPr>
          <w:t>投标人须知</w:t>
        </w:r>
        <w:r w:rsidRPr="009B21CF">
          <w:rPr>
            <w:rFonts w:ascii="宋体" w:hAnsi="宋体" w:cs="宋体" w:hint="eastAsia"/>
            <w:kern w:val="44"/>
            <w:sz w:val="24"/>
            <w:szCs w:val="24"/>
          </w:rPr>
          <w:tab/>
        </w:r>
        <w:r w:rsidRPr="009B21CF">
          <w:rPr>
            <w:rFonts w:ascii="宋体" w:hAnsi="宋体" w:cs="宋体"/>
            <w:kern w:val="44"/>
            <w:sz w:val="24"/>
            <w:szCs w:val="24"/>
          </w:rPr>
          <w:t>5</w:t>
        </w:r>
      </w:hyperlink>
    </w:p>
    <w:p w:rsidR="00F16056" w:rsidRPr="009B21CF" w:rsidRDefault="00D43AC4">
      <w:pPr>
        <w:pStyle w:val="112"/>
        <w:tabs>
          <w:tab w:val="right" w:leader="dot" w:pos="9979"/>
        </w:tabs>
        <w:spacing w:line="360" w:lineRule="auto"/>
        <w:rPr>
          <w:rFonts w:ascii="宋体" w:hAnsi="宋体" w:cs="宋体"/>
          <w:kern w:val="44"/>
          <w:sz w:val="24"/>
          <w:szCs w:val="24"/>
        </w:rPr>
      </w:pPr>
      <w:hyperlink w:anchor="_Toc13987" w:history="1">
        <w:r w:rsidRPr="009B21CF">
          <w:rPr>
            <w:rFonts w:ascii="宋体" w:hAnsi="宋体" w:cs="宋体" w:hint="eastAsia"/>
            <w:kern w:val="44"/>
            <w:sz w:val="24"/>
            <w:szCs w:val="24"/>
          </w:rPr>
          <w:t>第二部分</w:t>
        </w:r>
        <w:r w:rsidRPr="009B21CF">
          <w:rPr>
            <w:rFonts w:ascii="宋体" w:hAnsi="宋体" w:cs="宋体" w:hint="eastAsia"/>
            <w:kern w:val="44"/>
            <w:sz w:val="24"/>
            <w:szCs w:val="24"/>
          </w:rPr>
          <w:t xml:space="preserve">   </w:t>
        </w:r>
        <w:r w:rsidRPr="009B21CF">
          <w:rPr>
            <w:rFonts w:ascii="宋体" w:hAnsi="宋体" w:cs="宋体" w:hint="eastAsia"/>
            <w:kern w:val="44"/>
            <w:sz w:val="24"/>
            <w:szCs w:val="24"/>
          </w:rPr>
          <w:t>技术要求</w:t>
        </w:r>
        <w:r w:rsidRPr="009B21CF">
          <w:rPr>
            <w:rFonts w:ascii="宋体" w:hAnsi="宋体" w:cs="宋体" w:hint="eastAsia"/>
            <w:kern w:val="44"/>
            <w:sz w:val="24"/>
            <w:szCs w:val="24"/>
          </w:rPr>
          <w:tab/>
        </w:r>
        <w:r w:rsidRPr="009B21CF">
          <w:rPr>
            <w:rFonts w:ascii="宋体" w:hAnsi="宋体" w:cs="宋体" w:hint="eastAsia"/>
            <w:kern w:val="44"/>
            <w:sz w:val="24"/>
            <w:szCs w:val="24"/>
          </w:rPr>
          <w:fldChar w:fldCharType="begin"/>
        </w:r>
        <w:r w:rsidRPr="009B21CF">
          <w:rPr>
            <w:rFonts w:ascii="宋体" w:hAnsi="宋体" w:cs="宋体" w:hint="eastAsia"/>
            <w:kern w:val="44"/>
            <w:sz w:val="24"/>
            <w:szCs w:val="24"/>
          </w:rPr>
          <w:instrText xml:space="preserve"> PAGEREF _Toc13987 </w:instrText>
        </w:r>
        <w:r w:rsidRPr="009B21CF">
          <w:rPr>
            <w:rFonts w:ascii="宋体" w:hAnsi="宋体" w:cs="宋体" w:hint="eastAsia"/>
            <w:kern w:val="44"/>
            <w:sz w:val="24"/>
            <w:szCs w:val="24"/>
          </w:rPr>
          <w:fldChar w:fldCharType="separate"/>
        </w:r>
        <w:r w:rsidRPr="009B21CF">
          <w:rPr>
            <w:rFonts w:ascii="宋体" w:hAnsi="宋体" w:cs="宋体"/>
            <w:kern w:val="44"/>
            <w:sz w:val="24"/>
            <w:szCs w:val="24"/>
          </w:rPr>
          <w:t>14</w:t>
        </w:r>
        <w:r w:rsidRPr="009B21CF">
          <w:rPr>
            <w:rFonts w:ascii="宋体" w:hAnsi="宋体" w:cs="宋体" w:hint="eastAsia"/>
            <w:kern w:val="44"/>
            <w:sz w:val="24"/>
            <w:szCs w:val="24"/>
          </w:rPr>
          <w:fldChar w:fldCharType="end"/>
        </w:r>
      </w:hyperlink>
    </w:p>
    <w:p w:rsidR="00F16056" w:rsidRPr="009B21CF" w:rsidRDefault="00D43AC4">
      <w:pPr>
        <w:pStyle w:val="112"/>
        <w:tabs>
          <w:tab w:val="right" w:leader="dot" w:pos="9979"/>
        </w:tabs>
        <w:spacing w:line="360" w:lineRule="auto"/>
        <w:rPr>
          <w:rFonts w:ascii="宋体" w:hAnsi="宋体" w:cs="宋体"/>
          <w:kern w:val="44"/>
          <w:sz w:val="24"/>
          <w:szCs w:val="24"/>
        </w:rPr>
      </w:pPr>
      <w:hyperlink w:anchor="_Toc25104" w:history="1">
        <w:r w:rsidRPr="009B21CF">
          <w:rPr>
            <w:rFonts w:ascii="宋体" w:hAnsi="宋体" w:cs="宋体" w:hint="eastAsia"/>
            <w:kern w:val="44"/>
            <w:sz w:val="24"/>
            <w:szCs w:val="24"/>
          </w:rPr>
          <w:t>第三部分</w:t>
        </w:r>
        <w:r w:rsidRPr="009B21CF">
          <w:rPr>
            <w:rFonts w:ascii="宋体" w:hAnsi="宋体" w:cs="宋体" w:hint="eastAsia"/>
            <w:kern w:val="44"/>
            <w:sz w:val="24"/>
            <w:szCs w:val="24"/>
          </w:rPr>
          <w:t xml:space="preserve">   </w:t>
        </w:r>
        <w:r w:rsidRPr="009B21CF">
          <w:rPr>
            <w:rFonts w:ascii="宋体" w:hAnsi="宋体" w:cs="宋体" w:hint="eastAsia"/>
            <w:kern w:val="44"/>
            <w:sz w:val="24"/>
            <w:szCs w:val="24"/>
          </w:rPr>
          <w:t>评标办法</w:t>
        </w:r>
        <w:r w:rsidRPr="009B21CF">
          <w:rPr>
            <w:rFonts w:ascii="宋体" w:hAnsi="宋体" w:cs="宋体" w:hint="eastAsia"/>
            <w:kern w:val="44"/>
            <w:sz w:val="24"/>
            <w:szCs w:val="24"/>
          </w:rPr>
          <w:tab/>
        </w:r>
        <w:r w:rsidRPr="009B21CF">
          <w:rPr>
            <w:rFonts w:ascii="宋体" w:hAnsi="宋体" w:cs="宋体" w:hint="eastAsia"/>
            <w:kern w:val="44"/>
            <w:sz w:val="24"/>
            <w:szCs w:val="24"/>
          </w:rPr>
          <w:fldChar w:fldCharType="begin"/>
        </w:r>
        <w:r w:rsidRPr="009B21CF">
          <w:rPr>
            <w:rFonts w:ascii="宋体" w:hAnsi="宋体" w:cs="宋体" w:hint="eastAsia"/>
            <w:kern w:val="44"/>
            <w:sz w:val="24"/>
            <w:szCs w:val="24"/>
          </w:rPr>
          <w:instrText xml:space="preserve"> PAGEREF _Toc25104 </w:instrText>
        </w:r>
        <w:r w:rsidRPr="009B21CF">
          <w:rPr>
            <w:rFonts w:ascii="宋体" w:hAnsi="宋体" w:cs="宋体" w:hint="eastAsia"/>
            <w:kern w:val="44"/>
            <w:sz w:val="24"/>
            <w:szCs w:val="24"/>
          </w:rPr>
          <w:fldChar w:fldCharType="separate"/>
        </w:r>
        <w:r w:rsidRPr="009B21CF">
          <w:rPr>
            <w:rFonts w:ascii="宋体" w:hAnsi="宋体" w:cs="宋体"/>
            <w:kern w:val="44"/>
            <w:sz w:val="24"/>
            <w:szCs w:val="24"/>
          </w:rPr>
          <w:t>14</w:t>
        </w:r>
        <w:r w:rsidRPr="009B21CF">
          <w:rPr>
            <w:rFonts w:ascii="宋体" w:hAnsi="宋体" w:cs="宋体" w:hint="eastAsia"/>
            <w:kern w:val="44"/>
            <w:sz w:val="24"/>
            <w:szCs w:val="24"/>
          </w:rPr>
          <w:fldChar w:fldCharType="end"/>
        </w:r>
      </w:hyperlink>
    </w:p>
    <w:p w:rsidR="00F16056" w:rsidRPr="009B21CF" w:rsidRDefault="00D43AC4">
      <w:pPr>
        <w:pStyle w:val="112"/>
        <w:tabs>
          <w:tab w:val="right" w:leader="dot" w:pos="9979"/>
        </w:tabs>
        <w:spacing w:line="360" w:lineRule="auto"/>
        <w:rPr>
          <w:rFonts w:ascii="宋体" w:hAnsi="宋体" w:cs="宋体"/>
          <w:kern w:val="44"/>
          <w:sz w:val="24"/>
          <w:szCs w:val="24"/>
        </w:rPr>
      </w:pPr>
      <w:hyperlink w:anchor="_Toc21422" w:history="1">
        <w:r w:rsidRPr="009B21CF">
          <w:rPr>
            <w:rFonts w:ascii="宋体" w:hAnsi="宋体" w:cs="宋体" w:hint="eastAsia"/>
            <w:kern w:val="44"/>
            <w:sz w:val="24"/>
            <w:szCs w:val="24"/>
          </w:rPr>
          <w:t>第四部分</w:t>
        </w:r>
        <w:r w:rsidRPr="009B21CF">
          <w:rPr>
            <w:rFonts w:ascii="宋体" w:hAnsi="宋体" w:cs="宋体" w:hint="eastAsia"/>
            <w:kern w:val="44"/>
            <w:sz w:val="24"/>
            <w:szCs w:val="24"/>
          </w:rPr>
          <w:t xml:space="preserve">   </w:t>
        </w:r>
        <w:r w:rsidRPr="009B21CF">
          <w:rPr>
            <w:rFonts w:ascii="宋体" w:hAnsi="宋体" w:cs="宋体" w:hint="eastAsia"/>
            <w:kern w:val="44"/>
            <w:sz w:val="24"/>
            <w:szCs w:val="24"/>
          </w:rPr>
          <w:t>投标文件格式</w:t>
        </w:r>
        <w:r w:rsidRPr="009B21CF">
          <w:rPr>
            <w:rFonts w:ascii="宋体" w:hAnsi="宋体" w:cs="宋体" w:hint="eastAsia"/>
            <w:kern w:val="44"/>
            <w:sz w:val="24"/>
            <w:szCs w:val="24"/>
          </w:rPr>
          <w:tab/>
        </w:r>
        <w:r w:rsidRPr="009B21CF">
          <w:rPr>
            <w:rFonts w:ascii="宋体" w:hAnsi="宋体" w:cs="宋体" w:hint="eastAsia"/>
            <w:kern w:val="44"/>
            <w:sz w:val="24"/>
            <w:szCs w:val="24"/>
          </w:rPr>
          <w:fldChar w:fldCharType="begin"/>
        </w:r>
        <w:r w:rsidRPr="009B21CF">
          <w:rPr>
            <w:rFonts w:ascii="宋体" w:hAnsi="宋体" w:cs="宋体" w:hint="eastAsia"/>
            <w:kern w:val="44"/>
            <w:sz w:val="24"/>
            <w:szCs w:val="24"/>
          </w:rPr>
          <w:instrText xml:space="preserve"> PAGEREF _Toc21422 </w:instrText>
        </w:r>
        <w:r w:rsidRPr="009B21CF">
          <w:rPr>
            <w:rFonts w:ascii="宋体" w:hAnsi="宋体" w:cs="宋体" w:hint="eastAsia"/>
            <w:kern w:val="44"/>
            <w:sz w:val="24"/>
            <w:szCs w:val="24"/>
          </w:rPr>
          <w:fldChar w:fldCharType="separate"/>
        </w:r>
        <w:r w:rsidRPr="009B21CF">
          <w:rPr>
            <w:rFonts w:ascii="宋体" w:hAnsi="宋体" w:cs="宋体"/>
            <w:kern w:val="44"/>
            <w:sz w:val="24"/>
            <w:szCs w:val="24"/>
          </w:rPr>
          <w:t>14</w:t>
        </w:r>
        <w:r w:rsidRPr="009B21CF">
          <w:rPr>
            <w:rFonts w:ascii="宋体" w:hAnsi="宋体" w:cs="宋体" w:hint="eastAsia"/>
            <w:kern w:val="44"/>
            <w:sz w:val="24"/>
            <w:szCs w:val="24"/>
          </w:rPr>
          <w:fldChar w:fldCharType="end"/>
        </w:r>
      </w:hyperlink>
    </w:p>
    <w:p w:rsidR="00F16056" w:rsidRPr="009B21CF" w:rsidRDefault="00D43AC4">
      <w:pPr>
        <w:rPr>
          <w:sz w:val="24"/>
          <w:szCs w:val="24"/>
        </w:rPr>
      </w:pPr>
      <w:r w:rsidRPr="009B21CF">
        <w:rPr>
          <w:rFonts w:hint="eastAsia"/>
          <w:sz w:val="24"/>
          <w:szCs w:val="24"/>
        </w:rPr>
        <w:t>第五部分</w:t>
      </w:r>
      <w:r w:rsidRPr="009B21CF">
        <w:rPr>
          <w:rFonts w:hint="eastAsia"/>
          <w:sz w:val="24"/>
          <w:szCs w:val="24"/>
        </w:rPr>
        <w:t xml:space="preserve"> </w:t>
      </w:r>
      <w:r w:rsidRPr="009B21CF">
        <w:rPr>
          <w:sz w:val="24"/>
          <w:szCs w:val="24"/>
        </w:rPr>
        <w:t xml:space="preserve">     </w:t>
      </w:r>
      <w:r w:rsidRPr="009B21CF">
        <w:rPr>
          <w:rFonts w:hint="eastAsia"/>
          <w:sz w:val="24"/>
          <w:szCs w:val="24"/>
        </w:rPr>
        <w:t>项目施工合同</w:t>
      </w:r>
      <w:r w:rsidRPr="009B21CF">
        <w:rPr>
          <w:sz w:val="24"/>
          <w:szCs w:val="24"/>
        </w:rPr>
        <w:t xml:space="preserve"> </w:t>
      </w:r>
      <w:r w:rsidRPr="009B21CF">
        <w:rPr>
          <w:rFonts w:hint="eastAsia"/>
          <w:sz w:val="24"/>
          <w:szCs w:val="24"/>
        </w:rPr>
        <w:t>及协议</w:t>
      </w:r>
      <w:r w:rsidRPr="009B21CF">
        <w:rPr>
          <w:rFonts w:hint="eastAsia"/>
          <w:b/>
          <w:bCs/>
          <w:sz w:val="24"/>
          <w:szCs w:val="24"/>
        </w:rPr>
        <w:t xml:space="preserve"> </w:t>
      </w:r>
      <w:r w:rsidRPr="009B21CF">
        <w:rPr>
          <w:b/>
          <w:bCs/>
          <w:sz w:val="24"/>
          <w:szCs w:val="24"/>
        </w:rPr>
        <w:t xml:space="preserve"> .  </w:t>
      </w:r>
      <w:r w:rsidRPr="009B21CF">
        <w:rPr>
          <w:rFonts w:hint="eastAsia"/>
          <w:b/>
          <w:bCs/>
          <w:sz w:val="24"/>
          <w:szCs w:val="24"/>
        </w:rPr>
        <w:t>.</w:t>
      </w:r>
      <w:r w:rsidRPr="009B21CF">
        <w:rPr>
          <w:b/>
          <w:bCs/>
          <w:sz w:val="24"/>
          <w:szCs w:val="24"/>
        </w:rPr>
        <w:t xml:space="preserve">  .  .  .  .  .  .  .  .  .  .  .  .  .  .  .  .  .  .  .   .  .  .  .  .  . </w:t>
      </w:r>
      <w:r w:rsidRPr="009B21CF">
        <w:rPr>
          <w:rFonts w:hint="eastAsia"/>
          <w:b/>
          <w:bCs/>
          <w:sz w:val="24"/>
          <w:szCs w:val="24"/>
        </w:rPr>
        <w:t>. .  . .</w:t>
      </w:r>
      <w:r w:rsidRPr="009B21CF">
        <w:rPr>
          <w:b/>
          <w:bCs/>
          <w:sz w:val="24"/>
          <w:szCs w:val="24"/>
        </w:rPr>
        <w:t xml:space="preserve"> .  . .</w:t>
      </w:r>
      <w:r w:rsidRPr="009B21CF">
        <w:rPr>
          <w:rFonts w:hint="eastAsia"/>
          <w:b/>
          <w:bCs/>
          <w:sz w:val="24"/>
          <w:szCs w:val="24"/>
        </w:rPr>
        <w:t xml:space="preserve"> </w:t>
      </w:r>
      <w:r w:rsidRPr="009B21CF">
        <w:rPr>
          <w:sz w:val="24"/>
          <w:szCs w:val="24"/>
        </w:rPr>
        <w:t>27</w:t>
      </w:r>
    </w:p>
    <w:p w:rsidR="00F16056" w:rsidRPr="009B21CF" w:rsidRDefault="00D43AC4">
      <w:pPr>
        <w:pStyle w:val="1"/>
        <w:numPr>
          <w:ilvl w:val="0"/>
          <w:numId w:val="0"/>
        </w:numPr>
        <w:spacing w:before="0" w:after="0" w:line="480" w:lineRule="auto"/>
        <w:jc w:val="center"/>
        <w:rPr>
          <w:rFonts w:ascii="宋体" w:hAnsi="宋体" w:cs="宋体"/>
          <w:bCs/>
          <w:sz w:val="24"/>
          <w:szCs w:val="24"/>
        </w:rPr>
      </w:pPr>
      <w:r w:rsidRPr="009B21CF">
        <w:rPr>
          <w:rFonts w:ascii="宋体" w:hAnsi="宋体" w:cs="宋体" w:hint="eastAsia"/>
          <w:bCs/>
          <w:sz w:val="24"/>
          <w:szCs w:val="24"/>
        </w:rPr>
        <w:fldChar w:fldCharType="end"/>
      </w:r>
      <w:bookmarkStart w:id="1" w:name="_Toc10987"/>
      <w:bookmarkStart w:id="2" w:name="_Toc15310"/>
    </w:p>
    <w:p w:rsidR="00F16056" w:rsidRPr="009B21CF" w:rsidRDefault="00F16056">
      <w:pPr>
        <w:pStyle w:val="1"/>
        <w:numPr>
          <w:ilvl w:val="0"/>
          <w:numId w:val="0"/>
        </w:numPr>
        <w:spacing w:before="0" w:after="0" w:line="480" w:lineRule="auto"/>
        <w:jc w:val="center"/>
        <w:rPr>
          <w:rFonts w:ascii="宋体" w:hAnsi="宋体" w:cs="宋体"/>
          <w:bCs/>
          <w:sz w:val="24"/>
          <w:szCs w:val="24"/>
        </w:rPr>
      </w:pPr>
    </w:p>
    <w:p w:rsidR="00F16056" w:rsidRPr="009B21CF" w:rsidRDefault="00F16056">
      <w:pPr>
        <w:pStyle w:val="1"/>
        <w:numPr>
          <w:ilvl w:val="0"/>
          <w:numId w:val="0"/>
        </w:numPr>
        <w:spacing w:before="0" w:after="0" w:line="480" w:lineRule="auto"/>
        <w:jc w:val="center"/>
        <w:rPr>
          <w:rFonts w:ascii="宋体" w:hAnsi="宋体" w:cs="宋体"/>
          <w:bCs/>
          <w:sz w:val="24"/>
          <w:szCs w:val="24"/>
        </w:rPr>
      </w:pPr>
    </w:p>
    <w:p w:rsidR="00F16056" w:rsidRPr="009B21CF" w:rsidRDefault="00F16056">
      <w:pPr>
        <w:pStyle w:val="1"/>
        <w:numPr>
          <w:ilvl w:val="0"/>
          <w:numId w:val="0"/>
        </w:numPr>
        <w:spacing w:before="0" w:after="0" w:line="480" w:lineRule="auto"/>
        <w:jc w:val="center"/>
        <w:rPr>
          <w:rFonts w:ascii="宋体" w:hAnsi="宋体" w:cs="宋体"/>
          <w:bCs/>
          <w:sz w:val="24"/>
          <w:szCs w:val="24"/>
        </w:rPr>
      </w:pPr>
    </w:p>
    <w:p w:rsidR="00F16056" w:rsidRPr="009B21CF" w:rsidRDefault="00F16056">
      <w:pPr>
        <w:pStyle w:val="1"/>
        <w:numPr>
          <w:ilvl w:val="0"/>
          <w:numId w:val="0"/>
        </w:numPr>
        <w:spacing w:before="0" w:after="0" w:line="480" w:lineRule="auto"/>
        <w:jc w:val="center"/>
        <w:rPr>
          <w:rFonts w:ascii="宋体" w:hAnsi="宋体" w:cs="宋体"/>
          <w:bCs/>
          <w:sz w:val="24"/>
          <w:szCs w:val="24"/>
        </w:rPr>
      </w:pPr>
    </w:p>
    <w:p w:rsidR="00F16056" w:rsidRPr="009B21CF" w:rsidRDefault="00F16056">
      <w:pPr>
        <w:pStyle w:val="1"/>
        <w:numPr>
          <w:ilvl w:val="0"/>
          <w:numId w:val="0"/>
        </w:numPr>
        <w:spacing w:before="0" w:after="0" w:line="480" w:lineRule="auto"/>
        <w:jc w:val="center"/>
        <w:rPr>
          <w:rFonts w:ascii="宋体" w:hAnsi="宋体" w:cs="宋体"/>
          <w:bCs/>
          <w:sz w:val="24"/>
          <w:szCs w:val="24"/>
        </w:rPr>
      </w:pPr>
    </w:p>
    <w:p w:rsidR="00F16056" w:rsidRPr="009B21CF" w:rsidRDefault="00F16056">
      <w:pPr>
        <w:pStyle w:val="1"/>
        <w:numPr>
          <w:ilvl w:val="0"/>
          <w:numId w:val="0"/>
        </w:numPr>
        <w:spacing w:before="0" w:after="0" w:line="480" w:lineRule="auto"/>
        <w:jc w:val="center"/>
        <w:rPr>
          <w:rFonts w:ascii="宋体" w:hAnsi="宋体" w:cs="宋体"/>
          <w:bCs/>
          <w:sz w:val="24"/>
          <w:szCs w:val="24"/>
        </w:rPr>
      </w:pPr>
    </w:p>
    <w:p w:rsidR="00F16056" w:rsidRPr="009B21CF" w:rsidRDefault="00F16056">
      <w:pPr>
        <w:rPr>
          <w:lang w:val="zh-CN"/>
        </w:rPr>
      </w:pPr>
    </w:p>
    <w:p w:rsidR="00F16056" w:rsidRPr="009B21CF" w:rsidRDefault="00F16056">
      <w:pPr>
        <w:rPr>
          <w:lang w:val="zh-CN"/>
        </w:rPr>
      </w:pPr>
    </w:p>
    <w:p w:rsidR="00F16056" w:rsidRPr="009B21CF" w:rsidRDefault="00F16056">
      <w:pPr>
        <w:rPr>
          <w:lang w:val="zh-CN"/>
        </w:rPr>
      </w:pPr>
    </w:p>
    <w:p w:rsidR="00F16056" w:rsidRPr="009B21CF" w:rsidRDefault="00F16056">
      <w:pPr>
        <w:rPr>
          <w:lang w:val="zh-CN"/>
        </w:rPr>
      </w:pPr>
    </w:p>
    <w:p w:rsidR="00F16056" w:rsidRPr="009B21CF" w:rsidRDefault="00F16056">
      <w:pPr>
        <w:rPr>
          <w:lang w:val="zh-CN"/>
        </w:rPr>
      </w:pPr>
    </w:p>
    <w:p w:rsidR="00F16056" w:rsidRPr="009B21CF" w:rsidRDefault="00F16056">
      <w:pPr>
        <w:rPr>
          <w:lang w:val="zh-CN"/>
        </w:rPr>
      </w:pPr>
    </w:p>
    <w:p w:rsidR="00F16056" w:rsidRPr="009B21CF" w:rsidRDefault="00F16056">
      <w:pPr>
        <w:rPr>
          <w:lang w:val="zh-CN"/>
        </w:rPr>
      </w:pPr>
    </w:p>
    <w:p w:rsidR="00F16056" w:rsidRPr="009B21CF" w:rsidRDefault="00F16056">
      <w:pPr>
        <w:rPr>
          <w:lang w:val="zh-CN"/>
        </w:rPr>
      </w:pPr>
    </w:p>
    <w:p w:rsidR="00F16056" w:rsidRPr="009B21CF" w:rsidRDefault="00F16056">
      <w:pPr>
        <w:rPr>
          <w:lang w:val="zh-CN"/>
        </w:rPr>
      </w:pPr>
    </w:p>
    <w:p w:rsidR="00F16056" w:rsidRPr="009B21CF" w:rsidRDefault="00F16056">
      <w:pPr>
        <w:rPr>
          <w:lang w:val="zh-CN"/>
        </w:rPr>
      </w:pPr>
    </w:p>
    <w:bookmarkEnd w:id="1"/>
    <w:bookmarkEnd w:id="2"/>
    <w:p w:rsidR="00F16056" w:rsidRPr="009B21CF" w:rsidRDefault="00F16056">
      <w:pPr>
        <w:spacing w:line="360" w:lineRule="auto"/>
        <w:ind w:right="56"/>
        <w:jc w:val="right"/>
        <w:rPr>
          <w:lang w:val="zh-CN"/>
        </w:rPr>
      </w:pPr>
    </w:p>
    <w:p w:rsidR="00F16056" w:rsidRPr="009B21CF" w:rsidRDefault="00F16056">
      <w:pPr>
        <w:spacing w:line="360" w:lineRule="auto"/>
        <w:ind w:right="56"/>
        <w:jc w:val="right"/>
        <w:rPr>
          <w:lang w:val="zh-CN"/>
        </w:rPr>
      </w:pPr>
    </w:p>
    <w:p w:rsidR="00F16056" w:rsidRPr="009B21CF" w:rsidRDefault="00F16056">
      <w:pPr>
        <w:spacing w:line="360" w:lineRule="auto"/>
        <w:ind w:right="56"/>
        <w:jc w:val="right"/>
        <w:rPr>
          <w:lang w:val="zh-CN"/>
        </w:rPr>
      </w:pPr>
    </w:p>
    <w:p w:rsidR="00F16056" w:rsidRPr="009B21CF" w:rsidRDefault="00D43AC4">
      <w:pPr>
        <w:spacing w:line="360" w:lineRule="auto"/>
        <w:ind w:right="56"/>
        <w:jc w:val="right"/>
        <w:rPr>
          <w:rFonts w:ascii="宋体" w:hAnsi="宋体" w:cs="仿宋_GB2312"/>
          <w:sz w:val="24"/>
          <w:lang w:val="zh-CN"/>
        </w:rPr>
      </w:pPr>
      <w:r w:rsidRPr="009B21CF">
        <w:rPr>
          <w:rFonts w:hint="eastAsia"/>
          <w:lang w:val="zh-CN"/>
        </w:rPr>
        <w:t xml:space="preserve">                                           </w:t>
      </w:r>
      <w:r w:rsidRPr="009B21CF">
        <w:rPr>
          <w:rFonts w:ascii="宋体" w:hAnsi="宋体" w:cs="仿宋_GB2312" w:hint="eastAsia"/>
          <w:sz w:val="24"/>
          <w:lang w:val="zh-CN"/>
        </w:rPr>
        <w:t xml:space="preserve">                              </w:t>
      </w:r>
      <w:bookmarkStart w:id="3" w:name="_Toc31864"/>
      <w:bookmarkStart w:id="4" w:name="_Toc23054"/>
    </w:p>
    <w:p w:rsidR="00F16056" w:rsidRPr="009B21CF" w:rsidRDefault="00D43AC4">
      <w:pPr>
        <w:pStyle w:val="1"/>
        <w:numPr>
          <w:ilvl w:val="0"/>
          <w:numId w:val="0"/>
        </w:numPr>
        <w:jc w:val="center"/>
        <w:rPr>
          <w:b w:val="0"/>
          <w:bCs/>
          <w:szCs w:val="36"/>
        </w:rPr>
      </w:pPr>
      <w:bookmarkStart w:id="5" w:name="_Toc114735920"/>
      <w:bookmarkStart w:id="6" w:name="_Hlk101901269"/>
      <w:r w:rsidRPr="009B21CF">
        <w:rPr>
          <w:bCs/>
          <w:szCs w:val="36"/>
        </w:rPr>
        <w:lastRenderedPageBreak/>
        <w:t>招标公告</w:t>
      </w:r>
      <w:bookmarkEnd w:id="5"/>
    </w:p>
    <w:p w:rsidR="00F16056" w:rsidRPr="009B21CF" w:rsidRDefault="00D43AC4">
      <w:pPr>
        <w:autoSpaceDE w:val="0"/>
        <w:autoSpaceDN w:val="0"/>
        <w:adjustRightInd w:val="0"/>
        <w:snapToGrid w:val="0"/>
        <w:spacing w:line="360" w:lineRule="auto"/>
        <w:ind w:firstLineChars="49" w:firstLine="118"/>
        <w:jc w:val="left"/>
        <w:rPr>
          <w:rFonts w:ascii="宋体" w:hAnsi="宋体"/>
          <w:b/>
          <w:sz w:val="24"/>
          <w:szCs w:val="24"/>
        </w:rPr>
      </w:pPr>
      <w:r w:rsidRPr="009B21CF">
        <w:rPr>
          <w:rFonts w:ascii="宋体" w:hAnsi="宋体" w:cs="仿宋_GB2312" w:hint="eastAsia"/>
          <w:b/>
          <w:sz w:val="24"/>
          <w:lang w:val="zh-CN"/>
        </w:rPr>
        <w:t>一、</w:t>
      </w:r>
      <w:r w:rsidRPr="009B21CF">
        <w:rPr>
          <w:rFonts w:ascii="宋体" w:hAnsi="宋体" w:hint="eastAsia"/>
          <w:b/>
          <w:spacing w:val="-20"/>
          <w:sz w:val="24"/>
          <w:szCs w:val="24"/>
        </w:rPr>
        <w:t>重汽（重庆）轻型汽车有限公司“</w:t>
      </w:r>
      <w:r w:rsidRPr="009B21CF">
        <w:rPr>
          <w:rFonts w:ascii="宋体" w:hAnsi="宋体" w:hint="eastAsia"/>
          <w:b/>
          <w:spacing w:val="-20"/>
          <w:sz w:val="24"/>
          <w:szCs w:val="24"/>
        </w:rPr>
        <w:t>2025</w:t>
      </w:r>
      <w:r w:rsidRPr="009B21CF">
        <w:rPr>
          <w:rFonts w:ascii="宋体" w:hAnsi="宋体" w:hint="eastAsia"/>
          <w:b/>
          <w:spacing w:val="-20"/>
          <w:sz w:val="24"/>
          <w:szCs w:val="24"/>
        </w:rPr>
        <w:t>年度绿化养护及补栽服务</w:t>
      </w:r>
      <w:r w:rsidRPr="009B21CF">
        <w:rPr>
          <w:rFonts w:ascii="宋体" w:hAnsi="宋体" w:hint="eastAsia"/>
          <w:b/>
          <w:spacing w:val="-20"/>
          <w:sz w:val="24"/>
          <w:szCs w:val="24"/>
        </w:rPr>
        <w:t>”</w:t>
      </w:r>
      <w:r w:rsidRPr="009B21CF">
        <w:rPr>
          <w:rFonts w:hint="eastAsia"/>
          <w:b/>
          <w:bCs/>
          <w:sz w:val="24"/>
          <w:szCs w:val="24"/>
        </w:rPr>
        <w:t>采用</w:t>
      </w:r>
      <w:r w:rsidRPr="009B21CF">
        <w:rPr>
          <w:rFonts w:hint="eastAsia"/>
          <w:b/>
          <w:bCs/>
          <w:sz w:val="24"/>
          <w:szCs w:val="24"/>
        </w:rPr>
        <w:t>公开</w:t>
      </w:r>
      <w:r w:rsidRPr="009B21CF">
        <w:rPr>
          <w:rFonts w:hint="eastAsia"/>
          <w:b/>
          <w:bCs/>
          <w:sz w:val="24"/>
          <w:szCs w:val="24"/>
        </w:rPr>
        <w:t>招标形式</w:t>
      </w:r>
      <w:r w:rsidRPr="009B21CF">
        <w:rPr>
          <w:rFonts w:hint="eastAsia"/>
          <w:b/>
          <w:sz w:val="24"/>
        </w:rPr>
        <w:t>进行招标，</w:t>
      </w:r>
      <w:r w:rsidRPr="009B21CF">
        <w:rPr>
          <w:rFonts w:ascii="宋体" w:hAnsi="宋体" w:hint="eastAsia"/>
          <w:b/>
          <w:spacing w:val="-20"/>
          <w:sz w:val="24"/>
          <w:szCs w:val="24"/>
        </w:rPr>
        <w:t>资金已落实，具备招标条件，欢迎合格潜在投标方前来参加投标。</w:t>
      </w:r>
    </w:p>
    <w:p w:rsidR="00F16056" w:rsidRPr="009B21CF" w:rsidRDefault="00D43AC4">
      <w:pPr>
        <w:spacing w:line="360" w:lineRule="auto"/>
        <w:rPr>
          <w:rFonts w:ascii="宋体" w:hAnsi="宋体"/>
          <w:b/>
          <w:sz w:val="24"/>
        </w:rPr>
      </w:pPr>
      <w:r w:rsidRPr="009B21CF">
        <w:rPr>
          <w:rFonts w:ascii="宋体" w:hAnsi="宋体" w:hint="eastAsia"/>
          <w:b/>
          <w:sz w:val="24"/>
        </w:rPr>
        <w:t>1</w:t>
      </w:r>
      <w:r w:rsidRPr="009B21CF">
        <w:rPr>
          <w:rFonts w:ascii="宋体" w:hAnsi="宋体" w:hint="eastAsia"/>
          <w:b/>
          <w:sz w:val="24"/>
        </w:rPr>
        <w:t>、项目名称</w:t>
      </w:r>
    </w:p>
    <w:p w:rsidR="00F16056" w:rsidRPr="009B21CF" w:rsidRDefault="00D43AC4" w:rsidP="009B21CF">
      <w:pPr>
        <w:autoSpaceDE w:val="0"/>
        <w:autoSpaceDN w:val="0"/>
        <w:adjustRightInd w:val="0"/>
        <w:snapToGrid w:val="0"/>
        <w:spacing w:line="360" w:lineRule="auto"/>
        <w:ind w:firstLineChars="49" w:firstLine="118"/>
        <w:rPr>
          <w:rFonts w:ascii="宋体" w:hAnsi="宋体"/>
          <w:sz w:val="24"/>
        </w:rPr>
      </w:pPr>
      <w:r w:rsidRPr="009B21CF">
        <w:rPr>
          <w:rFonts w:ascii="宋体" w:hAnsi="宋体" w:hint="eastAsia"/>
          <w:sz w:val="24"/>
        </w:rPr>
        <w:t>项目名称：</w:t>
      </w:r>
      <w:r w:rsidRPr="009B21CF">
        <w:rPr>
          <w:rFonts w:ascii="宋体" w:hAnsi="宋体" w:cs="宋体" w:hint="eastAsia"/>
          <w:b/>
          <w:sz w:val="24"/>
          <w:szCs w:val="24"/>
        </w:rPr>
        <w:t>2025</w:t>
      </w:r>
      <w:r w:rsidRPr="009B21CF">
        <w:rPr>
          <w:rFonts w:ascii="宋体" w:hAnsi="宋体" w:cs="宋体" w:hint="eastAsia"/>
          <w:b/>
          <w:sz w:val="24"/>
          <w:szCs w:val="24"/>
        </w:rPr>
        <w:t>年度绿化养护及补栽服务项目</w:t>
      </w:r>
    </w:p>
    <w:p w:rsidR="00F16056" w:rsidRPr="009B21CF" w:rsidRDefault="00D43AC4">
      <w:pPr>
        <w:spacing w:line="360" w:lineRule="auto"/>
        <w:rPr>
          <w:rFonts w:ascii="宋体" w:hAnsi="宋体"/>
          <w:b/>
          <w:sz w:val="24"/>
        </w:rPr>
      </w:pPr>
      <w:r w:rsidRPr="009B21CF">
        <w:rPr>
          <w:rFonts w:ascii="宋体" w:hAnsi="宋体" w:hint="eastAsia"/>
          <w:b/>
          <w:sz w:val="24"/>
        </w:rPr>
        <w:t>2</w:t>
      </w:r>
      <w:r w:rsidRPr="009B21CF">
        <w:rPr>
          <w:rFonts w:ascii="宋体" w:hAnsi="宋体" w:hint="eastAsia"/>
          <w:b/>
          <w:sz w:val="24"/>
        </w:rPr>
        <w:t>、招标内容</w:t>
      </w:r>
    </w:p>
    <w:p w:rsidR="00F16056" w:rsidRPr="009B21CF" w:rsidRDefault="00D43AC4">
      <w:pPr>
        <w:spacing w:line="360" w:lineRule="auto"/>
        <w:rPr>
          <w:rFonts w:ascii="宋体" w:hAnsi="宋体"/>
          <w:sz w:val="24"/>
          <w:szCs w:val="24"/>
          <w:lang w:bidi="zh-CN"/>
        </w:rPr>
      </w:pPr>
      <w:r w:rsidRPr="009B21CF">
        <w:rPr>
          <w:rFonts w:ascii="宋体" w:hAnsi="宋体" w:hint="eastAsia"/>
          <w:sz w:val="24"/>
          <w:szCs w:val="24"/>
          <w:lang w:bidi="zh-CN"/>
        </w:rPr>
        <w:t>2.1.</w:t>
      </w:r>
      <w:r w:rsidRPr="009B21CF">
        <w:rPr>
          <w:rFonts w:ascii="宋体" w:hAnsi="宋体" w:hint="eastAsia"/>
          <w:sz w:val="24"/>
          <w:szCs w:val="24"/>
        </w:rPr>
        <w:t>厂区范围内绿化面积约</w:t>
      </w:r>
      <w:r w:rsidRPr="009B21CF">
        <w:rPr>
          <w:rFonts w:ascii="宋体" w:hAnsi="宋体" w:hint="eastAsia"/>
          <w:sz w:val="24"/>
          <w:szCs w:val="24"/>
        </w:rPr>
        <w:t>63000</w:t>
      </w:r>
      <w:r w:rsidRPr="009B21CF">
        <w:rPr>
          <w:rFonts w:ascii="宋体" w:hAnsi="宋体" w:hint="eastAsia"/>
          <w:sz w:val="24"/>
          <w:szCs w:val="24"/>
        </w:rPr>
        <w:t>平方米</w:t>
      </w:r>
    </w:p>
    <w:p w:rsidR="00F16056" w:rsidRPr="009B21CF" w:rsidRDefault="00D43AC4">
      <w:pPr>
        <w:spacing w:line="360" w:lineRule="auto"/>
        <w:rPr>
          <w:rFonts w:ascii="宋体" w:hAnsi="宋体"/>
          <w:sz w:val="24"/>
          <w:szCs w:val="24"/>
          <w:lang w:bidi="zh-CN"/>
        </w:rPr>
      </w:pPr>
      <w:r w:rsidRPr="009B21CF">
        <w:rPr>
          <w:rFonts w:ascii="宋体" w:hAnsi="宋体" w:hint="eastAsia"/>
          <w:sz w:val="24"/>
          <w:szCs w:val="24"/>
          <w:lang w:bidi="zh-CN"/>
        </w:rPr>
        <w:t>2.2</w:t>
      </w:r>
      <w:r w:rsidRPr="009B21CF">
        <w:rPr>
          <w:rFonts w:ascii="宋体" w:hAnsi="宋体" w:hint="eastAsia"/>
          <w:sz w:val="24"/>
          <w:szCs w:val="24"/>
          <w:lang w:bidi="zh-CN"/>
        </w:rPr>
        <w:t>绿地维护：修剪整齐、清楚杂草</w:t>
      </w:r>
    </w:p>
    <w:p w:rsidR="00F16056" w:rsidRPr="009B21CF" w:rsidRDefault="00D43AC4">
      <w:pPr>
        <w:spacing w:line="360" w:lineRule="auto"/>
        <w:rPr>
          <w:rFonts w:ascii="宋体" w:hAnsi="宋体"/>
          <w:sz w:val="24"/>
          <w:szCs w:val="24"/>
          <w:lang w:bidi="zh-CN"/>
        </w:rPr>
      </w:pPr>
      <w:r w:rsidRPr="009B21CF">
        <w:rPr>
          <w:rFonts w:ascii="宋体" w:hAnsi="宋体" w:hint="eastAsia"/>
          <w:sz w:val="24"/>
          <w:szCs w:val="24"/>
          <w:lang w:bidi="zh-CN"/>
        </w:rPr>
        <w:t>2.3.</w:t>
      </w:r>
      <w:r w:rsidRPr="009B21CF">
        <w:rPr>
          <w:rFonts w:ascii="宋体" w:hAnsi="宋体" w:hint="eastAsia"/>
          <w:sz w:val="24"/>
          <w:szCs w:val="24"/>
          <w:lang w:bidi="zh-CN"/>
        </w:rPr>
        <w:t>灌木、树木维护：修剪枯枝、整形造型</w:t>
      </w:r>
    </w:p>
    <w:p w:rsidR="00F16056" w:rsidRPr="009B21CF" w:rsidRDefault="00D43AC4">
      <w:pPr>
        <w:spacing w:line="360" w:lineRule="auto"/>
        <w:rPr>
          <w:rFonts w:ascii="宋体" w:hAnsi="宋体"/>
          <w:sz w:val="24"/>
          <w:szCs w:val="24"/>
          <w:lang w:bidi="zh-CN"/>
        </w:rPr>
      </w:pPr>
      <w:r w:rsidRPr="009B21CF">
        <w:rPr>
          <w:rFonts w:ascii="宋体" w:hAnsi="宋体" w:hint="eastAsia"/>
          <w:sz w:val="24"/>
          <w:szCs w:val="24"/>
          <w:lang w:bidi="zh-CN"/>
        </w:rPr>
        <w:t>2.4.</w:t>
      </w:r>
      <w:r w:rsidRPr="009B21CF">
        <w:rPr>
          <w:rFonts w:ascii="宋体" w:hAnsi="宋体" w:hint="eastAsia"/>
          <w:sz w:val="24"/>
          <w:szCs w:val="24"/>
          <w:lang w:bidi="zh-CN"/>
        </w:rPr>
        <w:t>根据植物生长规律，定期或不定期为各种植物进行除草、松土、培土、浇水、施肥、防病、除虫、修剪、整形、抹芽、油石灰水等</w:t>
      </w:r>
    </w:p>
    <w:p w:rsidR="00F16056" w:rsidRPr="009B21CF" w:rsidRDefault="00D43AC4">
      <w:pPr>
        <w:spacing w:line="360" w:lineRule="auto"/>
        <w:rPr>
          <w:rFonts w:ascii="宋体" w:hAnsi="宋体"/>
          <w:sz w:val="24"/>
          <w:szCs w:val="24"/>
          <w:lang w:bidi="zh-CN"/>
        </w:rPr>
      </w:pPr>
      <w:r w:rsidRPr="009B21CF">
        <w:rPr>
          <w:rFonts w:ascii="宋体" w:hAnsi="宋体" w:hint="eastAsia"/>
          <w:sz w:val="24"/>
          <w:szCs w:val="24"/>
          <w:lang w:bidi="zh-CN"/>
        </w:rPr>
        <w:t>2.5.</w:t>
      </w:r>
      <w:r w:rsidRPr="009B21CF">
        <w:rPr>
          <w:rFonts w:ascii="宋体" w:hAnsi="宋体" w:hint="eastAsia"/>
          <w:sz w:val="24"/>
          <w:szCs w:val="24"/>
          <w:lang w:bidi="zh-CN"/>
        </w:rPr>
        <w:t>少量（面积＜</w:t>
      </w:r>
      <w:r w:rsidRPr="009B21CF">
        <w:rPr>
          <w:rFonts w:ascii="宋体" w:hAnsi="宋体" w:hint="eastAsia"/>
          <w:sz w:val="24"/>
          <w:szCs w:val="24"/>
          <w:lang w:bidi="zh-CN"/>
        </w:rPr>
        <w:t>1</w:t>
      </w:r>
      <w:r w:rsidRPr="009B21CF">
        <w:rPr>
          <w:rFonts w:ascii="宋体" w:hAnsi="宋体" w:hint="eastAsia"/>
          <w:sz w:val="24"/>
          <w:szCs w:val="24"/>
          <w:lang w:bidi="zh-CN"/>
        </w:rPr>
        <w:t>平米）地被植物、色带灌木移栽、补栽、绿化补全等</w:t>
      </w:r>
    </w:p>
    <w:p w:rsidR="00F16056" w:rsidRPr="009B21CF" w:rsidRDefault="00D43AC4">
      <w:pPr>
        <w:spacing w:line="360" w:lineRule="auto"/>
        <w:rPr>
          <w:rFonts w:ascii="宋体" w:hAnsi="宋体"/>
          <w:sz w:val="24"/>
          <w:szCs w:val="24"/>
          <w:lang w:bidi="zh-CN"/>
        </w:rPr>
      </w:pPr>
      <w:r w:rsidRPr="009B21CF">
        <w:rPr>
          <w:rFonts w:ascii="宋体" w:hAnsi="宋体" w:hint="eastAsia"/>
          <w:sz w:val="24"/>
          <w:szCs w:val="24"/>
          <w:lang w:bidi="zh-CN"/>
        </w:rPr>
        <w:t>2.6.</w:t>
      </w:r>
      <w:r w:rsidRPr="009B21CF">
        <w:rPr>
          <w:rFonts w:ascii="宋体" w:hAnsi="宋体" w:hint="eastAsia"/>
          <w:sz w:val="24"/>
          <w:szCs w:val="24"/>
          <w:lang w:bidi="zh-CN"/>
        </w:rPr>
        <w:t>具体服务标准执行第二部分“养护服务标准要求”</w:t>
      </w:r>
    </w:p>
    <w:p w:rsidR="00F16056" w:rsidRPr="009B21CF" w:rsidRDefault="00D43AC4">
      <w:pPr>
        <w:spacing w:line="360" w:lineRule="auto"/>
        <w:rPr>
          <w:b/>
          <w:bCs/>
          <w:sz w:val="24"/>
        </w:rPr>
      </w:pPr>
      <w:r w:rsidRPr="009B21CF">
        <w:rPr>
          <w:rFonts w:hint="eastAsia"/>
          <w:b/>
          <w:bCs/>
          <w:sz w:val="24"/>
        </w:rPr>
        <w:t>3</w:t>
      </w:r>
      <w:r w:rsidRPr="009B21CF">
        <w:rPr>
          <w:rFonts w:hint="eastAsia"/>
          <w:b/>
          <w:bCs/>
          <w:sz w:val="24"/>
        </w:rPr>
        <w:t>、投标方资格要求</w:t>
      </w:r>
    </w:p>
    <w:p w:rsidR="00F16056" w:rsidRPr="009B21CF" w:rsidRDefault="00D43AC4">
      <w:pPr>
        <w:spacing w:line="360" w:lineRule="auto"/>
        <w:ind w:firstLineChars="100" w:firstLine="240"/>
        <w:rPr>
          <w:sz w:val="24"/>
        </w:rPr>
      </w:pPr>
      <w:r w:rsidRPr="009B21CF">
        <w:rPr>
          <w:rFonts w:hint="eastAsia"/>
          <w:sz w:val="24"/>
        </w:rPr>
        <w:t>3.1</w:t>
      </w:r>
      <w:r w:rsidRPr="009B21CF">
        <w:rPr>
          <w:sz w:val="24"/>
        </w:rPr>
        <w:t>投标人必须具有有效营业执照，其经营范围必须满足本项目实施的要求，并依法取得有关资质许可、项目授权。且成立时间满三年（即营业执照成立日期到开标当日须满三年），</w:t>
      </w:r>
      <w:r w:rsidRPr="009B21CF">
        <w:rPr>
          <w:rFonts w:hint="eastAsia"/>
          <w:sz w:val="24"/>
        </w:rPr>
        <w:t>注册资本</w:t>
      </w:r>
      <w:r w:rsidRPr="009B21CF">
        <w:rPr>
          <w:rFonts w:hint="eastAsia"/>
          <w:sz w:val="24"/>
        </w:rPr>
        <w:t>5</w:t>
      </w:r>
      <w:r w:rsidRPr="009B21CF">
        <w:rPr>
          <w:sz w:val="24"/>
        </w:rPr>
        <w:t>00</w:t>
      </w:r>
      <w:r w:rsidRPr="009B21CF">
        <w:rPr>
          <w:rFonts w:hint="eastAsia"/>
          <w:sz w:val="24"/>
        </w:rPr>
        <w:t>万元以</w:t>
      </w:r>
      <w:r w:rsidRPr="009B21CF">
        <w:rPr>
          <w:rFonts w:hint="eastAsia"/>
          <w:sz w:val="24"/>
        </w:rPr>
        <w:t>上，具</w:t>
      </w:r>
      <w:r w:rsidRPr="009B21CF">
        <w:rPr>
          <w:rFonts w:ascii="宋体" w:hAnsi="宋体" w:cs="宋体" w:hint="eastAsia"/>
          <w:sz w:val="24"/>
          <w:szCs w:val="24"/>
        </w:rPr>
        <w:t>备</w:t>
      </w:r>
      <w:r w:rsidRPr="009B21CF">
        <w:rPr>
          <w:rFonts w:ascii="宋体" w:hAnsi="宋体" w:cs="宋体" w:hint="eastAsia"/>
          <w:kern w:val="0"/>
          <w:sz w:val="24"/>
          <w:szCs w:val="24"/>
        </w:rPr>
        <w:t>园林绿化养护、补栽及新建资质</w:t>
      </w:r>
    </w:p>
    <w:p w:rsidR="00F16056" w:rsidRPr="009B21CF" w:rsidRDefault="00D43AC4">
      <w:pPr>
        <w:pStyle w:val="affc"/>
        <w:tabs>
          <w:tab w:val="left" w:pos="1050"/>
          <w:tab w:val="left" w:pos="1470"/>
        </w:tabs>
        <w:spacing w:line="360" w:lineRule="auto"/>
        <w:ind w:left="240" w:firstLineChars="0" w:firstLine="0"/>
        <w:rPr>
          <w:sz w:val="24"/>
          <w:szCs w:val="24"/>
        </w:rPr>
      </w:pPr>
      <w:r w:rsidRPr="009B21CF">
        <w:rPr>
          <w:rFonts w:ascii="宋体" w:hAnsi="宋体" w:hint="eastAsia"/>
          <w:bCs/>
          <w:sz w:val="24"/>
        </w:rPr>
        <w:t>3.</w:t>
      </w:r>
      <w:r w:rsidRPr="009B21CF">
        <w:rPr>
          <w:rFonts w:ascii="Times New Roman" w:eastAsia="宋体" w:hAnsi="Times New Roman" w:cs="Times New Roman" w:hint="eastAsia"/>
          <w:sz w:val="24"/>
          <w:szCs w:val="20"/>
        </w:rPr>
        <w:t>2</w:t>
      </w:r>
      <w:r w:rsidRPr="009B21CF">
        <w:rPr>
          <w:rFonts w:ascii="Times New Roman" w:eastAsia="宋体" w:hAnsi="Times New Roman" w:cs="Times New Roman"/>
          <w:sz w:val="24"/>
          <w:szCs w:val="20"/>
        </w:rPr>
        <w:t>投标人必须</w:t>
      </w:r>
      <w:r w:rsidRPr="009B21CF">
        <w:rPr>
          <w:rFonts w:ascii="Times New Roman" w:eastAsia="宋体" w:hAnsi="Times New Roman" w:cs="Times New Roman" w:hint="eastAsia"/>
          <w:sz w:val="24"/>
          <w:szCs w:val="20"/>
        </w:rPr>
        <w:t>具</w:t>
      </w:r>
      <w:r w:rsidRPr="009B21CF">
        <w:rPr>
          <w:rFonts w:ascii="Times New Roman" w:eastAsia="宋体" w:hAnsi="Times New Roman" w:cs="Times New Roman"/>
          <w:sz w:val="24"/>
          <w:szCs w:val="20"/>
        </w:rPr>
        <w:t>有履行合同所必须的财务、技术能力，具有较强实力和良好信誉</w:t>
      </w:r>
      <w:r w:rsidRPr="009B21CF">
        <w:rPr>
          <w:rFonts w:ascii="Times New Roman" w:eastAsia="宋体" w:hAnsi="Times New Roman" w:cs="Times New Roman" w:hint="eastAsia"/>
          <w:sz w:val="24"/>
          <w:szCs w:val="20"/>
        </w:rPr>
        <w:t>。</w:t>
      </w:r>
      <w:r w:rsidRPr="009B21CF">
        <w:rPr>
          <w:rFonts w:ascii="Times New Roman" w:eastAsia="宋体" w:hAnsi="Times New Roman" w:cs="Times New Roman" w:hint="eastAsia"/>
          <w:sz w:val="24"/>
          <w:szCs w:val="20"/>
        </w:rPr>
        <w:t xml:space="preserve"> </w:t>
      </w:r>
    </w:p>
    <w:p w:rsidR="00F16056" w:rsidRPr="009B21CF" w:rsidRDefault="00D43AC4">
      <w:pPr>
        <w:spacing w:line="360" w:lineRule="auto"/>
        <w:ind w:firstLineChars="100" w:firstLine="240"/>
        <w:rPr>
          <w:sz w:val="24"/>
        </w:rPr>
      </w:pPr>
      <w:r w:rsidRPr="009B21CF">
        <w:rPr>
          <w:rFonts w:ascii="宋体" w:hAnsi="宋体" w:hint="eastAsia"/>
          <w:bCs/>
          <w:sz w:val="24"/>
        </w:rPr>
        <w:t>3.3</w:t>
      </w:r>
      <w:r w:rsidRPr="009B21CF">
        <w:rPr>
          <w:sz w:val="24"/>
          <w:szCs w:val="24"/>
        </w:rPr>
        <w:t>投标人财务状况良好，经营情况稳定</w:t>
      </w:r>
      <w:r w:rsidRPr="009B21CF">
        <w:rPr>
          <w:rFonts w:hint="eastAsia"/>
          <w:sz w:val="24"/>
          <w:szCs w:val="24"/>
        </w:rPr>
        <w:t>，</w:t>
      </w:r>
      <w:r w:rsidRPr="009B21CF">
        <w:rPr>
          <w:sz w:val="24"/>
        </w:rPr>
        <w:t>没有处于被责令停业、财产被接管、冻结或破产状态。</w:t>
      </w:r>
    </w:p>
    <w:p w:rsidR="00F16056" w:rsidRPr="009B21CF" w:rsidRDefault="00D43AC4">
      <w:pPr>
        <w:spacing w:line="360" w:lineRule="auto"/>
        <w:ind w:firstLineChars="100" w:firstLine="240"/>
        <w:rPr>
          <w:rFonts w:ascii="宋体" w:hAnsi="宋体"/>
          <w:bCs/>
          <w:sz w:val="24"/>
        </w:rPr>
      </w:pPr>
      <w:r w:rsidRPr="009B21CF">
        <w:rPr>
          <w:rFonts w:ascii="宋体" w:hAnsi="宋体" w:hint="eastAsia"/>
          <w:bCs/>
          <w:sz w:val="24"/>
        </w:rPr>
        <w:t>3.4</w:t>
      </w:r>
      <w:r w:rsidRPr="009B21CF">
        <w:rPr>
          <w:sz w:val="24"/>
        </w:rPr>
        <w:t>投标人应有足够的从事本项目的专业人员队伍。</w:t>
      </w:r>
    </w:p>
    <w:p w:rsidR="00F16056" w:rsidRPr="009B21CF" w:rsidRDefault="00D43AC4">
      <w:pPr>
        <w:spacing w:line="360" w:lineRule="auto"/>
        <w:ind w:firstLineChars="100" w:firstLine="240"/>
        <w:rPr>
          <w:sz w:val="24"/>
          <w:szCs w:val="24"/>
        </w:rPr>
      </w:pPr>
      <w:r w:rsidRPr="009B21CF">
        <w:rPr>
          <w:rFonts w:ascii="宋体" w:hAnsi="宋体" w:hint="eastAsia"/>
          <w:bCs/>
          <w:sz w:val="24"/>
        </w:rPr>
        <w:t>3.5</w:t>
      </w:r>
      <w:r w:rsidRPr="009B21CF">
        <w:rPr>
          <w:rFonts w:hint="eastAsia"/>
          <w:sz w:val="24"/>
          <w:szCs w:val="24"/>
        </w:rPr>
        <w:t>投</w:t>
      </w:r>
      <w:r w:rsidRPr="009B21CF">
        <w:rPr>
          <w:sz w:val="24"/>
          <w:szCs w:val="24"/>
        </w:rPr>
        <w:t>标人具有较完备的售后服务体系</w:t>
      </w:r>
      <w:r w:rsidRPr="009B21CF">
        <w:rPr>
          <w:rFonts w:hint="eastAsia"/>
          <w:sz w:val="24"/>
          <w:szCs w:val="24"/>
        </w:rPr>
        <w:t>。</w:t>
      </w:r>
    </w:p>
    <w:p w:rsidR="00F16056" w:rsidRPr="009B21CF" w:rsidRDefault="00D43AC4">
      <w:pPr>
        <w:spacing w:line="360" w:lineRule="auto"/>
        <w:ind w:firstLineChars="100" w:firstLine="240"/>
        <w:rPr>
          <w:rFonts w:ascii="宋体" w:hAnsi="宋体"/>
          <w:bCs/>
          <w:sz w:val="24"/>
        </w:rPr>
      </w:pPr>
      <w:r w:rsidRPr="009B21CF">
        <w:rPr>
          <w:rFonts w:ascii="宋体" w:hAnsi="宋体" w:hint="eastAsia"/>
          <w:bCs/>
          <w:sz w:val="24"/>
        </w:rPr>
        <w:t>3.</w:t>
      </w:r>
      <w:r w:rsidRPr="009B21CF">
        <w:rPr>
          <w:rFonts w:ascii="宋体" w:hAnsi="宋体"/>
          <w:bCs/>
          <w:sz w:val="24"/>
        </w:rPr>
        <w:t>6</w:t>
      </w:r>
      <w:r w:rsidRPr="009B21CF">
        <w:rPr>
          <w:rFonts w:ascii="宋体" w:hAnsi="宋体" w:hint="eastAsia"/>
          <w:bCs/>
          <w:sz w:val="24"/>
        </w:rPr>
        <w:t>公司信誉良好，无违法违规等不良行为，在“信用中国”信息平台中，无与招标项目相关的重大行政处罚及失信记录等信息。</w:t>
      </w:r>
    </w:p>
    <w:p w:rsidR="00F16056" w:rsidRPr="009B21CF" w:rsidRDefault="00D43AC4">
      <w:pPr>
        <w:spacing w:line="360" w:lineRule="auto"/>
        <w:ind w:firstLineChars="100" w:firstLine="240"/>
        <w:rPr>
          <w:rFonts w:ascii="宋体" w:hAnsi="宋体"/>
          <w:bCs/>
          <w:sz w:val="24"/>
        </w:rPr>
      </w:pPr>
      <w:r w:rsidRPr="009B21CF">
        <w:rPr>
          <w:rFonts w:ascii="宋体" w:hAnsi="宋体" w:hint="eastAsia"/>
          <w:bCs/>
          <w:sz w:val="24"/>
        </w:rPr>
        <w:t>3.</w:t>
      </w:r>
      <w:r w:rsidRPr="009B21CF">
        <w:rPr>
          <w:rFonts w:ascii="宋体" w:hAnsi="宋体"/>
          <w:bCs/>
          <w:sz w:val="24"/>
        </w:rPr>
        <w:t>7</w:t>
      </w:r>
      <w:r w:rsidRPr="009B21CF">
        <w:rPr>
          <w:rFonts w:ascii="宋体" w:hAnsi="宋体" w:hint="eastAsia"/>
          <w:bCs/>
          <w:sz w:val="24"/>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w:t>
      </w:r>
      <w:r w:rsidRPr="009B21CF">
        <w:rPr>
          <w:rFonts w:ascii="宋体" w:hAnsi="宋体" w:hint="eastAsia"/>
          <w:bCs/>
          <w:sz w:val="24"/>
        </w:rPr>
        <w:lastRenderedPageBreak/>
        <w:t>产负债表、利润表、现金流量表。应提供中文版本的审计报告或财务报表。注册地不在中国境内的投标方提供同等法律效力的其他文件。</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3.</w:t>
      </w:r>
      <w:r w:rsidRPr="009B21CF">
        <w:rPr>
          <w:rFonts w:ascii="宋体" w:hAnsi="宋体"/>
          <w:bCs/>
          <w:sz w:val="24"/>
        </w:rPr>
        <w:t>8</w:t>
      </w:r>
      <w:r w:rsidRPr="009B21CF">
        <w:rPr>
          <w:rFonts w:ascii="宋体" w:hAnsi="宋体" w:hint="eastAsia"/>
          <w:bCs/>
          <w:sz w:val="24"/>
        </w:rPr>
        <w:t>无招标违规、谎报年度报告信息、提</w:t>
      </w:r>
      <w:r w:rsidRPr="009B21CF">
        <w:rPr>
          <w:rFonts w:ascii="宋体" w:hAnsi="宋体" w:hint="eastAsia"/>
          <w:bCs/>
          <w:sz w:val="24"/>
        </w:rPr>
        <w:t>供虚假资质资料等行为或其他行政处罚记录。</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3.</w:t>
      </w:r>
      <w:r w:rsidRPr="009B21CF">
        <w:rPr>
          <w:rFonts w:ascii="宋体" w:hAnsi="宋体"/>
          <w:bCs/>
          <w:sz w:val="24"/>
        </w:rPr>
        <w:t>9</w:t>
      </w:r>
      <w:r w:rsidRPr="009B21CF">
        <w:rPr>
          <w:rFonts w:ascii="宋体" w:hAnsi="宋体" w:hint="eastAsia"/>
          <w:bCs/>
          <w:sz w:val="24"/>
        </w:rPr>
        <w:t>投标方的直接或间接股东、法定代表人、董事、监事、高管非重汽员工及其亲属。</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3.1</w:t>
      </w:r>
      <w:r w:rsidRPr="009B21CF">
        <w:rPr>
          <w:rFonts w:ascii="宋体" w:hAnsi="宋体"/>
          <w:bCs/>
          <w:sz w:val="24"/>
        </w:rPr>
        <w:t>0</w:t>
      </w:r>
      <w:r w:rsidRPr="009B21CF">
        <w:rPr>
          <w:rFonts w:ascii="宋体" w:hAnsi="宋体" w:hint="eastAsia"/>
          <w:bCs/>
          <w:sz w:val="24"/>
        </w:rPr>
        <w:t>没有被中国重汽集团列入黑名单。</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3.1</w:t>
      </w:r>
      <w:r w:rsidRPr="009B21CF">
        <w:rPr>
          <w:rFonts w:ascii="宋体" w:hAnsi="宋体"/>
          <w:bCs/>
          <w:sz w:val="24"/>
        </w:rPr>
        <w:t>1</w:t>
      </w:r>
      <w:r w:rsidRPr="009B21CF">
        <w:rPr>
          <w:rFonts w:ascii="宋体" w:hAnsi="宋体" w:hint="eastAsia"/>
          <w:bCs/>
          <w:sz w:val="24"/>
        </w:rPr>
        <w:t>法律法规对合格投标方的其他要求、规定。</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3.1</w:t>
      </w:r>
      <w:r w:rsidRPr="009B21CF">
        <w:rPr>
          <w:rFonts w:ascii="宋体" w:hAnsi="宋体"/>
          <w:bCs/>
          <w:sz w:val="24"/>
        </w:rPr>
        <w:t>2</w:t>
      </w:r>
      <w:r w:rsidRPr="009B21CF">
        <w:rPr>
          <w:rFonts w:ascii="宋体" w:hAnsi="宋体" w:hint="eastAsia"/>
          <w:bCs/>
          <w:sz w:val="24"/>
        </w:rPr>
        <w:t>不接受联合体投标。</w:t>
      </w:r>
    </w:p>
    <w:p w:rsidR="00F16056" w:rsidRPr="009B21CF" w:rsidRDefault="00D43AC4">
      <w:pPr>
        <w:spacing w:line="360" w:lineRule="auto"/>
        <w:rPr>
          <w:rFonts w:ascii="宋体" w:hAnsi="宋体"/>
          <w:b/>
          <w:sz w:val="24"/>
        </w:rPr>
      </w:pPr>
      <w:r w:rsidRPr="009B21CF">
        <w:rPr>
          <w:rFonts w:ascii="宋体" w:hAnsi="宋体" w:hint="eastAsia"/>
          <w:b/>
          <w:sz w:val="24"/>
        </w:rPr>
        <w:t>4</w:t>
      </w:r>
      <w:r w:rsidRPr="009B21CF">
        <w:rPr>
          <w:rFonts w:ascii="宋体" w:hAnsi="宋体" w:hint="eastAsia"/>
          <w:b/>
          <w:sz w:val="24"/>
        </w:rPr>
        <w:t>、报名及招标文件的获取</w:t>
      </w:r>
    </w:p>
    <w:p w:rsidR="00F16056" w:rsidRPr="009B21CF" w:rsidRDefault="00D43AC4">
      <w:pPr>
        <w:tabs>
          <w:tab w:val="left" w:pos="1134"/>
        </w:tabs>
        <w:spacing w:line="360" w:lineRule="auto"/>
        <w:ind w:firstLineChars="350" w:firstLine="840"/>
        <w:rPr>
          <w:rFonts w:ascii="宋体" w:hAnsi="宋体"/>
          <w:bCs/>
          <w:sz w:val="24"/>
        </w:rPr>
      </w:pPr>
      <w:r w:rsidRPr="009B21CF">
        <w:rPr>
          <w:rFonts w:ascii="宋体" w:hAnsi="宋体" w:hint="eastAsia"/>
          <w:bCs/>
          <w:sz w:val="24"/>
        </w:rPr>
        <w:t>凡有意参加投标者，请于</w:t>
      </w:r>
      <w:r w:rsidRPr="009B21CF">
        <w:rPr>
          <w:rFonts w:ascii="宋体" w:hAnsi="宋体" w:hint="eastAsia"/>
          <w:bCs/>
          <w:sz w:val="24"/>
        </w:rPr>
        <w:t>202</w:t>
      </w:r>
      <w:r w:rsidRPr="009B21CF">
        <w:rPr>
          <w:rFonts w:ascii="宋体" w:hAnsi="宋体" w:hint="eastAsia"/>
          <w:bCs/>
          <w:sz w:val="24"/>
        </w:rPr>
        <w:t>4</w:t>
      </w:r>
      <w:r w:rsidRPr="009B21CF">
        <w:rPr>
          <w:rFonts w:ascii="宋体" w:hAnsi="宋体" w:hint="eastAsia"/>
          <w:bCs/>
          <w:sz w:val="24"/>
        </w:rPr>
        <w:t>年</w:t>
      </w:r>
      <w:r w:rsidRPr="009B21CF">
        <w:rPr>
          <w:rFonts w:ascii="宋体" w:hAnsi="宋体" w:hint="eastAsia"/>
          <w:bCs/>
          <w:sz w:val="24"/>
        </w:rPr>
        <w:t>9</w:t>
      </w:r>
      <w:r w:rsidRPr="009B21CF">
        <w:rPr>
          <w:rFonts w:ascii="宋体" w:hAnsi="宋体" w:hint="eastAsia"/>
          <w:bCs/>
          <w:sz w:val="24"/>
        </w:rPr>
        <w:t>月</w:t>
      </w:r>
      <w:r w:rsidRPr="009B21CF">
        <w:rPr>
          <w:rFonts w:ascii="宋体" w:hAnsi="宋体" w:hint="eastAsia"/>
          <w:bCs/>
          <w:sz w:val="24"/>
        </w:rPr>
        <w:t>23</w:t>
      </w:r>
      <w:r w:rsidRPr="009B21CF">
        <w:rPr>
          <w:rFonts w:ascii="宋体" w:hAnsi="宋体" w:hint="eastAsia"/>
          <w:bCs/>
          <w:sz w:val="24"/>
        </w:rPr>
        <w:t>日下午</w:t>
      </w:r>
      <w:r w:rsidRPr="009B21CF">
        <w:rPr>
          <w:rFonts w:ascii="宋体" w:hAnsi="宋体" w:hint="eastAsia"/>
          <w:bCs/>
          <w:sz w:val="24"/>
        </w:rPr>
        <w:t>17:00</w:t>
      </w:r>
      <w:r w:rsidRPr="009B21CF">
        <w:rPr>
          <w:rFonts w:ascii="宋体" w:hAnsi="宋体" w:hint="eastAsia"/>
          <w:bCs/>
          <w:sz w:val="24"/>
        </w:rPr>
        <w:t>前</w:t>
      </w:r>
      <w:r w:rsidRPr="009B21CF">
        <w:rPr>
          <w:rFonts w:ascii="宋体" w:hAnsi="宋体" w:hint="eastAsia"/>
          <w:bCs/>
          <w:sz w:val="24"/>
        </w:rPr>
        <w:t>，按照</w:t>
      </w:r>
      <w:r w:rsidRPr="009B21CF">
        <w:rPr>
          <w:rFonts w:ascii="宋体" w:hAnsi="宋体" w:hint="eastAsia"/>
          <w:bCs/>
          <w:sz w:val="24"/>
        </w:rPr>
        <w:t>4.1-4.6</w:t>
      </w:r>
      <w:r w:rsidRPr="009B21CF">
        <w:rPr>
          <w:rFonts w:ascii="宋体" w:hAnsi="宋体" w:hint="eastAsia"/>
          <w:bCs/>
          <w:sz w:val="24"/>
        </w:rPr>
        <w:t>顺序及所列项相关资料的原件扫描件（要求每一页原文件扫描在一页上，禁止两页或多页合并扫描在一页，扫描文件必须清晰可辨否则影响报名的审核，扫描文件格式为</w:t>
      </w:r>
      <w:r w:rsidRPr="009B21CF">
        <w:rPr>
          <w:rFonts w:ascii="宋体" w:hAnsi="宋体" w:hint="eastAsia"/>
          <w:bCs/>
          <w:sz w:val="24"/>
        </w:rPr>
        <w:t>pdf</w:t>
      </w:r>
      <w:r w:rsidRPr="009B21CF">
        <w:rPr>
          <w:rFonts w:ascii="宋体" w:hAnsi="宋体" w:hint="eastAsia"/>
          <w:bCs/>
          <w:sz w:val="24"/>
        </w:rPr>
        <w:t>格式，禁止采用压缩文件格式或图片格式，所有扫描文件都集成到</w:t>
      </w:r>
      <w:r w:rsidRPr="009B21CF">
        <w:rPr>
          <w:rFonts w:ascii="宋体" w:hAnsi="宋体" w:hint="eastAsia"/>
          <w:bCs/>
          <w:sz w:val="24"/>
        </w:rPr>
        <w:t>1</w:t>
      </w:r>
      <w:r w:rsidRPr="009B21CF">
        <w:rPr>
          <w:rFonts w:ascii="宋体" w:hAnsi="宋体" w:hint="eastAsia"/>
          <w:bCs/>
          <w:sz w:val="24"/>
        </w:rPr>
        <w:t>个</w:t>
      </w:r>
      <w:r w:rsidRPr="009B21CF">
        <w:rPr>
          <w:rFonts w:ascii="宋体" w:hAnsi="宋体" w:hint="eastAsia"/>
          <w:bCs/>
          <w:sz w:val="24"/>
        </w:rPr>
        <w:t>pdf</w:t>
      </w:r>
      <w:r w:rsidRPr="009B21CF">
        <w:rPr>
          <w:rFonts w:ascii="宋体" w:hAnsi="宋体" w:hint="eastAsia"/>
          <w:bCs/>
          <w:sz w:val="24"/>
        </w:rPr>
        <w:t>文档并设置目录）发送至邮箱</w:t>
      </w:r>
      <w:r w:rsidRPr="009B21CF">
        <w:rPr>
          <w:rFonts w:ascii="宋体" w:hAnsi="宋体" w:hint="eastAsia"/>
          <w:bCs/>
          <w:sz w:val="24"/>
        </w:rPr>
        <w:t>：</w:t>
      </w:r>
      <w:r w:rsidRPr="009B21CF">
        <w:rPr>
          <w:rFonts w:hint="eastAsia"/>
          <w:sz w:val="24"/>
        </w:rPr>
        <w:t>mayiqian@sinotruk.com</w:t>
      </w:r>
      <w:r w:rsidRPr="009B21CF">
        <w:rPr>
          <w:rFonts w:ascii="宋体" w:hAnsi="宋体" w:hint="eastAsia"/>
          <w:bCs/>
          <w:sz w:val="24"/>
        </w:rPr>
        <w:t xml:space="preserve"> </w:t>
      </w:r>
      <w:r w:rsidRPr="009B21CF">
        <w:rPr>
          <w:rFonts w:ascii="宋体" w:hAnsi="宋体" w:hint="eastAsia"/>
          <w:bCs/>
          <w:sz w:val="24"/>
        </w:rPr>
        <w:t>，并电话联系工作人员查收（</w:t>
      </w:r>
      <w:r w:rsidRPr="009B21CF">
        <w:rPr>
          <w:rFonts w:ascii="宋体" w:hAnsi="宋体" w:hint="eastAsia"/>
          <w:bCs/>
          <w:sz w:val="24"/>
        </w:rPr>
        <w:t xml:space="preserve"> </w:t>
      </w:r>
      <w:r w:rsidRPr="009B21CF">
        <w:rPr>
          <w:rFonts w:hint="eastAsia"/>
          <w:sz w:val="24"/>
        </w:rPr>
        <w:t>马老师</w:t>
      </w:r>
      <w:r w:rsidRPr="009B21CF">
        <w:rPr>
          <w:rFonts w:ascii="宋体" w:hAnsi="宋体" w:hint="eastAsia"/>
          <w:bCs/>
          <w:sz w:val="24"/>
        </w:rPr>
        <w:t>，联系电话</w:t>
      </w:r>
      <w:r w:rsidRPr="009B21CF">
        <w:rPr>
          <w:rFonts w:ascii="宋体" w:hAnsi="宋体" w:hint="eastAsia"/>
          <w:bCs/>
          <w:sz w:val="24"/>
        </w:rPr>
        <w:t>：</w:t>
      </w:r>
      <w:r w:rsidRPr="009B21CF">
        <w:rPr>
          <w:rFonts w:ascii="宋体" w:hAnsi="宋体" w:hint="eastAsia"/>
          <w:bCs/>
          <w:sz w:val="24"/>
        </w:rPr>
        <w:t>13527446750</w:t>
      </w:r>
      <w:r w:rsidRPr="009B21CF">
        <w:rPr>
          <w:rFonts w:ascii="宋体" w:hAnsi="宋体" w:hint="eastAsia"/>
          <w:bCs/>
          <w:sz w:val="24"/>
        </w:rPr>
        <w:t>），邮件名格式为：</w:t>
      </w:r>
      <w:r w:rsidRPr="009B21CF">
        <w:rPr>
          <w:rFonts w:ascii="宋体" w:hAnsi="宋体" w:hint="eastAsia"/>
          <w:bCs/>
          <w:sz w:val="24"/>
        </w:rPr>
        <w:t>***</w:t>
      </w:r>
      <w:r w:rsidRPr="009B21CF">
        <w:rPr>
          <w:rFonts w:ascii="宋体" w:hAnsi="宋体" w:hint="eastAsia"/>
          <w:bCs/>
          <w:sz w:val="24"/>
        </w:rPr>
        <w:t>公司（五个字以内公司简称）</w:t>
      </w:r>
      <w:r w:rsidRPr="009B21CF">
        <w:rPr>
          <w:rFonts w:ascii="宋体" w:hAnsi="宋体" w:hint="eastAsia"/>
          <w:bCs/>
          <w:sz w:val="24"/>
        </w:rPr>
        <w:t>-</w:t>
      </w:r>
      <w:r w:rsidRPr="009B21CF">
        <w:rPr>
          <w:rFonts w:ascii="宋体" w:hAnsi="宋体" w:hint="eastAsia"/>
          <w:bCs/>
          <w:sz w:val="24"/>
        </w:rPr>
        <w:t>项目名称</w:t>
      </w:r>
      <w:r w:rsidRPr="009B21CF">
        <w:rPr>
          <w:rFonts w:ascii="宋体" w:hAnsi="宋体" w:hint="eastAsia"/>
          <w:bCs/>
          <w:sz w:val="24"/>
        </w:rPr>
        <w:t>-</w:t>
      </w:r>
      <w:r w:rsidRPr="009B21CF">
        <w:rPr>
          <w:rFonts w:ascii="宋体" w:hAnsi="宋体" w:hint="eastAsia"/>
          <w:bCs/>
          <w:sz w:val="24"/>
        </w:rPr>
        <w:t>报名资料。同时必须在邮件中以文字方式提供投标单位全称、投标授权人姓名</w:t>
      </w:r>
      <w:r w:rsidRPr="009B21CF">
        <w:rPr>
          <w:rFonts w:ascii="宋体" w:hAnsi="宋体" w:hint="eastAsia"/>
          <w:bCs/>
          <w:sz w:val="24"/>
        </w:rPr>
        <w:t>、联系方式（固定电话、手机、电子邮箱）。</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 xml:space="preserve">4.1 </w:t>
      </w:r>
      <w:r w:rsidRPr="009B21CF">
        <w:rPr>
          <w:rFonts w:ascii="宋体" w:hAnsi="宋体" w:hint="eastAsia"/>
          <w:bCs/>
          <w:sz w:val="24"/>
        </w:rPr>
        <w:t>投标方营业执照、</w:t>
      </w:r>
      <w:r w:rsidRPr="009B21CF">
        <w:rPr>
          <w:rFonts w:ascii="宋体" w:hAnsi="宋体" w:cs="宋体" w:hint="eastAsia"/>
          <w:kern w:val="0"/>
          <w:sz w:val="24"/>
          <w:szCs w:val="24"/>
        </w:rPr>
        <w:t>园林绿化养护、补栽及新建资质</w:t>
      </w:r>
      <w:r w:rsidRPr="009B21CF">
        <w:rPr>
          <w:rFonts w:ascii="宋体" w:hAnsi="宋体" w:hint="eastAsia"/>
          <w:bCs/>
          <w:sz w:val="24"/>
        </w:rPr>
        <w:t>等；</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 xml:space="preserve">4.2 </w:t>
      </w:r>
      <w:r w:rsidRPr="009B21CF">
        <w:rPr>
          <w:rFonts w:ascii="宋体" w:hAnsi="宋体" w:hint="eastAsia"/>
          <w:bCs/>
          <w:sz w:val="24"/>
        </w:rPr>
        <w:t>同类项目业绩汇总表（格式自定）及业绩合同原件扫描件（不低于</w:t>
      </w:r>
      <w:r w:rsidRPr="009B21CF">
        <w:rPr>
          <w:rFonts w:ascii="宋体" w:hAnsi="宋体" w:hint="eastAsia"/>
          <w:bCs/>
          <w:sz w:val="24"/>
        </w:rPr>
        <w:t>2</w:t>
      </w:r>
      <w:r w:rsidRPr="009B21CF">
        <w:rPr>
          <w:rFonts w:ascii="宋体" w:hAnsi="宋体" w:hint="eastAsia"/>
          <w:bCs/>
          <w:sz w:val="24"/>
        </w:rPr>
        <w:t>份）；</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 xml:space="preserve">4.3 </w:t>
      </w:r>
      <w:r w:rsidRPr="009B21CF">
        <w:rPr>
          <w:rFonts w:ascii="宋体" w:hAnsi="宋体" w:hint="eastAsia"/>
          <w:bCs/>
          <w:sz w:val="24"/>
        </w:rPr>
        <w:t>法定代表人授权委托书</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 xml:space="preserve">4.4 </w:t>
      </w:r>
      <w:r w:rsidRPr="009B21CF">
        <w:rPr>
          <w:rFonts w:ascii="宋体" w:hAnsi="宋体" w:hint="eastAsia"/>
          <w:bCs/>
          <w:sz w:val="24"/>
        </w:rPr>
        <w:t>公司组织架构及人员名单</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4.5</w:t>
      </w:r>
      <w:r w:rsidRPr="009B21CF">
        <w:rPr>
          <w:rFonts w:ascii="宋体" w:hAnsi="宋体" w:hint="eastAsia"/>
          <w:bCs/>
          <w:sz w:val="24"/>
        </w:rPr>
        <w:t>投标人提供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注册地不在中国境内的投标方提供同等法律效力的其他文件；</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 xml:space="preserve">4.6 </w:t>
      </w:r>
      <w:r w:rsidRPr="009B21CF">
        <w:rPr>
          <w:rFonts w:ascii="宋体" w:hAnsi="宋体" w:hint="eastAsia"/>
          <w:bCs/>
          <w:sz w:val="24"/>
        </w:rPr>
        <w:t>报名当日的信用中国截图。</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报名前到招标人工厂踏勘现场，具体请与技术人员联系</w:t>
      </w:r>
      <w:r w:rsidRPr="009B21CF">
        <w:rPr>
          <w:rFonts w:ascii="宋体" w:hAnsi="宋体" w:hint="eastAsia"/>
          <w:bCs/>
          <w:sz w:val="24"/>
        </w:rPr>
        <w:t>（</w:t>
      </w:r>
      <w:r w:rsidRPr="009B21CF">
        <w:rPr>
          <w:rFonts w:ascii="宋体" w:hAnsi="宋体" w:hint="eastAsia"/>
          <w:bCs/>
          <w:sz w:val="24"/>
        </w:rPr>
        <w:t>甘老师</w:t>
      </w:r>
      <w:r w:rsidRPr="009B21CF">
        <w:rPr>
          <w:rFonts w:ascii="宋体" w:hAnsi="宋体" w:hint="eastAsia"/>
          <w:bCs/>
          <w:sz w:val="24"/>
        </w:rPr>
        <w:t>，联系电话：</w:t>
      </w:r>
      <w:r w:rsidRPr="009B21CF">
        <w:rPr>
          <w:rFonts w:ascii="宋体" w:hAnsi="宋体" w:hint="eastAsia"/>
          <w:bCs/>
          <w:sz w:val="24"/>
        </w:rPr>
        <w:t>13983298715</w:t>
      </w:r>
      <w:r w:rsidRPr="009B21CF">
        <w:rPr>
          <w:rFonts w:ascii="宋体" w:hAnsi="宋体" w:hint="eastAsia"/>
          <w:bCs/>
          <w:sz w:val="24"/>
        </w:rPr>
        <w:t>）</w:t>
      </w:r>
      <w:r w:rsidRPr="009B21CF">
        <w:rPr>
          <w:rFonts w:ascii="宋体" w:hAnsi="宋体" w:hint="eastAsia"/>
          <w:bCs/>
          <w:sz w:val="24"/>
        </w:rPr>
        <w:t>。</w:t>
      </w:r>
      <w:r w:rsidRPr="009B21CF">
        <w:rPr>
          <w:rFonts w:ascii="宋体" w:hAnsi="宋体" w:hint="eastAsia"/>
          <w:bCs/>
          <w:sz w:val="24"/>
        </w:rPr>
        <w:t>本项目实行资格后审</w:t>
      </w:r>
      <w:r w:rsidRPr="009B21CF">
        <w:rPr>
          <w:rFonts w:ascii="宋体" w:hAnsi="宋体" w:hint="eastAsia"/>
          <w:bCs/>
          <w:sz w:val="24"/>
        </w:rPr>
        <w:t>，</w:t>
      </w:r>
      <w:r w:rsidRPr="009B21CF">
        <w:rPr>
          <w:rFonts w:ascii="宋体" w:hAnsi="宋体" w:hint="eastAsia"/>
          <w:bCs/>
          <w:sz w:val="24"/>
        </w:rPr>
        <w:t>报名成功不代表资格审查通过，以最终通过招标工作小组的审查为准。预审通过后招标方联系人将本项目招标书电子版以电子邮件的形式发送至投标方所提供的邮箱，招标方不对投标方能否通过电子邮件正确或及时接收相关邮件负责，</w:t>
      </w:r>
      <w:r w:rsidRPr="009B21CF">
        <w:rPr>
          <w:rFonts w:ascii="宋体" w:hAnsi="宋体" w:hint="eastAsia"/>
          <w:bCs/>
          <w:sz w:val="24"/>
        </w:rPr>
        <w:lastRenderedPageBreak/>
        <w:t>招标方邮件发出即视为送达。</w:t>
      </w:r>
    </w:p>
    <w:p w:rsidR="00F16056" w:rsidRPr="009B21CF" w:rsidRDefault="00D43AC4">
      <w:pPr>
        <w:spacing w:line="360" w:lineRule="auto"/>
        <w:rPr>
          <w:rFonts w:ascii="宋体" w:hAnsi="宋体"/>
          <w:b/>
          <w:sz w:val="24"/>
        </w:rPr>
      </w:pPr>
      <w:r w:rsidRPr="009B21CF">
        <w:rPr>
          <w:rFonts w:ascii="宋体" w:hAnsi="宋体" w:hint="eastAsia"/>
          <w:b/>
          <w:sz w:val="24"/>
        </w:rPr>
        <w:t xml:space="preserve">5. </w:t>
      </w:r>
      <w:r w:rsidRPr="009B21CF">
        <w:rPr>
          <w:rFonts w:ascii="宋体" w:hAnsi="宋体" w:hint="eastAsia"/>
          <w:b/>
          <w:sz w:val="24"/>
        </w:rPr>
        <w:t>投标文件的递交</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5.1</w:t>
      </w:r>
      <w:r w:rsidRPr="009B21CF">
        <w:rPr>
          <w:rFonts w:ascii="宋体" w:hAnsi="宋体" w:hint="eastAsia"/>
          <w:bCs/>
          <w:sz w:val="24"/>
        </w:rPr>
        <w:t>投标文件递交的截止时间（投标截止时间，下同）</w:t>
      </w:r>
      <w:r w:rsidRPr="009B21CF">
        <w:rPr>
          <w:rFonts w:ascii="宋体" w:hAnsi="宋体" w:hint="eastAsia"/>
          <w:bCs/>
          <w:sz w:val="24"/>
        </w:rPr>
        <w:t>：</w:t>
      </w:r>
      <w:r w:rsidRPr="009B21CF">
        <w:rPr>
          <w:rFonts w:eastAsia="黑体"/>
          <w:b/>
          <w:bCs/>
          <w:sz w:val="24"/>
          <w:u w:val="single"/>
        </w:rPr>
        <w:t>202</w:t>
      </w:r>
      <w:r w:rsidRPr="009B21CF">
        <w:rPr>
          <w:rFonts w:eastAsia="黑体" w:hint="eastAsia"/>
          <w:b/>
          <w:bCs/>
          <w:sz w:val="24"/>
          <w:u w:val="single"/>
        </w:rPr>
        <w:t>4</w:t>
      </w:r>
      <w:r w:rsidRPr="009B21CF">
        <w:rPr>
          <w:rFonts w:eastAsia="黑体"/>
          <w:b/>
          <w:bCs/>
          <w:sz w:val="24"/>
          <w:u w:val="single"/>
        </w:rPr>
        <w:t>年</w:t>
      </w:r>
      <w:r w:rsidRPr="009B21CF">
        <w:rPr>
          <w:rFonts w:eastAsia="黑体" w:hint="eastAsia"/>
          <w:b/>
          <w:bCs/>
          <w:sz w:val="24"/>
          <w:u w:val="single"/>
        </w:rPr>
        <w:t xml:space="preserve"> 9</w:t>
      </w:r>
      <w:r w:rsidRPr="009B21CF">
        <w:rPr>
          <w:rFonts w:eastAsia="黑体"/>
          <w:b/>
          <w:bCs/>
          <w:sz w:val="24"/>
          <w:u w:val="single"/>
        </w:rPr>
        <w:t>月</w:t>
      </w:r>
      <w:r w:rsidRPr="009B21CF">
        <w:rPr>
          <w:rFonts w:eastAsia="黑体" w:hint="eastAsia"/>
          <w:b/>
          <w:bCs/>
          <w:sz w:val="24"/>
          <w:u w:val="single"/>
        </w:rPr>
        <w:t xml:space="preserve">27 </w:t>
      </w:r>
      <w:r w:rsidRPr="009B21CF">
        <w:rPr>
          <w:rFonts w:eastAsia="黑体"/>
          <w:b/>
          <w:bCs/>
          <w:sz w:val="24"/>
          <w:u w:val="single"/>
        </w:rPr>
        <w:t>日（星期）</w:t>
      </w:r>
      <w:r w:rsidRPr="009B21CF">
        <w:rPr>
          <w:rFonts w:eastAsia="黑体"/>
          <w:b/>
          <w:bCs/>
          <w:sz w:val="24"/>
          <w:u w:val="single"/>
        </w:rPr>
        <w:t>9</w:t>
      </w:r>
      <w:r w:rsidRPr="009B21CF">
        <w:rPr>
          <w:rFonts w:eastAsia="黑体"/>
          <w:b/>
          <w:bCs/>
          <w:sz w:val="24"/>
          <w:u w:val="single"/>
        </w:rPr>
        <w:t>：</w:t>
      </w:r>
      <w:r w:rsidRPr="009B21CF">
        <w:rPr>
          <w:rFonts w:eastAsia="黑体"/>
          <w:b/>
          <w:bCs/>
          <w:sz w:val="24"/>
          <w:u w:val="single"/>
        </w:rPr>
        <w:t xml:space="preserve">00 </w:t>
      </w:r>
      <w:r w:rsidRPr="009B21CF">
        <w:rPr>
          <w:rFonts w:eastAsia="黑体"/>
          <w:b/>
          <w:bCs/>
          <w:sz w:val="24"/>
          <w:u w:val="single"/>
        </w:rPr>
        <w:t>时</w:t>
      </w:r>
      <w:r w:rsidRPr="009B21CF">
        <w:rPr>
          <w:rFonts w:eastAsia="黑体" w:hint="eastAsia"/>
          <w:b/>
          <w:bCs/>
          <w:sz w:val="24"/>
          <w:u w:val="single"/>
        </w:rPr>
        <w:t>，</w:t>
      </w:r>
      <w:r w:rsidRPr="009B21CF">
        <w:rPr>
          <w:rFonts w:ascii="宋体" w:hAnsi="宋体" w:hint="eastAsia"/>
          <w:bCs/>
          <w:sz w:val="24"/>
        </w:rPr>
        <w:t>详见招标文件中投标方须知第</w:t>
      </w:r>
      <w:r w:rsidRPr="009B21CF">
        <w:rPr>
          <w:rFonts w:ascii="宋体" w:hAnsi="宋体"/>
          <w:bCs/>
          <w:sz w:val="24"/>
        </w:rPr>
        <w:t>D3</w:t>
      </w:r>
      <w:r w:rsidRPr="009B21CF">
        <w:rPr>
          <w:rFonts w:ascii="宋体" w:hAnsi="宋体" w:hint="eastAsia"/>
          <w:bCs/>
          <w:sz w:val="24"/>
        </w:rPr>
        <w:t>项。</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开标时间</w:t>
      </w:r>
      <w:r w:rsidRPr="009B21CF">
        <w:rPr>
          <w:rFonts w:ascii="宋体" w:hAnsi="宋体" w:hint="eastAsia"/>
          <w:bCs/>
          <w:sz w:val="24"/>
        </w:rPr>
        <w:t>：</w:t>
      </w:r>
      <w:r w:rsidRPr="009B21CF">
        <w:rPr>
          <w:rFonts w:eastAsia="黑体"/>
          <w:b/>
          <w:bCs/>
          <w:sz w:val="24"/>
          <w:u w:val="single"/>
        </w:rPr>
        <w:t>202</w:t>
      </w:r>
      <w:r w:rsidRPr="009B21CF">
        <w:rPr>
          <w:rFonts w:eastAsia="黑体" w:hint="eastAsia"/>
          <w:b/>
          <w:bCs/>
          <w:sz w:val="24"/>
          <w:u w:val="single"/>
        </w:rPr>
        <w:t>4</w:t>
      </w:r>
      <w:r w:rsidRPr="009B21CF">
        <w:rPr>
          <w:rFonts w:eastAsia="黑体"/>
          <w:b/>
          <w:bCs/>
          <w:sz w:val="24"/>
          <w:u w:val="single"/>
        </w:rPr>
        <w:t>年</w:t>
      </w:r>
      <w:r w:rsidRPr="009B21CF">
        <w:rPr>
          <w:rFonts w:eastAsia="黑体" w:hint="eastAsia"/>
          <w:b/>
          <w:bCs/>
          <w:sz w:val="24"/>
          <w:u w:val="single"/>
        </w:rPr>
        <w:t xml:space="preserve"> 9</w:t>
      </w:r>
      <w:r w:rsidRPr="009B21CF">
        <w:rPr>
          <w:rFonts w:eastAsia="黑体"/>
          <w:b/>
          <w:bCs/>
          <w:sz w:val="24"/>
          <w:u w:val="single"/>
        </w:rPr>
        <w:t>月</w:t>
      </w:r>
      <w:r w:rsidRPr="009B21CF">
        <w:rPr>
          <w:rFonts w:eastAsia="黑体" w:hint="eastAsia"/>
          <w:b/>
          <w:bCs/>
          <w:sz w:val="24"/>
          <w:u w:val="single"/>
        </w:rPr>
        <w:t xml:space="preserve">27 </w:t>
      </w:r>
      <w:r w:rsidRPr="009B21CF">
        <w:rPr>
          <w:rFonts w:eastAsia="黑体"/>
          <w:b/>
          <w:bCs/>
          <w:sz w:val="24"/>
          <w:u w:val="single"/>
        </w:rPr>
        <w:t>日（星期）</w:t>
      </w:r>
      <w:r w:rsidRPr="009B21CF">
        <w:rPr>
          <w:rFonts w:eastAsia="黑体"/>
          <w:b/>
          <w:bCs/>
          <w:sz w:val="24"/>
          <w:u w:val="single"/>
        </w:rPr>
        <w:t>9</w:t>
      </w:r>
      <w:r w:rsidRPr="009B21CF">
        <w:rPr>
          <w:rFonts w:eastAsia="黑体"/>
          <w:b/>
          <w:bCs/>
          <w:sz w:val="24"/>
          <w:u w:val="single"/>
        </w:rPr>
        <w:t>：</w:t>
      </w:r>
      <w:r w:rsidRPr="009B21CF">
        <w:rPr>
          <w:rFonts w:eastAsia="黑体"/>
          <w:b/>
          <w:bCs/>
          <w:sz w:val="24"/>
          <w:u w:val="single"/>
        </w:rPr>
        <w:t xml:space="preserve">00 </w:t>
      </w:r>
      <w:r w:rsidRPr="009B21CF">
        <w:rPr>
          <w:rFonts w:eastAsia="黑体"/>
          <w:b/>
          <w:bCs/>
          <w:sz w:val="24"/>
          <w:u w:val="single"/>
        </w:rPr>
        <w:t>时</w:t>
      </w:r>
      <w:r w:rsidRPr="009B21CF">
        <w:rPr>
          <w:rFonts w:eastAsia="黑体" w:hint="eastAsia"/>
          <w:b/>
          <w:bCs/>
          <w:sz w:val="24"/>
          <w:u w:val="single"/>
        </w:rPr>
        <w:t>，</w:t>
      </w:r>
      <w:r w:rsidRPr="009B21CF">
        <w:rPr>
          <w:rFonts w:ascii="宋体" w:hAnsi="宋体" w:hint="eastAsia"/>
          <w:bCs/>
          <w:sz w:val="24"/>
        </w:rPr>
        <w:t>详见招标文件中投标方须知第</w:t>
      </w:r>
      <w:r w:rsidRPr="009B21CF">
        <w:rPr>
          <w:rFonts w:ascii="宋体" w:hAnsi="宋体"/>
          <w:bCs/>
          <w:sz w:val="24"/>
        </w:rPr>
        <w:t>D3</w:t>
      </w:r>
      <w:r w:rsidRPr="009B21CF">
        <w:rPr>
          <w:rFonts w:ascii="宋体" w:hAnsi="宋体" w:hint="eastAsia"/>
          <w:bCs/>
          <w:sz w:val="24"/>
        </w:rPr>
        <w:t>项</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 xml:space="preserve">5.2 </w:t>
      </w:r>
      <w:r w:rsidRPr="009B21CF">
        <w:rPr>
          <w:rFonts w:ascii="宋体" w:hAnsi="宋体" w:hint="eastAsia"/>
          <w:bCs/>
          <w:sz w:val="24"/>
        </w:rPr>
        <w:t>投标文件于开标当日在投标地点现场递交。</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 xml:space="preserve">5.3 </w:t>
      </w:r>
      <w:r w:rsidRPr="009B21CF">
        <w:rPr>
          <w:rFonts w:ascii="宋体" w:hAnsi="宋体" w:hint="eastAsia"/>
          <w:bCs/>
          <w:sz w:val="24"/>
        </w:rPr>
        <w:t>逾期递交的或者未在指定地点递交的投标文件，招标方不予受理。</w:t>
      </w:r>
    </w:p>
    <w:p w:rsidR="00F16056" w:rsidRPr="009B21CF" w:rsidRDefault="00D43AC4">
      <w:pPr>
        <w:spacing w:line="360" w:lineRule="auto"/>
        <w:rPr>
          <w:rFonts w:ascii="宋体" w:hAnsi="宋体"/>
          <w:b/>
          <w:sz w:val="24"/>
        </w:rPr>
      </w:pPr>
      <w:r w:rsidRPr="009B21CF">
        <w:rPr>
          <w:rFonts w:ascii="宋体" w:hAnsi="宋体" w:hint="eastAsia"/>
          <w:b/>
          <w:sz w:val="24"/>
        </w:rPr>
        <w:t>6</w:t>
      </w:r>
      <w:r w:rsidRPr="009B21CF">
        <w:rPr>
          <w:rFonts w:ascii="宋体" w:hAnsi="宋体" w:hint="eastAsia"/>
          <w:b/>
          <w:sz w:val="24"/>
        </w:rPr>
        <w:t>、招标公告发布媒介</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本次招标公告在中国重汽官方网站、阳光采购服务平台（</w:t>
      </w:r>
      <w:r w:rsidRPr="009B21CF">
        <w:rPr>
          <w:rFonts w:ascii="宋体" w:hAnsi="宋体"/>
          <w:bCs/>
          <w:sz w:val="24"/>
        </w:rPr>
        <w:t>http://www.ygcgfw.com/</w:t>
      </w:r>
      <w:r w:rsidRPr="009B21CF">
        <w:rPr>
          <w:rFonts w:ascii="宋体" w:hAnsi="宋体" w:hint="eastAsia"/>
          <w:bCs/>
          <w:sz w:val="24"/>
        </w:rPr>
        <w:t>）发布。</w:t>
      </w:r>
    </w:p>
    <w:p w:rsidR="00F16056" w:rsidRPr="009B21CF" w:rsidRDefault="00D43AC4">
      <w:pPr>
        <w:spacing w:line="360" w:lineRule="auto"/>
        <w:rPr>
          <w:rFonts w:ascii="宋体" w:hAnsi="宋体"/>
          <w:b/>
          <w:sz w:val="24"/>
        </w:rPr>
      </w:pPr>
      <w:r w:rsidRPr="009B21CF">
        <w:rPr>
          <w:rFonts w:ascii="宋体" w:hAnsi="宋体" w:hint="eastAsia"/>
          <w:b/>
          <w:sz w:val="24"/>
        </w:rPr>
        <w:t>7</w:t>
      </w:r>
      <w:r w:rsidRPr="009B21CF">
        <w:rPr>
          <w:rFonts w:ascii="宋体" w:hAnsi="宋体" w:hint="eastAsia"/>
          <w:b/>
          <w:sz w:val="24"/>
        </w:rPr>
        <w:t>、联系方式</w:t>
      </w:r>
    </w:p>
    <w:p w:rsidR="00F16056" w:rsidRPr="009B21CF" w:rsidRDefault="00D43AC4">
      <w:pPr>
        <w:spacing w:line="360" w:lineRule="auto"/>
        <w:ind w:firstLineChars="200" w:firstLine="480"/>
        <w:rPr>
          <w:rFonts w:ascii="宋体" w:hAnsi="宋体"/>
          <w:bCs/>
          <w:sz w:val="24"/>
        </w:rPr>
      </w:pPr>
      <w:r w:rsidRPr="009B21CF">
        <w:rPr>
          <w:rFonts w:ascii="宋体" w:hAnsi="宋体" w:hint="eastAsia"/>
          <w:bCs/>
          <w:sz w:val="24"/>
        </w:rPr>
        <w:t>招</w:t>
      </w:r>
      <w:r w:rsidRPr="009B21CF">
        <w:rPr>
          <w:rFonts w:ascii="宋体" w:hAnsi="宋体" w:hint="eastAsia"/>
          <w:bCs/>
          <w:sz w:val="24"/>
        </w:rPr>
        <w:t xml:space="preserve"> </w:t>
      </w:r>
      <w:r w:rsidRPr="009B21CF">
        <w:rPr>
          <w:rFonts w:ascii="宋体" w:hAnsi="宋体" w:hint="eastAsia"/>
          <w:bCs/>
          <w:sz w:val="24"/>
        </w:rPr>
        <w:t>标</w:t>
      </w:r>
      <w:r w:rsidRPr="009B21CF">
        <w:rPr>
          <w:rFonts w:ascii="宋体" w:hAnsi="宋体" w:hint="eastAsia"/>
          <w:bCs/>
          <w:sz w:val="24"/>
        </w:rPr>
        <w:t xml:space="preserve"> </w:t>
      </w:r>
      <w:r w:rsidRPr="009B21CF">
        <w:rPr>
          <w:rFonts w:ascii="宋体" w:hAnsi="宋体" w:hint="eastAsia"/>
          <w:bCs/>
          <w:sz w:val="24"/>
        </w:rPr>
        <w:t>方：重汽（重庆）轻型汽车有限公司</w:t>
      </w:r>
    </w:p>
    <w:p w:rsidR="00F16056" w:rsidRPr="009B21CF" w:rsidRDefault="00D43AC4">
      <w:pPr>
        <w:spacing w:line="360" w:lineRule="auto"/>
        <w:ind w:firstLineChars="200" w:firstLine="480"/>
        <w:rPr>
          <w:sz w:val="24"/>
        </w:rPr>
      </w:pPr>
      <w:r w:rsidRPr="009B21CF">
        <w:rPr>
          <w:rFonts w:ascii="宋体" w:hAnsi="宋体" w:hint="eastAsia"/>
          <w:bCs/>
          <w:sz w:val="24"/>
        </w:rPr>
        <w:t>联</w:t>
      </w:r>
      <w:r w:rsidRPr="009B21CF">
        <w:rPr>
          <w:rFonts w:ascii="宋体" w:hAnsi="宋体" w:hint="eastAsia"/>
          <w:bCs/>
          <w:sz w:val="24"/>
        </w:rPr>
        <w:t xml:space="preserve"> </w:t>
      </w:r>
      <w:r w:rsidRPr="009B21CF">
        <w:rPr>
          <w:rFonts w:ascii="宋体" w:hAnsi="宋体" w:hint="eastAsia"/>
          <w:bCs/>
          <w:sz w:val="24"/>
        </w:rPr>
        <w:t>系</w:t>
      </w:r>
      <w:r w:rsidRPr="009B21CF">
        <w:rPr>
          <w:rFonts w:ascii="宋体" w:hAnsi="宋体" w:hint="eastAsia"/>
          <w:bCs/>
          <w:sz w:val="24"/>
        </w:rPr>
        <w:t xml:space="preserve"> </w:t>
      </w:r>
      <w:r w:rsidRPr="009B21CF">
        <w:rPr>
          <w:rFonts w:ascii="宋体" w:hAnsi="宋体" w:hint="eastAsia"/>
          <w:bCs/>
          <w:sz w:val="24"/>
        </w:rPr>
        <w:t>人：</w:t>
      </w:r>
      <w:r w:rsidRPr="009B21CF">
        <w:rPr>
          <w:rFonts w:ascii="宋体" w:hAnsi="宋体" w:hint="eastAsia"/>
          <w:bCs/>
          <w:sz w:val="24"/>
        </w:rPr>
        <w:t xml:space="preserve"> </w:t>
      </w:r>
      <w:r w:rsidRPr="009B21CF">
        <w:rPr>
          <w:rFonts w:ascii="宋体" w:hAnsi="宋体" w:hint="eastAsia"/>
          <w:bCs/>
          <w:sz w:val="24"/>
        </w:rPr>
        <w:t>甘老师（技术）、</w:t>
      </w:r>
      <w:r w:rsidRPr="009B21CF">
        <w:rPr>
          <w:rFonts w:hint="eastAsia"/>
          <w:sz w:val="24"/>
        </w:rPr>
        <w:t>马老师（商务）</w:t>
      </w:r>
    </w:p>
    <w:p w:rsidR="00F16056" w:rsidRPr="009B21CF" w:rsidRDefault="00D43AC4">
      <w:pPr>
        <w:spacing w:line="360" w:lineRule="auto"/>
        <w:ind w:firstLineChars="200" w:firstLine="480"/>
        <w:rPr>
          <w:rFonts w:hAnsi="宋体" w:cs="宋体"/>
          <w:sz w:val="24"/>
          <w:szCs w:val="24"/>
        </w:rPr>
      </w:pPr>
      <w:r w:rsidRPr="009B21CF">
        <w:rPr>
          <w:rFonts w:ascii="宋体" w:hAnsi="宋体" w:hint="eastAsia"/>
          <w:bCs/>
          <w:sz w:val="24"/>
        </w:rPr>
        <w:t>联系电话</w:t>
      </w:r>
      <w:r w:rsidRPr="009B21CF">
        <w:rPr>
          <w:rFonts w:ascii="宋体" w:hAnsi="宋体" w:hint="eastAsia"/>
          <w:bCs/>
          <w:sz w:val="24"/>
        </w:rPr>
        <w:t>: 13983298715</w:t>
      </w:r>
      <w:r w:rsidRPr="009B21CF">
        <w:rPr>
          <w:rFonts w:ascii="宋体" w:hAnsi="宋体" w:hint="eastAsia"/>
          <w:bCs/>
          <w:sz w:val="24"/>
        </w:rPr>
        <w:t>（</w:t>
      </w:r>
      <w:r w:rsidRPr="009B21CF">
        <w:rPr>
          <w:rFonts w:ascii="宋体" w:hAnsi="宋体" w:hint="eastAsia"/>
          <w:bCs/>
          <w:sz w:val="24"/>
        </w:rPr>
        <w:t>技术</w:t>
      </w:r>
      <w:r w:rsidRPr="009B21CF">
        <w:rPr>
          <w:rFonts w:ascii="宋体" w:hAnsi="宋体" w:hint="eastAsia"/>
          <w:bCs/>
          <w:sz w:val="24"/>
        </w:rPr>
        <w:t>）、</w:t>
      </w:r>
      <w:r w:rsidRPr="009B21CF">
        <w:rPr>
          <w:rFonts w:ascii="宋体" w:hAnsi="宋体" w:hint="eastAsia"/>
          <w:bCs/>
          <w:sz w:val="24"/>
        </w:rPr>
        <w:t>13527446750</w:t>
      </w:r>
      <w:r w:rsidRPr="009B21CF">
        <w:rPr>
          <w:rFonts w:ascii="宋体" w:hAnsi="宋体" w:hint="eastAsia"/>
          <w:bCs/>
          <w:sz w:val="24"/>
        </w:rPr>
        <w:t>（</w:t>
      </w:r>
      <w:r w:rsidRPr="009B21CF">
        <w:rPr>
          <w:rFonts w:ascii="宋体" w:hAnsi="宋体" w:hint="eastAsia"/>
          <w:bCs/>
          <w:sz w:val="24"/>
        </w:rPr>
        <w:t>商务</w:t>
      </w:r>
      <w:r w:rsidRPr="009B21CF">
        <w:rPr>
          <w:rFonts w:ascii="宋体" w:hAnsi="宋体" w:hint="eastAsia"/>
          <w:bCs/>
          <w:sz w:val="24"/>
        </w:rPr>
        <w:t>）</w:t>
      </w:r>
    </w:p>
    <w:p w:rsidR="00F16056" w:rsidRPr="009B21CF" w:rsidRDefault="00F16056">
      <w:pPr>
        <w:spacing w:line="360" w:lineRule="auto"/>
        <w:rPr>
          <w:rFonts w:hAnsi="宋体" w:cs="宋体"/>
          <w:sz w:val="24"/>
          <w:szCs w:val="24"/>
        </w:rPr>
      </w:pPr>
    </w:p>
    <w:p w:rsidR="00F16056" w:rsidRPr="009B21CF" w:rsidRDefault="00F16056">
      <w:pPr>
        <w:spacing w:line="360" w:lineRule="auto"/>
        <w:rPr>
          <w:rFonts w:hAnsi="宋体" w:cs="宋体"/>
          <w:sz w:val="24"/>
          <w:szCs w:val="24"/>
        </w:rPr>
      </w:pPr>
    </w:p>
    <w:p w:rsidR="00F16056" w:rsidRPr="009B21CF" w:rsidRDefault="00F16056">
      <w:pPr>
        <w:spacing w:line="360" w:lineRule="auto"/>
        <w:rPr>
          <w:rFonts w:hAnsi="宋体" w:cs="宋体"/>
          <w:sz w:val="24"/>
          <w:szCs w:val="24"/>
        </w:rPr>
      </w:pPr>
    </w:p>
    <w:p w:rsidR="00F16056" w:rsidRPr="009B21CF" w:rsidRDefault="00D43AC4">
      <w:pPr>
        <w:spacing w:line="360" w:lineRule="auto"/>
        <w:jc w:val="right"/>
        <w:rPr>
          <w:rFonts w:hAnsi="宋体" w:cs="宋体"/>
          <w:sz w:val="24"/>
          <w:szCs w:val="24"/>
        </w:rPr>
      </w:pPr>
      <w:r w:rsidRPr="009B21CF">
        <w:rPr>
          <w:rFonts w:hAnsi="宋体" w:cs="宋体" w:hint="eastAsia"/>
          <w:sz w:val="24"/>
          <w:szCs w:val="24"/>
        </w:rPr>
        <w:t xml:space="preserve"> 202</w:t>
      </w:r>
      <w:r w:rsidRPr="009B21CF">
        <w:rPr>
          <w:rFonts w:hAnsi="宋体" w:cs="宋体" w:hint="eastAsia"/>
          <w:sz w:val="24"/>
          <w:szCs w:val="24"/>
        </w:rPr>
        <w:t>4</w:t>
      </w:r>
      <w:r w:rsidRPr="009B21CF">
        <w:rPr>
          <w:rFonts w:hAnsi="宋体" w:cs="宋体" w:hint="eastAsia"/>
          <w:sz w:val="24"/>
          <w:szCs w:val="24"/>
        </w:rPr>
        <w:t>年</w:t>
      </w:r>
      <w:r w:rsidRPr="009B21CF">
        <w:rPr>
          <w:rFonts w:hAnsi="宋体" w:cs="宋体" w:hint="eastAsia"/>
          <w:sz w:val="24"/>
          <w:szCs w:val="24"/>
        </w:rPr>
        <w:t>9</w:t>
      </w:r>
      <w:r w:rsidRPr="009B21CF">
        <w:rPr>
          <w:rFonts w:hAnsi="宋体" w:cs="宋体" w:hint="eastAsia"/>
          <w:sz w:val="24"/>
          <w:szCs w:val="24"/>
        </w:rPr>
        <w:t>月</w:t>
      </w:r>
      <w:r w:rsidRPr="009B21CF">
        <w:rPr>
          <w:rFonts w:hAnsi="宋体" w:cs="宋体" w:hint="eastAsia"/>
          <w:sz w:val="24"/>
          <w:szCs w:val="24"/>
        </w:rPr>
        <w:t xml:space="preserve">13 </w:t>
      </w:r>
      <w:r w:rsidRPr="009B21CF">
        <w:rPr>
          <w:rFonts w:hAnsi="宋体" w:cs="宋体" w:hint="eastAsia"/>
          <w:sz w:val="24"/>
          <w:szCs w:val="24"/>
        </w:rPr>
        <w:t>日</w:t>
      </w:r>
    </w:p>
    <w:p w:rsidR="00F16056" w:rsidRPr="009B21CF" w:rsidRDefault="00F16056">
      <w:pPr>
        <w:spacing w:line="360" w:lineRule="auto"/>
        <w:rPr>
          <w:rFonts w:hAnsi="宋体" w:cs="宋体"/>
          <w:sz w:val="24"/>
          <w:szCs w:val="24"/>
        </w:rPr>
      </w:pPr>
    </w:p>
    <w:p w:rsidR="00F16056" w:rsidRPr="009B21CF" w:rsidRDefault="00F16056">
      <w:pPr>
        <w:spacing w:line="360" w:lineRule="auto"/>
        <w:rPr>
          <w:rFonts w:hAnsi="宋体" w:cs="宋体"/>
          <w:sz w:val="24"/>
          <w:szCs w:val="24"/>
        </w:rPr>
      </w:pPr>
    </w:p>
    <w:bookmarkEnd w:id="6"/>
    <w:p w:rsidR="00F16056" w:rsidRPr="009B21CF" w:rsidRDefault="00D43AC4">
      <w:pPr>
        <w:spacing w:line="312" w:lineRule="auto"/>
        <w:ind w:left="720" w:hanging="120"/>
        <w:jc w:val="center"/>
        <w:outlineLvl w:val="0"/>
        <w:rPr>
          <w:rFonts w:ascii="宋体" w:hAnsi="宋体"/>
          <w:b/>
          <w:sz w:val="44"/>
          <w:szCs w:val="44"/>
        </w:rPr>
      </w:pPr>
      <w:r w:rsidRPr="009B21CF">
        <w:rPr>
          <w:rFonts w:ascii="宋体" w:hAnsi="宋体" w:hint="eastAsia"/>
          <w:b/>
          <w:sz w:val="44"/>
          <w:szCs w:val="44"/>
        </w:rPr>
        <w:t xml:space="preserve"> </w:t>
      </w:r>
    </w:p>
    <w:p w:rsidR="00F16056" w:rsidRPr="009B21CF" w:rsidRDefault="00F16056">
      <w:pPr>
        <w:spacing w:line="312" w:lineRule="auto"/>
        <w:ind w:left="720" w:hanging="120"/>
        <w:jc w:val="center"/>
        <w:outlineLvl w:val="0"/>
        <w:rPr>
          <w:rFonts w:ascii="宋体" w:hAnsi="宋体"/>
          <w:b/>
          <w:sz w:val="44"/>
          <w:szCs w:val="44"/>
        </w:rPr>
      </w:pPr>
    </w:p>
    <w:p w:rsidR="00F16056" w:rsidRPr="009B21CF" w:rsidRDefault="00F16056">
      <w:pPr>
        <w:spacing w:line="312" w:lineRule="auto"/>
        <w:ind w:left="720" w:hanging="120"/>
        <w:jc w:val="center"/>
        <w:outlineLvl w:val="0"/>
        <w:rPr>
          <w:rFonts w:ascii="宋体" w:hAnsi="宋体"/>
          <w:b/>
          <w:sz w:val="44"/>
          <w:szCs w:val="44"/>
        </w:rPr>
      </w:pPr>
    </w:p>
    <w:p w:rsidR="00F16056" w:rsidRPr="009B21CF" w:rsidRDefault="00F16056">
      <w:pPr>
        <w:spacing w:line="312" w:lineRule="auto"/>
        <w:ind w:left="720" w:hanging="120"/>
        <w:jc w:val="center"/>
        <w:outlineLvl w:val="0"/>
        <w:rPr>
          <w:rFonts w:ascii="宋体" w:hAnsi="宋体"/>
          <w:b/>
          <w:sz w:val="44"/>
          <w:szCs w:val="44"/>
        </w:rPr>
      </w:pPr>
    </w:p>
    <w:p w:rsidR="00F16056" w:rsidRPr="009B21CF" w:rsidRDefault="00F16056">
      <w:pPr>
        <w:spacing w:line="312" w:lineRule="auto"/>
        <w:ind w:left="720" w:hanging="120"/>
        <w:jc w:val="center"/>
        <w:outlineLvl w:val="0"/>
        <w:rPr>
          <w:rFonts w:ascii="宋体" w:hAnsi="宋体"/>
          <w:b/>
          <w:sz w:val="44"/>
          <w:szCs w:val="44"/>
        </w:rPr>
      </w:pPr>
    </w:p>
    <w:p w:rsidR="00F16056" w:rsidRPr="009B21CF" w:rsidRDefault="00F16056">
      <w:pPr>
        <w:spacing w:line="312" w:lineRule="auto"/>
        <w:ind w:left="720" w:hanging="120"/>
        <w:jc w:val="center"/>
        <w:outlineLvl w:val="0"/>
        <w:rPr>
          <w:rFonts w:ascii="宋体" w:hAnsi="宋体"/>
          <w:b/>
          <w:sz w:val="44"/>
          <w:szCs w:val="44"/>
        </w:rPr>
      </w:pPr>
    </w:p>
    <w:p w:rsidR="00F16056" w:rsidRPr="009B21CF" w:rsidRDefault="00F16056">
      <w:pPr>
        <w:spacing w:line="312" w:lineRule="auto"/>
        <w:ind w:left="720" w:hanging="120"/>
        <w:jc w:val="center"/>
        <w:outlineLvl w:val="0"/>
        <w:rPr>
          <w:rFonts w:ascii="宋体" w:hAnsi="宋体"/>
          <w:b/>
          <w:sz w:val="44"/>
          <w:szCs w:val="44"/>
        </w:rPr>
      </w:pPr>
    </w:p>
    <w:p w:rsidR="00F16056" w:rsidRPr="009B21CF" w:rsidRDefault="00F16056">
      <w:pPr>
        <w:spacing w:line="312" w:lineRule="auto"/>
        <w:ind w:left="720" w:hanging="120"/>
        <w:jc w:val="center"/>
        <w:outlineLvl w:val="0"/>
        <w:rPr>
          <w:rFonts w:ascii="宋体" w:hAnsi="宋体"/>
          <w:b/>
          <w:sz w:val="44"/>
          <w:szCs w:val="44"/>
        </w:rPr>
      </w:pPr>
    </w:p>
    <w:p w:rsidR="00F16056" w:rsidRPr="009B21CF" w:rsidRDefault="00F16056">
      <w:pPr>
        <w:rPr>
          <w:rFonts w:ascii="宋体"/>
          <w:sz w:val="24"/>
        </w:rPr>
      </w:pPr>
      <w:bookmarkStart w:id="7" w:name="_Toc319913711"/>
      <w:bookmarkStart w:id="8" w:name="_Toc1129"/>
      <w:bookmarkStart w:id="9" w:name="_Toc29460"/>
      <w:bookmarkEnd w:id="3"/>
      <w:bookmarkEnd w:id="4"/>
    </w:p>
    <w:p w:rsidR="00F16056" w:rsidRPr="009B21CF" w:rsidRDefault="00F16056">
      <w:pPr>
        <w:spacing w:line="360" w:lineRule="auto"/>
        <w:jc w:val="center"/>
        <w:outlineLvl w:val="0"/>
        <w:rPr>
          <w:b/>
          <w:sz w:val="36"/>
          <w:szCs w:val="36"/>
        </w:rPr>
      </w:pPr>
    </w:p>
    <w:p w:rsidR="00F16056" w:rsidRPr="009B21CF" w:rsidRDefault="00D43AC4">
      <w:pPr>
        <w:spacing w:line="360" w:lineRule="auto"/>
        <w:jc w:val="center"/>
        <w:outlineLvl w:val="0"/>
        <w:rPr>
          <w:rFonts w:ascii="宋体" w:hAnsi="宋体" w:cs="仿宋_GB2312"/>
          <w:b/>
          <w:sz w:val="24"/>
          <w:lang w:val="zh-CN"/>
        </w:rPr>
      </w:pPr>
      <w:r w:rsidRPr="009B21CF">
        <w:rPr>
          <w:b/>
          <w:sz w:val="36"/>
          <w:szCs w:val="36"/>
        </w:rPr>
        <w:t>第</w:t>
      </w:r>
      <w:r w:rsidRPr="009B21CF">
        <w:rPr>
          <w:rFonts w:hint="eastAsia"/>
          <w:b/>
          <w:sz w:val="36"/>
          <w:szCs w:val="36"/>
        </w:rPr>
        <w:t>一</w:t>
      </w:r>
      <w:r w:rsidRPr="009B21CF">
        <w:rPr>
          <w:b/>
          <w:sz w:val="36"/>
          <w:szCs w:val="36"/>
        </w:rPr>
        <w:t>部分</w:t>
      </w:r>
      <w:r w:rsidRPr="009B21CF">
        <w:rPr>
          <w:b/>
          <w:sz w:val="36"/>
          <w:szCs w:val="36"/>
        </w:rPr>
        <w:t xml:space="preserve">   </w:t>
      </w:r>
      <w:r w:rsidRPr="009B21CF">
        <w:rPr>
          <w:rFonts w:hint="eastAsia"/>
          <w:b/>
          <w:sz w:val="36"/>
          <w:szCs w:val="36"/>
        </w:rPr>
        <w:t>投标人须知</w:t>
      </w:r>
      <w:bookmarkEnd w:id="7"/>
      <w:bookmarkEnd w:id="8"/>
      <w:bookmarkEnd w:id="9"/>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861"/>
      </w:tblGrid>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条款号</w:t>
            </w:r>
          </w:p>
        </w:tc>
        <w:tc>
          <w:tcPr>
            <w:tcW w:w="8861" w:type="dxa"/>
            <w:vAlign w:val="center"/>
          </w:tcPr>
          <w:p w:rsidR="00F16056" w:rsidRPr="009B21CF" w:rsidRDefault="00D43AC4">
            <w:pPr>
              <w:spacing w:before="60" w:after="60" w:line="360" w:lineRule="auto"/>
              <w:jc w:val="center"/>
              <w:rPr>
                <w:sz w:val="24"/>
              </w:rPr>
            </w:pPr>
            <w:r w:rsidRPr="009B21CF">
              <w:rPr>
                <w:sz w:val="24"/>
              </w:rPr>
              <w:t>内</w:t>
            </w:r>
            <w:r w:rsidRPr="009B21CF">
              <w:rPr>
                <w:sz w:val="24"/>
              </w:rPr>
              <w:t xml:space="preserve">   </w:t>
            </w:r>
            <w:r w:rsidRPr="009B21CF">
              <w:rPr>
                <w:sz w:val="24"/>
              </w:rPr>
              <w:t xml:space="preserve">     </w:t>
            </w:r>
            <w:r w:rsidRPr="009B21CF">
              <w:rPr>
                <w:sz w:val="24"/>
              </w:rPr>
              <w:t>容</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I</w:t>
            </w:r>
          </w:p>
        </w:tc>
        <w:tc>
          <w:tcPr>
            <w:tcW w:w="8861" w:type="dxa"/>
            <w:vAlign w:val="center"/>
          </w:tcPr>
          <w:p w:rsidR="00F16056" w:rsidRPr="009B21CF" w:rsidRDefault="00D43AC4">
            <w:pPr>
              <w:spacing w:before="60" w:after="60" w:line="360" w:lineRule="auto"/>
              <w:jc w:val="center"/>
              <w:rPr>
                <w:sz w:val="24"/>
              </w:rPr>
            </w:pPr>
            <w:r w:rsidRPr="009B21CF">
              <w:rPr>
                <w:sz w:val="24"/>
              </w:rPr>
              <w:t>说</w:t>
            </w:r>
            <w:r w:rsidRPr="009B21CF">
              <w:rPr>
                <w:sz w:val="24"/>
              </w:rPr>
              <w:t xml:space="preserve">        </w:t>
            </w:r>
            <w:r w:rsidRPr="009B21CF">
              <w:rPr>
                <w:sz w:val="24"/>
              </w:rPr>
              <w:t>明</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Ⅱ</w:t>
            </w:r>
          </w:p>
        </w:tc>
        <w:tc>
          <w:tcPr>
            <w:tcW w:w="8861" w:type="dxa"/>
            <w:vAlign w:val="center"/>
          </w:tcPr>
          <w:p w:rsidR="00F16056" w:rsidRPr="009B21CF" w:rsidRDefault="00D43AC4">
            <w:pPr>
              <w:spacing w:before="60" w:after="60" w:line="360" w:lineRule="auto"/>
              <w:rPr>
                <w:sz w:val="24"/>
              </w:rPr>
            </w:pPr>
            <w:r w:rsidRPr="009B21CF">
              <w:rPr>
                <w:rFonts w:hint="eastAsia"/>
                <w:sz w:val="24"/>
              </w:rPr>
              <w:t>招</w:t>
            </w:r>
            <w:r w:rsidRPr="009B21CF">
              <w:rPr>
                <w:rFonts w:hint="eastAsia"/>
                <w:sz w:val="24"/>
              </w:rPr>
              <w:t xml:space="preserve"> </w:t>
            </w:r>
            <w:r w:rsidRPr="009B21CF">
              <w:rPr>
                <w:rFonts w:hint="eastAsia"/>
                <w:sz w:val="24"/>
              </w:rPr>
              <w:t>标</w:t>
            </w:r>
            <w:r w:rsidRPr="009B21CF">
              <w:rPr>
                <w:rFonts w:hint="eastAsia"/>
                <w:sz w:val="24"/>
              </w:rPr>
              <w:t xml:space="preserve"> </w:t>
            </w:r>
            <w:r w:rsidRPr="009B21CF">
              <w:rPr>
                <w:rFonts w:hint="eastAsia"/>
                <w:sz w:val="24"/>
              </w:rPr>
              <w:t>人</w:t>
            </w:r>
            <w:r w:rsidRPr="009B21CF">
              <w:rPr>
                <w:rFonts w:hint="eastAsia"/>
                <w:sz w:val="24"/>
              </w:rPr>
              <w:t xml:space="preserve"> </w:t>
            </w:r>
            <w:r w:rsidRPr="009B21CF">
              <w:rPr>
                <w:sz w:val="24"/>
              </w:rPr>
              <w:t>名</w:t>
            </w:r>
            <w:r w:rsidRPr="009B21CF">
              <w:rPr>
                <w:rFonts w:hint="eastAsia"/>
                <w:sz w:val="24"/>
              </w:rPr>
              <w:t xml:space="preserve"> </w:t>
            </w:r>
            <w:r w:rsidRPr="009B21CF">
              <w:rPr>
                <w:sz w:val="24"/>
              </w:rPr>
              <w:t>称：</w:t>
            </w:r>
            <w:r w:rsidRPr="009B21CF">
              <w:rPr>
                <w:sz w:val="24"/>
                <w:szCs w:val="24"/>
              </w:rPr>
              <w:t>重汽（重庆）轻型汽车有限公司</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Ⅲ</w:t>
            </w:r>
          </w:p>
        </w:tc>
        <w:tc>
          <w:tcPr>
            <w:tcW w:w="8861" w:type="dxa"/>
            <w:vAlign w:val="center"/>
          </w:tcPr>
          <w:p w:rsidR="00F16056" w:rsidRPr="009B21CF" w:rsidRDefault="00D43AC4" w:rsidP="009B21CF">
            <w:pPr>
              <w:autoSpaceDE w:val="0"/>
              <w:autoSpaceDN w:val="0"/>
              <w:adjustRightInd w:val="0"/>
              <w:snapToGrid w:val="0"/>
              <w:spacing w:line="360" w:lineRule="auto"/>
              <w:ind w:firstLineChars="49" w:firstLine="118"/>
              <w:rPr>
                <w:sz w:val="24"/>
              </w:rPr>
            </w:pPr>
            <w:r w:rsidRPr="009B21CF">
              <w:rPr>
                <w:sz w:val="24"/>
              </w:rPr>
              <w:t>招标项目名称</w:t>
            </w:r>
            <w:r w:rsidRPr="009B21CF">
              <w:rPr>
                <w:rFonts w:hint="eastAsia"/>
                <w:sz w:val="24"/>
              </w:rPr>
              <w:t>：</w:t>
            </w:r>
            <w:r w:rsidRPr="009B21CF">
              <w:rPr>
                <w:rFonts w:ascii="宋体" w:hAnsi="宋体" w:cs="宋体" w:hint="eastAsia"/>
                <w:b/>
                <w:sz w:val="24"/>
                <w:szCs w:val="24"/>
              </w:rPr>
              <w:t>2025</w:t>
            </w:r>
            <w:r w:rsidRPr="009B21CF">
              <w:rPr>
                <w:rFonts w:ascii="宋体" w:hAnsi="宋体" w:cs="宋体" w:hint="eastAsia"/>
                <w:b/>
                <w:sz w:val="24"/>
                <w:szCs w:val="24"/>
              </w:rPr>
              <w:t>年度绿化养护及补栽服务项目</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Ⅳ</w:t>
            </w:r>
          </w:p>
        </w:tc>
        <w:tc>
          <w:tcPr>
            <w:tcW w:w="8861" w:type="dxa"/>
            <w:vAlign w:val="center"/>
          </w:tcPr>
          <w:p w:rsidR="00F16056" w:rsidRPr="009B21CF" w:rsidRDefault="00D43AC4">
            <w:pPr>
              <w:spacing w:before="60" w:after="60" w:line="360" w:lineRule="auto"/>
              <w:rPr>
                <w:sz w:val="24"/>
              </w:rPr>
            </w:pPr>
            <w:r w:rsidRPr="009B21CF">
              <w:rPr>
                <w:sz w:val="24"/>
              </w:rPr>
              <w:t>合格投标人的范围：见本表第</w:t>
            </w:r>
            <w:r w:rsidRPr="009B21CF">
              <w:rPr>
                <w:rFonts w:hint="eastAsia"/>
                <w:sz w:val="24"/>
              </w:rPr>
              <w:t>A</w:t>
            </w:r>
            <w:r w:rsidRPr="009B21CF">
              <w:rPr>
                <w:sz w:val="24"/>
              </w:rPr>
              <w:t>条款内容</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Ⅴ</w:t>
            </w:r>
          </w:p>
        </w:tc>
        <w:tc>
          <w:tcPr>
            <w:tcW w:w="8861" w:type="dxa"/>
            <w:vAlign w:val="center"/>
          </w:tcPr>
          <w:p w:rsidR="00F16056" w:rsidRPr="009B21CF" w:rsidRDefault="00D43AC4">
            <w:pPr>
              <w:snapToGrid w:val="0"/>
              <w:spacing w:line="360" w:lineRule="auto"/>
              <w:rPr>
                <w:sz w:val="24"/>
              </w:rPr>
            </w:pPr>
            <w:r w:rsidRPr="009B21CF">
              <w:rPr>
                <w:sz w:val="24"/>
              </w:rPr>
              <w:t>1</w:t>
            </w:r>
            <w:r w:rsidRPr="009B21CF">
              <w:rPr>
                <w:sz w:val="24"/>
              </w:rPr>
              <w:t>）</w:t>
            </w:r>
            <w:r w:rsidRPr="009B21CF">
              <w:rPr>
                <w:rFonts w:hint="eastAsia"/>
                <w:sz w:val="24"/>
              </w:rPr>
              <w:t>名</w:t>
            </w:r>
            <w:r w:rsidRPr="009B21CF">
              <w:rPr>
                <w:rFonts w:hint="eastAsia"/>
                <w:sz w:val="24"/>
              </w:rPr>
              <w:t xml:space="preserve">         </w:t>
            </w:r>
            <w:r w:rsidRPr="009B21CF">
              <w:rPr>
                <w:rFonts w:hint="eastAsia"/>
                <w:sz w:val="24"/>
              </w:rPr>
              <w:t>称：重汽（重庆）轻型汽车有限公司</w:t>
            </w:r>
          </w:p>
          <w:p w:rsidR="00F16056" w:rsidRPr="009B21CF" w:rsidRDefault="00D43AC4">
            <w:pPr>
              <w:snapToGrid w:val="0"/>
              <w:spacing w:line="360" w:lineRule="auto"/>
              <w:ind w:firstLineChars="150" w:firstLine="360"/>
              <w:rPr>
                <w:sz w:val="24"/>
                <w:szCs w:val="24"/>
              </w:rPr>
            </w:pPr>
            <w:r w:rsidRPr="009B21CF">
              <w:rPr>
                <w:rFonts w:hint="eastAsia"/>
                <w:sz w:val="24"/>
              </w:rPr>
              <w:t>联系地</w:t>
            </w:r>
            <w:r w:rsidRPr="009B21CF">
              <w:rPr>
                <w:rFonts w:hint="eastAsia"/>
                <w:sz w:val="24"/>
              </w:rPr>
              <w:t xml:space="preserve"> </w:t>
            </w:r>
            <w:r w:rsidRPr="009B21CF">
              <w:rPr>
                <w:rFonts w:hint="eastAsia"/>
                <w:sz w:val="24"/>
              </w:rPr>
              <w:t>址：</w:t>
            </w:r>
            <w:r w:rsidRPr="009B21CF">
              <w:rPr>
                <w:rFonts w:hint="eastAsia"/>
                <w:sz w:val="24"/>
                <w:szCs w:val="24"/>
              </w:rPr>
              <w:t xml:space="preserve"> </w:t>
            </w:r>
            <w:r w:rsidRPr="009B21CF">
              <w:rPr>
                <w:rFonts w:hint="eastAsia"/>
                <w:sz w:val="24"/>
                <w:szCs w:val="24"/>
              </w:rPr>
              <w:t>重庆市江津区双福新区潍柴路</w:t>
            </w:r>
            <w:r w:rsidRPr="009B21CF">
              <w:rPr>
                <w:rFonts w:hint="eastAsia"/>
                <w:sz w:val="24"/>
                <w:szCs w:val="24"/>
              </w:rPr>
              <w:t>2</w:t>
            </w:r>
            <w:r w:rsidRPr="009B21CF">
              <w:rPr>
                <w:rFonts w:hint="eastAsia"/>
                <w:sz w:val="24"/>
                <w:szCs w:val="24"/>
              </w:rPr>
              <w:t>号</w:t>
            </w:r>
          </w:p>
          <w:p w:rsidR="00F16056" w:rsidRPr="009B21CF" w:rsidRDefault="00D43AC4">
            <w:pPr>
              <w:snapToGrid w:val="0"/>
              <w:spacing w:line="360" w:lineRule="auto"/>
              <w:rPr>
                <w:sz w:val="24"/>
              </w:rPr>
            </w:pPr>
            <w:r w:rsidRPr="009B21CF">
              <w:rPr>
                <w:sz w:val="24"/>
              </w:rPr>
              <w:t>2</w:t>
            </w:r>
            <w:r w:rsidRPr="009B21CF">
              <w:rPr>
                <w:sz w:val="24"/>
              </w:rPr>
              <w:t>）</w:t>
            </w:r>
            <w:r w:rsidRPr="009B21CF">
              <w:rPr>
                <w:rFonts w:hint="eastAsia"/>
                <w:sz w:val="24"/>
              </w:rPr>
              <w:t>资金</w:t>
            </w:r>
            <w:r w:rsidRPr="009B21CF">
              <w:rPr>
                <w:sz w:val="24"/>
              </w:rPr>
              <w:t>来源：</w:t>
            </w:r>
            <w:r w:rsidRPr="009B21CF">
              <w:rPr>
                <w:rFonts w:hint="eastAsia"/>
                <w:sz w:val="24"/>
                <w:szCs w:val="24"/>
              </w:rPr>
              <w:t>企业</w:t>
            </w:r>
            <w:r w:rsidRPr="009B21CF">
              <w:rPr>
                <w:rFonts w:hint="eastAsia"/>
                <w:sz w:val="24"/>
              </w:rPr>
              <w:t>自筹</w:t>
            </w:r>
          </w:p>
          <w:p w:rsidR="00F16056" w:rsidRPr="009B21CF" w:rsidRDefault="00D43AC4">
            <w:pPr>
              <w:spacing w:before="60" w:after="60" w:line="360" w:lineRule="auto"/>
              <w:rPr>
                <w:sz w:val="24"/>
              </w:rPr>
            </w:pPr>
            <w:r w:rsidRPr="009B21CF">
              <w:rPr>
                <w:sz w:val="24"/>
              </w:rPr>
              <w:t>3</w:t>
            </w:r>
            <w:r w:rsidRPr="009B21CF">
              <w:rPr>
                <w:sz w:val="24"/>
              </w:rPr>
              <w:t>）项目现场地址：</w:t>
            </w:r>
            <w:r w:rsidRPr="009B21CF">
              <w:rPr>
                <w:rFonts w:hint="eastAsia"/>
                <w:sz w:val="24"/>
              </w:rPr>
              <w:t>重汽（重庆）轻型汽车有限公司双福工厂</w:t>
            </w:r>
          </w:p>
        </w:tc>
      </w:tr>
      <w:tr w:rsidR="00F16056" w:rsidRPr="009B21CF">
        <w:trPr>
          <w:trHeight w:val="840"/>
          <w:jc w:val="center"/>
        </w:trPr>
        <w:tc>
          <w:tcPr>
            <w:tcW w:w="10245" w:type="dxa"/>
            <w:gridSpan w:val="2"/>
            <w:vAlign w:val="center"/>
          </w:tcPr>
          <w:p w:rsidR="00F16056" w:rsidRPr="009B21CF" w:rsidRDefault="00D43AC4">
            <w:pPr>
              <w:snapToGrid w:val="0"/>
              <w:spacing w:line="360" w:lineRule="auto"/>
              <w:jc w:val="center"/>
              <w:rPr>
                <w:rFonts w:ascii="宋体" w:hAnsi="宋体"/>
                <w:sz w:val="24"/>
              </w:rPr>
            </w:pPr>
            <w:r w:rsidRPr="009B21CF">
              <w:rPr>
                <w:rFonts w:hint="eastAsia"/>
                <w:b/>
                <w:sz w:val="24"/>
              </w:rPr>
              <w:t xml:space="preserve">A    </w:t>
            </w:r>
            <w:r w:rsidRPr="009B21CF">
              <w:rPr>
                <w:rFonts w:hint="eastAsia"/>
                <w:b/>
                <w:sz w:val="24"/>
              </w:rPr>
              <w:t>投</w:t>
            </w:r>
            <w:r w:rsidRPr="009B21CF">
              <w:rPr>
                <w:rFonts w:hint="eastAsia"/>
                <w:b/>
                <w:sz w:val="24"/>
              </w:rPr>
              <w:t xml:space="preserve">  </w:t>
            </w:r>
            <w:r w:rsidRPr="009B21CF">
              <w:rPr>
                <w:rFonts w:hint="eastAsia"/>
                <w:b/>
                <w:sz w:val="24"/>
              </w:rPr>
              <w:t>标</w:t>
            </w:r>
            <w:r w:rsidRPr="009B21CF">
              <w:rPr>
                <w:rFonts w:hint="eastAsia"/>
                <w:b/>
                <w:sz w:val="24"/>
              </w:rPr>
              <w:t xml:space="preserve">  </w:t>
            </w:r>
            <w:r w:rsidRPr="009B21CF">
              <w:rPr>
                <w:rFonts w:hint="eastAsia"/>
                <w:b/>
                <w:sz w:val="24"/>
              </w:rPr>
              <w:t>人</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rFonts w:hint="eastAsia"/>
                <w:sz w:val="24"/>
              </w:rPr>
              <w:t>A1</w:t>
            </w:r>
          </w:p>
        </w:tc>
        <w:tc>
          <w:tcPr>
            <w:tcW w:w="8861" w:type="dxa"/>
            <w:vAlign w:val="center"/>
          </w:tcPr>
          <w:p w:rsidR="00F16056" w:rsidRPr="009B21CF" w:rsidRDefault="00D43AC4">
            <w:pPr>
              <w:spacing w:line="360" w:lineRule="auto"/>
              <w:rPr>
                <w:sz w:val="24"/>
              </w:rPr>
            </w:pPr>
            <w:r w:rsidRPr="009B21CF">
              <w:rPr>
                <w:sz w:val="24"/>
              </w:rPr>
              <w:t>投标人必须具备以下资格</w:t>
            </w:r>
          </w:p>
          <w:p w:rsidR="00F16056" w:rsidRPr="009B21CF" w:rsidRDefault="00D43AC4">
            <w:pPr>
              <w:pStyle w:val="affc"/>
              <w:tabs>
                <w:tab w:val="left" w:pos="1050"/>
                <w:tab w:val="left" w:pos="1470"/>
              </w:tabs>
              <w:spacing w:line="360" w:lineRule="auto"/>
              <w:ind w:firstLineChars="0" w:firstLine="0"/>
              <w:jc w:val="left"/>
              <w:rPr>
                <w:rFonts w:ascii="Times New Roman" w:eastAsia="宋体" w:hAnsi="Times New Roman" w:cs="Times New Roman"/>
                <w:sz w:val="24"/>
                <w:szCs w:val="20"/>
              </w:rPr>
            </w:pPr>
            <w:r w:rsidRPr="009B21CF">
              <w:rPr>
                <w:rFonts w:ascii="Times New Roman" w:eastAsia="宋体" w:hAnsi="Times New Roman" w:cs="Times New Roman" w:hint="eastAsia"/>
                <w:sz w:val="24"/>
                <w:szCs w:val="20"/>
              </w:rPr>
              <w:t>1.1</w:t>
            </w:r>
            <w:r w:rsidRPr="009B21CF">
              <w:rPr>
                <w:rFonts w:ascii="Times New Roman" w:eastAsia="宋体" w:hAnsi="Times New Roman" w:cs="Times New Roman"/>
                <w:sz w:val="24"/>
                <w:szCs w:val="20"/>
              </w:rPr>
              <w:t>投标人必须具有有效营业执照，其经营范围必须满足本项目实施的要求，并</w:t>
            </w:r>
            <w:r w:rsidRPr="009B21CF">
              <w:rPr>
                <w:rFonts w:ascii="Times New Roman" w:eastAsia="宋体" w:hAnsi="Times New Roman" w:cs="Times New Roman" w:hint="eastAsia"/>
                <w:sz w:val="24"/>
                <w:szCs w:val="20"/>
              </w:rPr>
              <w:t>依</w:t>
            </w:r>
            <w:r w:rsidRPr="009B21CF">
              <w:rPr>
                <w:rFonts w:ascii="Times New Roman" w:eastAsia="宋体" w:hAnsi="Times New Roman" w:cs="Times New Roman"/>
                <w:sz w:val="24"/>
                <w:szCs w:val="20"/>
              </w:rPr>
              <w:t>法取得有关资质许可、项目授权。且成立时间满三年（即营业执照成立日期到开标当日须满三年），</w:t>
            </w:r>
            <w:r w:rsidRPr="009B21CF">
              <w:rPr>
                <w:rFonts w:ascii="Times New Roman" w:eastAsia="宋体" w:hAnsi="Times New Roman" w:cs="Times New Roman" w:hint="eastAsia"/>
                <w:sz w:val="24"/>
                <w:szCs w:val="20"/>
              </w:rPr>
              <w:t>注册资本</w:t>
            </w:r>
            <w:r w:rsidRPr="009B21CF">
              <w:rPr>
                <w:rFonts w:ascii="Times New Roman" w:eastAsia="宋体" w:hAnsi="Times New Roman" w:cs="Times New Roman" w:hint="eastAsia"/>
                <w:sz w:val="24"/>
                <w:szCs w:val="20"/>
              </w:rPr>
              <w:t>5</w:t>
            </w:r>
            <w:r w:rsidRPr="009B21CF">
              <w:rPr>
                <w:rFonts w:ascii="Times New Roman" w:eastAsia="宋体" w:hAnsi="Times New Roman" w:cs="Times New Roman"/>
                <w:sz w:val="24"/>
                <w:szCs w:val="20"/>
              </w:rPr>
              <w:t>00</w:t>
            </w:r>
            <w:r w:rsidRPr="009B21CF">
              <w:rPr>
                <w:rFonts w:ascii="Times New Roman" w:eastAsia="宋体" w:hAnsi="Times New Roman" w:cs="Times New Roman" w:hint="eastAsia"/>
                <w:sz w:val="24"/>
                <w:szCs w:val="20"/>
              </w:rPr>
              <w:t>万元以上，</w:t>
            </w:r>
            <w:r w:rsidRPr="009B21CF">
              <w:rPr>
                <w:rFonts w:hint="eastAsia"/>
                <w:sz w:val="24"/>
              </w:rPr>
              <w:t>具</w:t>
            </w:r>
            <w:r w:rsidRPr="009B21CF">
              <w:rPr>
                <w:rFonts w:ascii="宋体" w:eastAsia="宋体" w:hAnsi="宋体" w:cs="宋体" w:hint="eastAsia"/>
                <w:sz w:val="24"/>
                <w:szCs w:val="24"/>
              </w:rPr>
              <w:t>备</w:t>
            </w:r>
            <w:r w:rsidRPr="009B21CF">
              <w:rPr>
                <w:rFonts w:ascii="宋体" w:eastAsia="宋体" w:hAnsi="宋体" w:cs="宋体" w:hint="eastAsia"/>
                <w:kern w:val="0"/>
                <w:sz w:val="24"/>
                <w:szCs w:val="24"/>
              </w:rPr>
              <w:t>园林绿化养护、补栽及新建资质</w:t>
            </w:r>
            <w:r w:rsidRPr="009B21CF">
              <w:rPr>
                <w:rFonts w:ascii="宋体" w:eastAsia="宋体" w:hAnsi="宋体" w:cs="宋体" w:hint="eastAsia"/>
                <w:kern w:val="0"/>
                <w:sz w:val="24"/>
                <w:szCs w:val="24"/>
              </w:rPr>
              <w:t>。</w:t>
            </w:r>
          </w:p>
          <w:p w:rsidR="00F16056" w:rsidRPr="009B21CF" w:rsidRDefault="00D43AC4">
            <w:pPr>
              <w:tabs>
                <w:tab w:val="left" w:pos="1050"/>
                <w:tab w:val="left" w:pos="1470"/>
              </w:tabs>
              <w:spacing w:line="360" w:lineRule="auto"/>
              <w:rPr>
                <w:sz w:val="24"/>
              </w:rPr>
            </w:pPr>
            <w:r w:rsidRPr="009B21CF">
              <w:rPr>
                <w:sz w:val="24"/>
              </w:rPr>
              <w:t>1.2</w:t>
            </w:r>
            <w:r w:rsidRPr="009B21CF">
              <w:rPr>
                <w:sz w:val="24"/>
              </w:rPr>
              <w:t>投标人应遵守有关的国家法律、法规和条例。</w:t>
            </w:r>
          </w:p>
          <w:p w:rsidR="00F16056" w:rsidRPr="009B21CF" w:rsidRDefault="00D43AC4">
            <w:pPr>
              <w:tabs>
                <w:tab w:val="left" w:pos="1050"/>
                <w:tab w:val="left" w:pos="1470"/>
              </w:tabs>
              <w:spacing w:line="360" w:lineRule="auto"/>
              <w:rPr>
                <w:sz w:val="24"/>
              </w:rPr>
            </w:pPr>
            <w:r w:rsidRPr="009B21CF">
              <w:rPr>
                <w:rFonts w:hint="eastAsia"/>
                <w:sz w:val="24"/>
                <w:szCs w:val="24"/>
              </w:rPr>
              <w:t>1</w:t>
            </w:r>
            <w:r w:rsidRPr="009B21CF">
              <w:rPr>
                <w:sz w:val="24"/>
                <w:szCs w:val="24"/>
              </w:rPr>
              <w:t>.3</w:t>
            </w:r>
            <w:r w:rsidRPr="009B21CF">
              <w:rPr>
                <w:sz w:val="24"/>
                <w:szCs w:val="24"/>
              </w:rPr>
              <w:t>投标人财务状况良好，经营情况稳定</w:t>
            </w:r>
            <w:r w:rsidRPr="009B21CF">
              <w:rPr>
                <w:rFonts w:hint="eastAsia"/>
                <w:sz w:val="24"/>
                <w:szCs w:val="24"/>
              </w:rPr>
              <w:t>，</w:t>
            </w:r>
            <w:r w:rsidRPr="009B21CF">
              <w:rPr>
                <w:sz w:val="24"/>
              </w:rPr>
              <w:t>没有处于被责令停业、财产被接管、冻结或破产状态。</w:t>
            </w:r>
          </w:p>
          <w:p w:rsidR="00F16056" w:rsidRPr="009B21CF" w:rsidRDefault="00D43AC4">
            <w:pPr>
              <w:tabs>
                <w:tab w:val="left" w:pos="1050"/>
                <w:tab w:val="left" w:pos="1470"/>
              </w:tabs>
              <w:spacing w:line="360" w:lineRule="auto"/>
              <w:rPr>
                <w:sz w:val="24"/>
                <w:szCs w:val="24"/>
              </w:rPr>
            </w:pPr>
            <w:r w:rsidRPr="009B21CF">
              <w:rPr>
                <w:rFonts w:hint="eastAsia"/>
                <w:sz w:val="24"/>
                <w:szCs w:val="24"/>
              </w:rPr>
              <w:t>1</w:t>
            </w:r>
            <w:r w:rsidRPr="009B21CF">
              <w:rPr>
                <w:sz w:val="24"/>
                <w:szCs w:val="24"/>
              </w:rPr>
              <w:t>.4</w:t>
            </w:r>
            <w:r w:rsidRPr="009B21CF">
              <w:rPr>
                <w:sz w:val="24"/>
                <w:szCs w:val="24"/>
              </w:rPr>
              <w:t>投标人必须</w:t>
            </w:r>
            <w:r w:rsidRPr="009B21CF">
              <w:rPr>
                <w:rFonts w:hint="eastAsia"/>
                <w:sz w:val="24"/>
                <w:szCs w:val="24"/>
              </w:rPr>
              <w:t>具</w:t>
            </w:r>
            <w:r w:rsidRPr="009B21CF">
              <w:rPr>
                <w:sz w:val="24"/>
                <w:szCs w:val="24"/>
              </w:rPr>
              <w:t>有履行合同所必须的财务、技术能力，具有较强实力和良好信誉</w:t>
            </w:r>
            <w:r w:rsidRPr="009B21CF">
              <w:rPr>
                <w:rFonts w:hint="eastAsia"/>
                <w:sz w:val="24"/>
                <w:szCs w:val="24"/>
              </w:rPr>
              <w:t>。</w:t>
            </w:r>
          </w:p>
          <w:p w:rsidR="00F16056" w:rsidRPr="009B21CF" w:rsidRDefault="00D43AC4">
            <w:pPr>
              <w:tabs>
                <w:tab w:val="left" w:pos="1050"/>
                <w:tab w:val="left" w:pos="1470"/>
              </w:tabs>
              <w:spacing w:line="360" w:lineRule="auto"/>
              <w:rPr>
                <w:sz w:val="24"/>
              </w:rPr>
            </w:pPr>
            <w:r w:rsidRPr="009B21CF">
              <w:rPr>
                <w:sz w:val="24"/>
              </w:rPr>
              <w:t>1.5</w:t>
            </w:r>
            <w:r w:rsidRPr="009B21CF">
              <w:rPr>
                <w:sz w:val="24"/>
              </w:rPr>
              <w:t>投标人应有足够的从事本项目的专业人员队伍。</w:t>
            </w:r>
          </w:p>
          <w:p w:rsidR="00F16056" w:rsidRPr="009B21CF" w:rsidRDefault="00D43AC4">
            <w:pPr>
              <w:widowControl/>
              <w:adjustRightInd w:val="0"/>
              <w:snapToGrid w:val="0"/>
              <w:spacing w:line="360" w:lineRule="auto"/>
              <w:rPr>
                <w:bCs/>
              </w:rPr>
            </w:pPr>
            <w:r w:rsidRPr="009B21CF">
              <w:rPr>
                <w:sz w:val="24"/>
              </w:rPr>
              <w:lastRenderedPageBreak/>
              <w:t>1.6</w:t>
            </w:r>
            <w:r w:rsidRPr="009B21CF">
              <w:rPr>
                <w:rFonts w:hint="eastAsia"/>
                <w:sz w:val="24"/>
                <w:szCs w:val="24"/>
              </w:rPr>
              <w:t>投</w:t>
            </w:r>
            <w:r w:rsidRPr="009B21CF">
              <w:rPr>
                <w:sz w:val="24"/>
                <w:szCs w:val="24"/>
              </w:rPr>
              <w:t>标人具有较完备的售后服务体系</w:t>
            </w:r>
            <w:r w:rsidRPr="009B21CF">
              <w:rPr>
                <w:rFonts w:hint="eastAsia"/>
                <w:sz w:val="24"/>
                <w:szCs w:val="24"/>
              </w:rPr>
              <w:t>。</w:t>
            </w:r>
          </w:p>
          <w:p w:rsidR="00F16056" w:rsidRPr="009B21CF" w:rsidRDefault="00D43AC4">
            <w:pPr>
              <w:tabs>
                <w:tab w:val="left" w:pos="1050"/>
                <w:tab w:val="left" w:pos="1470"/>
              </w:tabs>
              <w:spacing w:line="360" w:lineRule="auto"/>
              <w:rPr>
                <w:sz w:val="24"/>
              </w:rPr>
            </w:pPr>
            <w:r w:rsidRPr="009B21CF">
              <w:rPr>
                <w:sz w:val="24"/>
              </w:rPr>
              <w:t xml:space="preserve">1.7 </w:t>
            </w:r>
            <w:r w:rsidRPr="009B21CF">
              <w:rPr>
                <w:sz w:val="24"/>
              </w:rPr>
              <w:t>投标人资格符合招标文件要求。</w:t>
            </w:r>
          </w:p>
          <w:p w:rsidR="00F16056" w:rsidRPr="009B21CF" w:rsidRDefault="00D43AC4">
            <w:pPr>
              <w:tabs>
                <w:tab w:val="left" w:pos="1050"/>
                <w:tab w:val="left" w:pos="1470"/>
              </w:tabs>
              <w:spacing w:line="360" w:lineRule="auto"/>
              <w:rPr>
                <w:sz w:val="24"/>
              </w:rPr>
            </w:pPr>
            <w:r w:rsidRPr="009B21CF">
              <w:rPr>
                <w:sz w:val="24"/>
              </w:rPr>
              <w:t>1.8</w:t>
            </w:r>
            <w:r w:rsidRPr="009B21CF">
              <w:rPr>
                <w:sz w:val="24"/>
              </w:rPr>
              <w:t>投标人应遵守《中华人民共和国招标投标法》及有关的国家法律、法规和条例。</w:t>
            </w:r>
          </w:p>
          <w:p w:rsidR="00F16056" w:rsidRPr="009B21CF" w:rsidRDefault="00D43AC4">
            <w:pPr>
              <w:tabs>
                <w:tab w:val="left" w:pos="1050"/>
                <w:tab w:val="left" w:pos="1470"/>
              </w:tabs>
              <w:spacing w:line="360" w:lineRule="auto"/>
              <w:rPr>
                <w:sz w:val="24"/>
              </w:rPr>
            </w:pPr>
            <w:r w:rsidRPr="009B21CF">
              <w:rPr>
                <w:sz w:val="24"/>
              </w:rPr>
              <w:t>1.9</w:t>
            </w:r>
            <w:r w:rsidRPr="009B21CF">
              <w:rPr>
                <w:sz w:val="24"/>
              </w:rPr>
              <w:t>项目骨干成员到会参加投标会</w:t>
            </w:r>
            <w:r w:rsidRPr="009B21CF">
              <w:rPr>
                <w:rFonts w:hint="eastAsia"/>
                <w:sz w:val="24"/>
              </w:rPr>
              <w:t>。中</w:t>
            </w:r>
            <w:r w:rsidRPr="009B21CF">
              <w:rPr>
                <w:sz w:val="24"/>
              </w:rPr>
              <w:t>标方不得随意更换项目负责人</w:t>
            </w:r>
            <w:r w:rsidRPr="009B21CF">
              <w:rPr>
                <w:rFonts w:hint="eastAsia"/>
                <w:sz w:val="24"/>
              </w:rPr>
              <w:t>，若确需更</w:t>
            </w:r>
            <w:r w:rsidRPr="009B21CF">
              <w:rPr>
                <w:sz w:val="24"/>
              </w:rPr>
              <w:t>换需</w:t>
            </w:r>
            <w:r w:rsidRPr="009B21CF">
              <w:rPr>
                <w:rFonts w:hint="eastAsia"/>
                <w:sz w:val="24"/>
              </w:rPr>
              <w:t>征得</w:t>
            </w:r>
            <w:r w:rsidRPr="009B21CF">
              <w:rPr>
                <w:sz w:val="24"/>
              </w:rPr>
              <w:t>甲方同意。</w:t>
            </w:r>
          </w:p>
          <w:p w:rsidR="00F16056" w:rsidRPr="009B21CF" w:rsidRDefault="00D43AC4">
            <w:pPr>
              <w:tabs>
                <w:tab w:val="left" w:pos="1050"/>
                <w:tab w:val="left" w:pos="1470"/>
              </w:tabs>
              <w:spacing w:line="360" w:lineRule="auto"/>
              <w:rPr>
                <w:sz w:val="24"/>
              </w:rPr>
            </w:pPr>
            <w:r w:rsidRPr="009B21CF">
              <w:rPr>
                <w:sz w:val="24"/>
              </w:rPr>
              <w:t>1.10</w:t>
            </w:r>
            <w:r w:rsidRPr="009B21CF">
              <w:rPr>
                <w:sz w:val="24"/>
              </w:rPr>
              <w:t>投标人现场讲</w:t>
            </w:r>
            <w:r w:rsidRPr="009B21CF">
              <w:rPr>
                <w:rFonts w:hint="eastAsia"/>
                <w:sz w:val="24"/>
              </w:rPr>
              <w:t>技术</w:t>
            </w:r>
            <w:r w:rsidRPr="009B21CF">
              <w:rPr>
                <w:sz w:val="24"/>
              </w:rPr>
              <w:t>标人员必须是本项目</w:t>
            </w:r>
            <w:r w:rsidRPr="009B21CF">
              <w:rPr>
                <w:rFonts w:hint="eastAsia"/>
                <w:sz w:val="24"/>
              </w:rPr>
              <w:t>负责</w:t>
            </w:r>
            <w:r w:rsidRPr="009B21CF">
              <w:rPr>
                <w:sz w:val="24"/>
              </w:rPr>
              <w:t>人。</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rFonts w:hint="eastAsia"/>
                <w:sz w:val="24"/>
              </w:rPr>
              <w:lastRenderedPageBreak/>
              <w:t>A2</w:t>
            </w:r>
          </w:p>
        </w:tc>
        <w:tc>
          <w:tcPr>
            <w:tcW w:w="8861" w:type="dxa"/>
            <w:vAlign w:val="center"/>
          </w:tcPr>
          <w:p w:rsidR="00F16056" w:rsidRPr="009B21CF" w:rsidRDefault="00D43AC4">
            <w:pPr>
              <w:tabs>
                <w:tab w:val="left" w:pos="454"/>
              </w:tabs>
              <w:spacing w:line="360" w:lineRule="auto"/>
              <w:rPr>
                <w:sz w:val="24"/>
              </w:rPr>
            </w:pPr>
            <w:r w:rsidRPr="009B21CF">
              <w:rPr>
                <w:sz w:val="24"/>
              </w:rPr>
              <w:t>投标委托授权</w:t>
            </w:r>
          </w:p>
          <w:p w:rsidR="00F16056" w:rsidRPr="009B21CF" w:rsidRDefault="00D43AC4">
            <w:pPr>
              <w:tabs>
                <w:tab w:val="left" w:pos="1050"/>
                <w:tab w:val="left" w:pos="1470"/>
              </w:tabs>
              <w:spacing w:line="360" w:lineRule="auto"/>
              <w:rPr>
                <w:sz w:val="24"/>
              </w:rPr>
            </w:pPr>
            <w:r w:rsidRPr="009B21CF">
              <w:rPr>
                <w:rFonts w:hint="eastAsia"/>
                <w:sz w:val="24"/>
              </w:rPr>
              <w:t>2.1</w:t>
            </w:r>
            <w:r w:rsidRPr="009B21CF">
              <w:rPr>
                <w:sz w:val="24"/>
              </w:rPr>
              <w:t>如投标人代表不是法定代表人，须持有《法定代表人授权委托书》（统一格式）。</w:t>
            </w:r>
          </w:p>
          <w:p w:rsidR="00F16056" w:rsidRPr="009B21CF" w:rsidRDefault="00D43AC4">
            <w:pPr>
              <w:tabs>
                <w:tab w:val="left" w:pos="1050"/>
                <w:tab w:val="left" w:pos="1470"/>
              </w:tabs>
              <w:spacing w:line="360" w:lineRule="auto"/>
              <w:rPr>
                <w:sz w:val="24"/>
              </w:rPr>
            </w:pPr>
            <w:r w:rsidRPr="009B21CF">
              <w:rPr>
                <w:sz w:val="24"/>
              </w:rPr>
              <w:t xml:space="preserve">2.2 </w:t>
            </w:r>
            <w:r w:rsidRPr="009B21CF">
              <w:rPr>
                <w:sz w:val="24"/>
              </w:rPr>
              <w:t>投标人代表需持有效身份证件原件进行投标。</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rFonts w:hint="eastAsia"/>
                <w:sz w:val="24"/>
              </w:rPr>
              <w:t>A3</w:t>
            </w:r>
          </w:p>
        </w:tc>
        <w:tc>
          <w:tcPr>
            <w:tcW w:w="8861" w:type="dxa"/>
            <w:vAlign w:val="center"/>
          </w:tcPr>
          <w:p w:rsidR="00F16056" w:rsidRPr="009B21CF" w:rsidRDefault="00D43AC4">
            <w:pPr>
              <w:spacing w:line="360" w:lineRule="auto"/>
              <w:rPr>
                <w:sz w:val="24"/>
              </w:rPr>
            </w:pPr>
            <w:r w:rsidRPr="009B21CF">
              <w:rPr>
                <w:sz w:val="24"/>
              </w:rPr>
              <w:t>投标费用</w:t>
            </w:r>
          </w:p>
          <w:p w:rsidR="00F16056" w:rsidRPr="009B21CF" w:rsidRDefault="00D43AC4">
            <w:pPr>
              <w:spacing w:line="360" w:lineRule="auto"/>
              <w:rPr>
                <w:sz w:val="24"/>
                <w:szCs w:val="24"/>
              </w:rPr>
            </w:pPr>
            <w:r w:rsidRPr="009B21CF">
              <w:rPr>
                <w:sz w:val="24"/>
              </w:rPr>
              <w:t>无论投标过程中的做法和结果如何，投标人应自行承担所有参加此次投标而产生的全部相关费用。</w:t>
            </w:r>
          </w:p>
        </w:tc>
      </w:tr>
      <w:tr w:rsidR="00F16056" w:rsidRPr="009B21CF">
        <w:trPr>
          <w:trHeight w:val="866"/>
          <w:jc w:val="center"/>
        </w:trPr>
        <w:tc>
          <w:tcPr>
            <w:tcW w:w="10245" w:type="dxa"/>
            <w:gridSpan w:val="2"/>
            <w:vAlign w:val="center"/>
          </w:tcPr>
          <w:p w:rsidR="00F16056" w:rsidRPr="009B21CF" w:rsidRDefault="00D43AC4">
            <w:pPr>
              <w:spacing w:line="360" w:lineRule="auto"/>
              <w:jc w:val="center"/>
              <w:rPr>
                <w:sz w:val="24"/>
              </w:rPr>
            </w:pPr>
            <w:r w:rsidRPr="009B21CF">
              <w:rPr>
                <w:b/>
                <w:sz w:val="24"/>
              </w:rPr>
              <w:t xml:space="preserve">B    </w:t>
            </w:r>
            <w:r w:rsidRPr="009B21CF">
              <w:rPr>
                <w:b/>
                <w:sz w:val="24"/>
              </w:rPr>
              <w:t>招</w:t>
            </w:r>
            <w:r w:rsidRPr="009B21CF">
              <w:rPr>
                <w:b/>
                <w:sz w:val="24"/>
              </w:rPr>
              <w:t xml:space="preserve"> </w:t>
            </w:r>
            <w:r w:rsidRPr="009B21CF">
              <w:rPr>
                <w:b/>
                <w:sz w:val="24"/>
              </w:rPr>
              <w:t>标</w:t>
            </w:r>
            <w:r w:rsidRPr="009B21CF">
              <w:rPr>
                <w:b/>
                <w:sz w:val="24"/>
              </w:rPr>
              <w:t xml:space="preserve"> </w:t>
            </w:r>
            <w:r w:rsidRPr="009B21CF">
              <w:rPr>
                <w:b/>
                <w:sz w:val="24"/>
              </w:rPr>
              <w:t>文</w:t>
            </w:r>
            <w:r w:rsidRPr="009B21CF">
              <w:rPr>
                <w:b/>
                <w:sz w:val="24"/>
              </w:rPr>
              <w:t xml:space="preserve"> </w:t>
            </w:r>
            <w:r w:rsidRPr="009B21CF">
              <w:rPr>
                <w:b/>
                <w:sz w:val="24"/>
              </w:rPr>
              <w:t>件</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rFonts w:hint="eastAsia"/>
                <w:sz w:val="24"/>
              </w:rPr>
              <w:t>B1</w:t>
            </w:r>
          </w:p>
        </w:tc>
        <w:tc>
          <w:tcPr>
            <w:tcW w:w="8861" w:type="dxa"/>
            <w:vAlign w:val="center"/>
          </w:tcPr>
          <w:p w:rsidR="00F16056" w:rsidRPr="009B21CF" w:rsidRDefault="00D43AC4">
            <w:pPr>
              <w:tabs>
                <w:tab w:val="left" w:pos="454"/>
              </w:tabs>
              <w:spacing w:line="360" w:lineRule="auto"/>
              <w:rPr>
                <w:sz w:val="24"/>
              </w:rPr>
            </w:pPr>
            <w:r w:rsidRPr="009B21CF">
              <w:rPr>
                <w:sz w:val="24"/>
              </w:rPr>
              <w:t>招标文件</w:t>
            </w:r>
          </w:p>
          <w:p w:rsidR="00F16056" w:rsidRPr="009B21CF" w:rsidRDefault="00D43AC4">
            <w:pPr>
              <w:tabs>
                <w:tab w:val="left" w:pos="454"/>
              </w:tabs>
              <w:spacing w:line="360" w:lineRule="auto"/>
              <w:rPr>
                <w:sz w:val="24"/>
              </w:rPr>
            </w:pPr>
            <w:r w:rsidRPr="009B21CF">
              <w:rPr>
                <w:sz w:val="24"/>
              </w:rPr>
              <w:t xml:space="preserve">1.1  </w:t>
            </w:r>
            <w:r w:rsidRPr="009B21CF">
              <w:rPr>
                <w:sz w:val="24"/>
              </w:rPr>
              <w:t>招标文件由招标文件</w:t>
            </w:r>
            <w:r w:rsidRPr="009B21CF">
              <w:rPr>
                <w:rFonts w:ascii="宋体" w:hAnsi="宋体" w:cs="宋体" w:hint="eastAsia"/>
                <w:sz w:val="24"/>
              </w:rPr>
              <w:t>总目录</w:t>
            </w:r>
            <w:r w:rsidRPr="009B21CF">
              <w:rPr>
                <w:sz w:val="24"/>
              </w:rPr>
              <w:t>所列内容组成。</w:t>
            </w:r>
          </w:p>
          <w:p w:rsidR="00F16056" w:rsidRPr="009B21CF" w:rsidRDefault="00D43AC4">
            <w:pPr>
              <w:tabs>
                <w:tab w:val="left" w:pos="454"/>
              </w:tabs>
              <w:spacing w:line="360" w:lineRule="auto"/>
              <w:rPr>
                <w:sz w:val="24"/>
              </w:rPr>
            </w:pPr>
            <w:r w:rsidRPr="009B21CF">
              <w:rPr>
                <w:sz w:val="24"/>
              </w:rPr>
              <w:t xml:space="preserve">1.2  </w:t>
            </w:r>
            <w:r w:rsidRPr="009B21CF">
              <w:rPr>
                <w:sz w:val="24"/>
              </w:rPr>
              <w:t>投标人应详细阅读招标文件的全部内容。不按招标文件的要求提供的投标文件和资料，能导致投标被拒绝。</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rFonts w:hint="eastAsia"/>
                <w:sz w:val="24"/>
              </w:rPr>
              <w:t>B2</w:t>
            </w:r>
          </w:p>
        </w:tc>
        <w:tc>
          <w:tcPr>
            <w:tcW w:w="8861" w:type="dxa"/>
            <w:vAlign w:val="center"/>
          </w:tcPr>
          <w:p w:rsidR="00F16056" w:rsidRPr="009B21CF" w:rsidRDefault="00D43AC4">
            <w:pPr>
              <w:tabs>
                <w:tab w:val="left" w:pos="454"/>
              </w:tabs>
              <w:spacing w:line="360" w:lineRule="auto"/>
              <w:rPr>
                <w:sz w:val="24"/>
              </w:rPr>
            </w:pPr>
            <w:r w:rsidRPr="009B21CF">
              <w:rPr>
                <w:rFonts w:hint="eastAsia"/>
                <w:sz w:val="24"/>
              </w:rPr>
              <w:t>投</w:t>
            </w:r>
            <w:r w:rsidRPr="009B21CF">
              <w:rPr>
                <w:sz w:val="24"/>
              </w:rPr>
              <w:t>标文件组成</w:t>
            </w:r>
          </w:p>
          <w:p w:rsidR="00F16056" w:rsidRPr="009B21CF" w:rsidRDefault="00D43AC4">
            <w:pPr>
              <w:tabs>
                <w:tab w:val="left" w:pos="454"/>
              </w:tabs>
              <w:spacing w:line="360" w:lineRule="auto"/>
              <w:rPr>
                <w:b/>
                <w:bCs/>
                <w:sz w:val="24"/>
              </w:rPr>
            </w:pPr>
            <w:r w:rsidRPr="009B21CF">
              <w:rPr>
                <w:rFonts w:hint="eastAsia"/>
                <w:sz w:val="24"/>
              </w:rPr>
              <w:t>投标文件由</w:t>
            </w:r>
            <w:r w:rsidRPr="009B21CF">
              <w:rPr>
                <w:rFonts w:hint="eastAsia"/>
                <w:b/>
                <w:bCs/>
                <w:sz w:val="24"/>
              </w:rPr>
              <w:t>资格证明文件、</w:t>
            </w:r>
            <w:r w:rsidRPr="009B21CF">
              <w:rPr>
                <w:rFonts w:hint="eastAsia"/>
                <w:b/>
                <w:bCs/>
                <w:sz w:val="24"/>
              </w:rPr>
              <w:t>服务方案</w:t>
            </w:r>
            <w:r w:rsidRPr="009B21CF">
              <w:rPr>
                <w:rFonts w:hint="eastAsia"/>
                <w:b/>
                <w:bCs/>
                <w:sz w:val="24"/>
              </w:rPr>
              <w:t>标书（含资质证明文件和</w:t>
            </w:r>
            <w:r w:rsidRPr="009B21CF">
              <w:rPr>
                <w:rFonts w:hint="eastAsia"/>
                <w:b/>
                <w:bCs/>
                <w:sz w:val="24"/>
              </w:rPr>
              <w:t>服务方案</w:t>
            </w:r>
            <w:r w:rsidRPr="009B21CF">
              <w:rPr>
                <w:rFonts w:hint="eastAsia"/>
                <w:b/>
                <w:bCs/>
                <w:sz w:val="24"/>
              </w:rPr>
              <w:t>标书电子版投标文件）、商务标书（含商务标书电子版投标文件）及投标函组成。</w:t>
            </w:r>
          </w:p>
          <w:p w:rsidR="00F16056" w:rsidRPr="009B21CF" w:rsidRDefault="00D43AC4">
            <w:pPr>
              <w:tabs>
                <w:tab w:val="left" w:pos="454"/>
              </w:tabs>
              <w:spacing w:line="360" w:lineRule="auto"/>
              <w:rPr>
                <w:sz w:val="24"/>
              </w:rPr>
            </w:pPr>
            <w:r w:rsidRPr="009B21CF">
              <w:rPr>
                <w:rFonts w:hint="eastAsia"/>
                <w:sz w:val="24"/>
              </w:rPr>
              <w:t>投标文件份数：</w:t>
            </w:r>
          </w:p>
          <w:p w:rsidR="00F16056" w:rsidRPr="009B21CF" w:rsidRDefault="00D43AC4">
            <w:pPr>
              <w:tabs>
                <w:tab w:val="left" w:pos="454"/>
              </w:tabs>
              <w:spacing w:line="360" w:lineRule="auto"/>
              <w:rPr>
                <w:rFonts w:ascii="宋体" w:hAnsi="宋体" w:cs="宋体"/>
              </w:rPr>
            </w:pPr>
            <w:r w:rsidRPr="009B21CF">
              <w:rPr>
                <w:rFonts w:hint="eastAsia"/>
                <w:sz w:val="24"/>
              </w:rPr>
              <w:t>技术标书、商务标书及资格证明文件均一式贰份，其中正本壹份和副本壹份；</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rFonts w:hint="eastAsia"/>
                <w:sz w:val="24"/>
              </w:rPr>
              <w:t>B3</w:t>
            </w:r>
          </w:p>
        </w:tc>
        <w:tc>
          <w:tcPr>
            <w:tcW w:w="8861" w:type="dxa"/>
            <w:vAlign w:val="center"/>
          </w:tcPr>
          <w:p w:rsidR="00F16056" w:rsidRPr="009B21CF" w:rsidRDefault="00D43AC4">
            <w:pPr>
              <w:tabs>
                <w:tab w:val="left" w:pos="454"/>
              </w:tabs>
              <w:spacing w:line="360" w:lineRule="auto"/>
              <w:rPr>
                <w:sz w:val="24"/>
              </w:rPr>
            </w:pPr>
            <w:r w:rsidRPr="009B21CF">
              <w:rPr>
                <w:sz w:val="24"/>
              </w:rPr>
              <w:t>招标文件的澄清</w:t>
            </w:r>
          </w:p>
          <w:p w:rsidR="00F16056" w:rsidRPr="009B21CF" w:rsidRDefault="00D43AC4">
            <w:pPr>
              <w:tabs>
                <w:tab w:val="left" w:pos="454"/>
              </w:tabs>
              <w:spacing w:line="360" w:lineRule="auto"/>
              <w:rPr>
                <w:sz w:val="24"/>
              </w:rPr>
            </w:pPr>
            <w:r w:rsidRPr="009B21CF">
              <w:rPr>
                <w:sz w:val="24"/>
              </w:rPr>
              <w:t>3.1</w:t>
            </w:r>
            <w:r w:rsidRPr="009B21CF">
              <w:rPr>
                <w:sz w:val="24"/>
              </w:rPr>
              <w:t>投标人应仔细阅读和检查招标文件的全部内容。如发现缺页或附件不全，应及时向招标人提出，以便补齐。如有疑问，请在</w:t>
            </w:r>
            <w:r w:rsidRPr="009B21CF">
              <w:rPr>
                <w:b/>
                <w:sz w:val="24"/>
                <w:u w:val="single"/>
              </w:rPr>
              <w:t>202</w:t>
            </w:r>
            <w:r w:rsidRPr="009B21CF">
              <w:rPr>
                <w:rFonts w:hint="eastAsia"/>
                <w:b/>
                <w:sz w:val="24"/>
                <w:u w:val="single"/>
              </w:rPr>
              <w:t>4</w:t>
            </w:r>
            <w:r w:rsidRPr="009B21CF">
              <w:rPr>
                <w:b/>
                <w:sz w:val="24"/>
                <w:u w:val="single"/>
              </w:rPr>
              <w:t>年</w:t>
            </w:r>
            <w:r w:rsidRPr="009B21CF">
              <w:rPr>
                <w:rFonts w:hint="eastAsia"/>
                <w:b/>
                <w:sz w:val="24"/>
                <w:u w:val="single"/>
              </w:rPr>
              <w:t>9</w:t>
            </w:r>
            <w:r w:rsidRPr="009B21CF">
              <w:rPr>
                <w:b/>
                <w:sz w:val="24"/>
                <w:u w:val="single"/>
              </w:rPr>
              <w:t>月</w:t>
            </w:r>
            <w:r w:rsidRPr="009B21CF">
              <w:rPr>
                <w:rFonts w:hint="eastAsia"/>
                <w:b/>
                <w:sz w:val="24"/>
                <w:u w:val="single"/>
              </w:rPr>
              <w:t xml:space="preserve"> 19 </w:t>
            </w:r>
            <w:r w:rsidRPr="009B21CF">
              <w:rPr>
                <w:b/>
                <w:sz w:val="24"/>
                <w:u w:val="single"/>
              </w:rPr>
              <w:t>日</w:t>
            </w:r>
            <w:r w:rsidRPr="009B21CF">
              <w:rPr>
                <w:b/>
                <w:sz w:val="24"/>
                <w:u w:val="single"/>
              </w:rPr>
              <w:t>17</w:t>
            </w:r>
            <w:r w:rsidRPr="009B21CF">
              <w:rPr>
                <w:b/>
                <w:sz w:val="24"/>
                <w:u w:val="single"/>
              </w:rPr>
              <w:t>：</w:t>
            </w:r>
            <w:r w:rsidRPr="009B21CF">
              <w:rPr>
                <w:b/>
                <w:sz w:val="24"/>
                <w:u w:val="single"/>
              </w:rPr>
              <w:t>30</w:t>
            </w:r>
            <w:r w:rsidRPr="009B21CF">
              <w:rPr>
                <w:sz w:val="24"/>
              </w:rPr>
              <w:t>前向招标人以书面形式提出，超过此时间规定，招标人不再受理投标疑问。</w:t>
            </w:r>
          </w:p>
          <w:p w:rsidR="00F16056" w:rsidRPr="009B21CF" w:rsidRDefault="00D43AC4">
            <w:pPr>
              <w:tabs>
                <w:tab w:val="left" w:pos="454"/>
              </w:tabs>
              <w:spacing w:line="360" w:lineRule="auto"/>
              <w:rPr>
                <w:sz w:val="24"/>
              </w:rPr>
            </w:pPr>
            <w:r w:rsidRPr="009B21CF">
              <w:rPr>
                <w:sz w:val="24"/>
              </w:rPr>
              <w:lastRenderedPageBreak/>
              <w:t>3.2</w:t>
            </w:r>
            <w:r w:rsidRPr="009B21CF">
              <w:rPr>
                <w:sz w:val="24"/>
              </w:rPr>
              <w:t>招标文件的澄清在</w:t>
            </w:r>
            <w:r w:rsidRPr="009B21CF">
              <w:rPr>
                <w:b/>
                <w:sz w:val="24"/>
                <w:u w:val="single"/>
              </w:rPr>
              <w:t>202</w:t>
            </w:r>
            <w:r w:rsidRPr="009B21CF">
              <w:rPr>
                <w:rFonts w:hint="eastAsia"/>
                <w:b/>
                <w:sz w:val="24"/>
                <w:u w:val="single"/>
              </w:rPr>
              <w:t>4</w:t>
            </w:r>
            <w:r w:rsidRPr="009B21CF">
              <w:rPr>
                <w:b/>
                <w:sz w:val="24"/>
                <w:u w:val="single"/>
              </w:rPr>
              <w:t>年</w:t>
            </w:r>
            <w:r w:rsidRPr="009B21CF">
              <w:rPr>
                <w:rFonts w:hint="eastAsia"/>
                <w:b/>
                <w:sz w:val="24"/>
                <w:u w:val="single"/>
              </w:rPr>
              <w:t xml:space="preserve"> 9</w:t>
            </w:r>
            <w:r w:rsidRPr="009B21CF">
              <w:rPr>
                <w:b/>
                <w:sz w:val="24"/>
                <w:u w:val="single"/>
              </w:rPr>
              <w:t>月</w:t>
            </w:r>
            <w:r w:rsidRPr="009B21CF">
              <w:rPr>
                <w:rFonts w:hint="eastAsia"/>
                <w:b/>
                <w:sz w:val="24"/>
                <w:u w:val="single"/>
              </w:rPr>
              <w:t xml:space="preserve"> 20  </w:t>
            </w:r>
            <w:r w:rsidRPr="009B21CF">
              <w:rPr>
                <w:b/>
                <w:sz w:val="24"/>
                <w:u w:val="single"/>
              </w:rPr>
              <w:t>日</w:t>
            </w:r>
            <w:r w:rsidRPr="009B21CF">
              <w:rPr>
                <w:b/>
                <w:sz w:val="24"/>
                <w:u w:val="single"/>
              </w:rPr>
              <w:t>17</w:t>
            </w:r>
            <w:r w:rsidRPr="009B21CF">
              <w:rPr>
                <w:b/>
                <w:sz w:val="24"/>
                <w:u w:val="single"/>
              </w:rPr>
              <w:t>：</w:t>
            </w:r>
            <w:r w:rsidRPr="009B21CF">
              <w:rPr>
                <w:b/>
                <w:sz w:val="24"/>
                <w:u w:val="single"/>
              </w:rPr>
              <w:t>30</w:t>
            </w:r>
            <w:r w:rsidRPr="009B21CF">
              <w:rPr>
                <w:sz w:val="24"/>
              </w:rPr>
              <w:t>前由招标人以书面形式回复（通过电子邮件形式发出）。收到澄清的投标人以书面形式进行确认，并发出确认书。</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rFonts w:hint="eastAsia"/>
                <w:sz w:val="24"/>
              </w:rPr>
              <w:lastRenderedPageBreak/>
              <w:t>B4</w:t>
            </w:r>
          </w:p>
        </w:tc>
        <w:tc>
          <w:tcPr>
            <w:tcW w:w="8861" w:type="dxa"/>
            <w:vAlign w:val="center"/>
          </w:tcPr>
          <w:p w:rsidR="00F16056" w:rsidRPr="009B21CF" w:rsidRDefault="00D43AC4">
            <w:pPr>
              <w:tabs>
                <w:tab w:val="left" w:pos="454"/>
              </w:tabs>
              <w:spacing w:line="360" w:lineRule="auto"/>
              <w:rPr>
                <w:sz w:val="24"/>
              </w:rPr>
            </w:pPr>
            <w:r w:rsidRPr="009B21CF">
              <w:rPr>
                <w:sz w:val="24"/>
              </w:rPr>
              <w:t>招标文件的修改</w:t>
            </w:r>
          </w:p>
          <w:p w:rsidR="00F16056" w:rsidRPr="009B21CF" w:rsidRDefault="00D43AC4">
            <w:pPr>
              <w:tabs>
                <w:tab w:val="left" w:pos="454"/>
              </w:tabs>
              <w:spacing w:line="360" w:lineRule="auto"/>
              <w:rPr>
                <w:sz w:val="24"/>
              </w:rPr>
            </w:pPr>
            <w:r w:rsidRPr="009B21CF">
              <w:rPr>
                <w:sz w:val="24"/>
              </w:rPr>
              <w:t xml:space="preserve">4.1 </w:t>
            </w:r>
            <w:r w:rsidRPr="009B21CF">
              <w:rPr>
                <w:sz w:val="24"/>
              </w:rPr>
              <w:t>在投标截</w:t>
            </w:r>
            <w:r w:rsidRPr="009B21CF">
              <w:rPr>
                <w:sz w:val="24"/>
              </w:rPr>
              <w:t>止时间前，招标人无论出于自己的考虑，还是出于对投标人提问的澄清，均可对招标文件用补充文件的形式进行修改。</w:t>
            </w:r>
          </w:p>
          <w:p w:rsidR="00F16056" w:rsidRPr="009B21CF" w:rsidRDefault="00D43AC4">
            <w:pPr>
              <w:tabs>
                <w:tab w:val="left" w:pos="454"/>
              </w:tabs>
              <w:spacing w:line="360" w:lineRule="auto"/>
              <w:rPr>
                <w:sz w:val="24"/>
              </w:rPr>
            </w:pPr>
            <w:r w:rsidRPr="009B21CF">
              <w:rPr>
                <w:sz w:val="24"/>
              </w:rPr>
              <w:t xml:space="preserve">4.2  </w:t>
            </w:r>
            <w:r w:rsidRPr="009B21CF">
              <w:rPr>
                <w:sz w:val="24"/>
              </w:rPr>
              <w:t>对招标文件的修改，由招标人以书面形式通知，通过电子邮件形式发出，请收到澄清的投标人以书面形式进行确认，并发出确认书。</w:t>
            </w:r>
          </w:p>
        </w:tc>
      </w:tr>
      <w:tr w:rsidR="00F16056" w:rsidRPr="009B21CF">
        <w:trPr>
          <w:trHeight w:val="799"/>
          <w:jc w:val="center"/>
        </w:trPr>
        <w:tc>
          <w:tcPr>
            <w:tcW w:w="10245" w:type="dxa"/>
            <w:gridSpan w:val="2"/>
            <w:vAlign w:val="center"/>
          </w:tcPr>
          <w:p w:rsidR="00F16056" w:rsidRPr="009B21CF" w:rsidRDefault="00D43AC4">
            <w:pPr>
              <w:snapToGrid w:val="0"/>
              <w:spacing w:line="360" w:lineRule="auto"/>
              <w:jc w:val="center"/>
              <w:rPr>
                <w:sz w:val="24"/>
              </w:rPr>
            </w:pPr>
            <w:r w:rsidRPr="009B21CF">
              <w:rPr>
                <w:b/>
                <w:sz w:val="24"/>
              </w:rPr>
              <w:t xml:space="preserve">C    </w:t>
            </w:r>
            <w:r w:rsidRPr="009B21CF">
              <w:rPr>
                <w:b/>
                <w:sz w:val="24"/>
              </w:rPr>
              <w:t>投</w:t>
            </w:r>
            <w:r w:rsidRPr="009B21CF">
              <w:rPr>
                <w:b/>
                <w:sz w:val="24"/>
              </w:rPr>
              <w:t xml:space="preserve"> </w:t>
            </w:r>
            <w:r w:rsidRPr="009B21CF">
              <w:rPr>
                <w:b/>
                <w:sz w:val="24"/>
              </w:rPr>
              <w:t>标</w:t>
            </w:r>
            <w:r w:rsidRPr="009B21CF">
              <w:rPr>
                <w:b/>
                <w:sz w:val="24"/>
              </w:rPr>
              <w:t xml:space="preserve"> </w:t>
            </w:r>
            <w:r w:rsidRPr="009B21CF">
              <w:rPr>
                <w:b/>
                <w:sz w:val="24"/>
              </w:rPr>
              <w:t>文</w:t>
            </w:r>
            <w:r w:rsidRPr="009B21CF">
              <w:rPr>
                <w:b/>
                <w:sz w:val="24"/>
              </w:rPr>
              <w:t xml:space="preserve"> </w:t>
            </w:r>
            <w:r w:rsidRPr="009B21CF">
              <w:rPr>
                <w:b/>
                <w:sz w:val="24"/>
              </w:rPr>
              <w:t>件</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C.</w:t>
            </w:r>
            <w:r w:rsidRPr="009B21CF">
              <w:rPr>
                <w:rFonts w:hint="eastAsia"/>
                <w:sz w:val="24"/>
              </w:rPr>
              <w:t>1</w:t>
            </w:r>
          </w:p>
          <w:p w:rsidR="00F16056" w:rsidRPr="009B21CF" w:rsidRDefault="00F16056">
            <w:pPr>
              <w:spacing w:before="60" w:after="60" w:line="360" w:lineRule="auto"/>
              <w:jc w:val="center"/>
              <w:rPr>
                <w:sz w:val="24"/>
              </w:rPr>
            </w:pPr>
          </w:p>
        </w:tc>
        <w:tc>
          <w:tcPr>
            <w:tcW w:w="8861" w:type="dxa"/>
            <w:vAlign w:val="center"/>
          </w:tcPr>
          <w:p w:rsidR="00F16056" w:rsidRPr="009B21CF" w:rsidRDefault="00D43AC4">
            <w:pPr>
              <w:tabs>
                <w:tab w:val="left" w:pos="630"/>
                <w:tab w:val="left" w:pos="1050"/>
                <w:tab w:val="left" w:pos="1470"/>
              </w:tabs>
              <w:spacing w:line="360" w:lineRule="auto"/>
              <w:rPr>
                <w:sz w:val="24"/>
              </w:rPr>
            </w:pPr>
            <w:r w:rsidRPr="009B21CF">
              <w:rPr>
                <w:sz w:val="24"/>
              </w:rPr>
              <w:t>投标文件（正</w:t>
            </w:r>
            <w:r w:rsidRPr="009B21CF">
              <w:rPr>
                <w:rFonts w:hint="eastAsia"/>
                <w:sz w:val="24"/>
              </w:rPr>
              <w:t>本</w:t>
            </w:r>
            <w:r w:rsidRPr="009B21CF">
              <w:rPr>
                <w:sz w:val="24"/>
              </w:rPr>
              <w:t>1</w:t>
            </w:r>
            <w:r w:rsidRPr="009B21CF">
              <w:rPr>
                <w:sz w:val="24"/>
              </w:rPr>
              <w:t>份、副本</w:t>
            </w:r>
            <w:r w:rsidRPr="009B21CF">
              <w:rPr>
                <w:sz w:val="24"/>
              </w:rPr>
              <w:t>1</w:t>
            </w:r>
            <w:r w:rsidRPr="009B21CF">
              <w:rPr>
                <w:sz w:val="24"/>
              </w:rPr>
              <w:t>份</w:t>
            </w:r>
            <w:r w:rsidRPr="009B21CF">
              <w:rPr>
                <w:rFonts w:hint="eastAsia"/>
                <w:sz w:val="24"/>
              </w:rPr>
              <w:t>，</w:t>
            </w:r>
            <w:r w:rsidRPr="009B21CF">
              <w:rPr>
                <w:sz w:val="24"/>
              </w:rPr>
              <w:t>如果正本与副本不符，以正本为准）的组成：</w:t>
            </w:r>
          </w:p>
          <w:p w:rsidR="00F16056" w:rsidRPr="009B21CF" w:rsidRDefault="00D43AC4">
            <w:pPr>
              <w:tabs>
                <w:tab w:val="left" w:pos="1050"/>
                <w:tab w:val="left" w:pos="1470"/>
              </w:tabs>
              <w:spacing w:line="360" w:lineRule="auto"/>
              <w:rPr>
                <w:b/>
                <w:sz w:val="24"/>
              </w:rPr>
            </w:pPr>
            <w:r w:rsidRPr="009B21CF">
              <w:rPr>
                <w:b/>
                <w:sz w:val="24"/>
              </w:rPr>
              <w:t>1.1</w:t>
            </w:r>
            <w:r w:rsidRPr="009B21CF">
              <w:rPr>
                <w:b/>
                <w:sz w:val="24"/>
              </w:rPr>
              <w:t>商务部分包括：</w:t>
            </w:r>
            <w:r w:rsidRPr="009B21CF">
              <w:rPr>
                <w:b/>
                <w:sz w:val="24"/>
              </w:rPr>
              <w:t xml:space="preserve"> </w:t>
            </w:r>
          </w:p>
          <w:p w:rsidR="00F16056" w:rsidRPr="009B21CF" w:rsidRDefault="00D43AC4">
            <w:pPr>
              <w:spacing w:line="360" w:lineRule="auto"/>
              <w:rPr>
                <w:sz w:val="24"/>
              </w:rPr>
            </w:pPr>
            <w:r w:rsidRPr="009B21CF">
              <w:rPr>
                <w:sz w:val="24"/>
              </w:rPr>
              <w:t>1.1.1“</w:t>
            </w:r>
            <w:r w:rsidRPr="009B21CF">
              <w:rPr>
                <w:rFonts w:ascii="宋体" w:hAnsi="宋体" w:cs="宋体" w:hint="eastAsia"/>
                <w:b/>
                <w:sz w:val="24"/>
                <w:szCs w:val="24"/>
              </w:rPr>
              <w:t>2025</w:t>
            </w:r>
            <w:r w:rsidRPr="009B21CF">
              <w:rPr>
                <w:rFonts w:ascii="宋体" w:hAnsi="宋体" w:cs="宋体" w:hint="eastAsia"/>
                <w:b/>
                <w:sz w:val="24"/>
                <w:szCs w:val="24"/>
              </w:rPr>
              <w:t>年度绿化养护及补栽服务项目</w:t>
            </w:r>
            <w:r w:rsidRPr="009B21CF">
              <w:rPr>
                <w:sz w:val="24"/>
              </w:rPr>
              <w:t>----</w:t>
            </w:r>
            <w:r w:rsidRPr="009B21CF">
              <w:rPr>
                <w:sz w:val="24"/>
              </w:rPr>
              <w:t>投标函</w:t>
            </w:r>
            <w:r w:rsidRPr="009B21CF">
              <w:rPr>
                <w:sz w:val="24"/>
              </w:rPr>
              <w:t>”</w:t>
            </w:r>
            <w:r w:rsidRPr="009B21CF">
              <w:rPr>
                <w:rFonts w:hint="eastAsia"/>
                <w:sz w:val="24"/>
              </w:rPr>
              <w:t xml:space="preserve"> </w:t>
            </w:r>
            <w:r w:rsidRPr="009B21CF">
              <w:rPr>
                <w:rFonts w:hint="eastAsia"/>
                <w:sz w:val="24"/>
              </w:rPr>
              <w:t>（附件一）</w:t>
            </w:r>
            <w:r w:rsidRPr="009B21CF">
              <w:rPr>
                <w:sz w:val="24"/>
              </w:rPr>
              <w:t>，用</w:t>
            </w:r>
            <w:r w:rsidRPr="009B21CF">
              <w:rPr>
                <w:sz w:val="24"/>
              </w:rPr>
              <w:t>A4</w:t>
            </w:r>
            <w:r w:rsidRPr="009B21CF">
              <w:rPr>
                <w:sz w:val="24"/>
              </w:rPr>
              <w:t>幅面按统一格式填写、统一规范。</w:t>
            </w:r>
          </w:p>
          <w:p w:rsidR="00F16056" w:rsidRPr="009B21CF" w:rsidRDefault="00D43AC4">
            <w:pPr>
              <w:spacing w:line="360" w:lineRule="auto"/>
              <w:rPr>
                <w:sz w:val="24"/>
              </w:rPr>
            </w:pPr>
            <w:r w:rsidRPr="009B21CF">
              <w:rPr>
                <w:sz w:val="24"/>
              </w:rPr>
              <w:t>1.1.2</w:t>
            </w:r>
            <w:r w:rsidRPr="009B21CF">
              <w:rPr>
                <w:sz w:val="24"/>
              </w:rPr>
              <w:t>投标</w:t>
            </w:r>
            <w:r w:rsidRPr="009B21CF">
              <w:rPr>
                <w:rFonts w:hint="eastAsia"/>
                <w:sz w:val="24"/>
              </w:rPr>
              <w:t>函及</w:t>
            </w:r>
            <w:r w:rsidRPr="009B21CF">
              <w:rPr>
                <w:sz w:val="24"/>
              </w:rPr>
              <w:t>报价</w:t>
            </w:r>
            <w:r w:rsidRPr="009B21CF">
              <w:rPr>
                <w:rFonts w:hint="eastAsia"/>
                <w:sz w:val="24"/>
              </w:rPr>
              <w:t>（</w:t>
            </w:r>
            <w:r w:rsidRPr="009B21CF">
              <w:rPr>
                <w:sz w:val="24"/>
              </w:rPr>
              <w:t>附件</w:t>
            </w:r>
            <w:r w:rsidRPr="009B21CF">
              <w:rPr>
                <w:rFonts w:hint="eastAsia"/>
                <w:sz w:val="24"/>
              </w:rPr>
              <w:t>一</w:t>
            </w:r>
            <w:r w:rsidRPr="009B21CF">
              <w:rPr>
                <w:sz w:val="24"/>
              </w:rPr>
              <w:t>）</w:t>
            </w:r>
          </w:p>
          <w:p w:rsidR="00F16056" w:rsidRPr="009B21CF" w:rsidRDefault="00D43AC4">
            <w:pPr>
              <w:spacing w:line="360" w:lineRule="auto"/>
              <w:rPr>
                <w:sz w:val="24"/>
              </w:rPr>
            </w:pPr>
            <w:r w:rsidRPr="009B21CF">
              <w:rPr>
                <w:sz w:val="24"/>
              </w:rPr>
              <w:t>1.1.3</w:t>
            </w:r>
            <w:r w:rsidRPr="009B21CF">
              <w:rPr>
                <w:sz w:val="24"/>
              </w:rPr>
              <w:t>商务条款偏离表</w:t>
            </w:r>
            <w:r w:rsidRPr="009B21CF">
              <w:rPr>
                <w:rFonts w:hint="eastAsia"/>
                <w:sz w:val="24"/>
              </w:rPr>
              <w:t>（附件二）</w:t>
            </w:r>
          </w:p>
          <w:p w:rsidR="00F16056" w:rsidRPr="009B21CF" w:rsidRDefault="00D43AC4">
            <w:pPr>
              <w:tabs>
                <w:tab w:val="left" w:pos="454"/>
              </w:tabs>
              <w:spacing w:line="360" w:lineRule="auto"/>
              <w:rPr>
                <w:sz w:val="24"/>
              </w:rPr>
            </w:pPr>
            <w:r w:rsidRPr="009B21CF">
              <w:rPr>
                <w:sz w:val="24"/>
              </w:rPr>
              <w:t>1.1.4</w:t>
            </w:r>
            <w:r w:rsidRPr="009B21CF">
              <w:rPr>
                <w:sz w:val="24"/>
                <w:szCs w:val="24"/>
              </w:rPr>
              <w:t>商务文</w:t>
            </w:r>
            <w:r w:rsidRPr="009B21CF">
              <w:rPr>
                <w:sz w:val="24"/>
              </w:rPr>
              <w:t>件电子版（</w:t>
            </w:r>
            <w:r w:rsidRPr="009B21CF">
              <w:rPr>
                <w:sz w:val="24"/>
              </w:rPr>
              <w:t>U</w:t>
            </w:r>
            <w:r w:rsidRPr="009B21CF">
              <w:rPr>
                <w:sz w:val="24"/>
              </w:rPr>
              <w:t>盘）：一个。</w:t>
            </w:r>
          </w:p>
          <w:p w:rsidR="00F16056" w:rsidRPr="009B21CF" w:rsidRDefault="00D43AC4">
            <w:pPr>
              <w:tabs>
                <w:tab w:val="left" w:pos="1050"/>
                <w:tab w:val="left" w:pos="1470"/>
              </w:tabs>
              <w:spacing w:line="360" w:lineRule="auto"/>
              <w:rPr>
                <w:b/>
                <w:sz w:val="24"/>
              </w:rPr>
            </w:pPr>
            <w:r w:rsidRPr="009B21CF">
              <w:rPr>
                <w:b/>
                <w:sz w:val="24"/>
              </w:rPr>
              <w:t>1.2</w:t>
            </w:r>
            <w:r w:rsidRPr="009B21CF">
              <w:rPr>
                <w:b/>
                <w:sz w:val="24"/>
              </w:rPr>
              <w:t>资质</w:t>
            </w:r>
            <w:r w:rsidRPr="009B21CF">
              <w:rPr>
                <w:rFonts w:hint="eastAsia"/>
                <w:b/>
                <w:sz w:val="24"/>
              </w:rPr>
              <w:t>、</w:t>
            </w:r>
            <w:r w:rsidRPr="009B21CF">
              <w:rPr>
                <w:b/>
                <w:sz w:val="24"/>
              </w:rPr>
              <w:t>资格证明文件包括：</w:t>
            </w:r>
          </w:p>
          <w:p w:rsidR="00F16056" w:rsidRPr="009B21CF" w:rsidRDefault="00D43AC4">
            <w:pPr>
              <w:tabs>
                <w:tab w:val="left" w:pos="1050"/>
                <w:tab w:val="left" w:pos="1470"/>
              </w:tabs>
              <w:spacing w:line="360" w:lineRule="auto"/>
              <w:jc w:val="left"/>
              <w:rPr>
                <w:sz w:val="24"/>
              </w:rPr>
            </w:pPr>
            <w:r w:rsidRPr="009B21CF">
              <w:rPr>
                <w:sz w:val="24"/>
              </w:rPr>
              <w:t>1.2.1</w:t>
            </w:r>
            <w:r w:rsidRPr="009B21CF">
              <w:rPr>
                <w:sz w:val="24"/>
              </w:rPr>
              <w:t>营业执照</w:t>
            </w:r>
            <w:r w:rsidRPr="009B21CF">
              <w:rPr>
                <w:rFonts w:hint="eastAsia"/>
                <w:sz w:val="24"/>
              </w:rPr>
              <w:t>、</w:t>
            </w:r>
            <w:r w:rsidRPr="009B21CF">
              <w:rPr>
                <w:rFonts w:hint="eastAsia"/>
                <w:sz w:val="24"/>
              </w:rPr>
              <w:t>企业资质证书等。</w:t>
            </w:r>
            <w:r w:rsidRPr="009B21CF">
              <w:rPr>
                <w:sz w:val="24"/>
              </w:rPr>
              <w:t>（复印件加盖公章）</w:t>
            </w:r>
          </w:p>
          <w:p w:rsidR="00F16056" w:rsidRPr="009B21CF" w:rsidRDefault="00D43AC4">
            <w:pPr>
              <w:tabs>
                <w:tab w:val="left" w:pos="630"/>
                <w:tab w:val="left" w:pos="1050"/>
                <w:tab w:val="left" w:pos="1243"/>
                <w:tab w:val="left" w:pos="1350"/>
                <w:tab w:val="left" w:pos="1470"/>
                <w:tab w:val="left" w:pos="1997"/>
              </w:tabs>
              <w:spacing w:line="360" w:lineRule="auto"/>
              <w:rPr>
                <w:sz w:val="24"/>
              </w:rPr>
            </w:pPr>
            <w:r w:rsidRPr="009B21CF">
              <w:rPr>
                <w:sz w:val="24"/>
              </w:rPr>
              <w:t>1.2.2</w:t>
            </w:r>
            <w:r w:rsidRPr="009B21CF">
              <w:rPr>
                <w:sz w:val="24"/>
              </w:rPr>
              <w:t>法定代表人身份证明书</w:t>
            </w:r>
            <w:r w:rsidRPr="009B21CF">
              <w:rPr>
                <w:rFonts w:hint="eastAsia"/>
                <w:sz w:val="24"/>
              </w:rPr>
              <w:t>（附件三）</w:t>
            </w:r>
            <w:r w:rsidRPr="009B21CF">
              <w:rPr>
                <w:spacing w:val="4"/>
                <w:sz w:val="24"/>
              </w:rPr>
              <w:t>（原件）</w:t>
            </w:r>
            <w:r w:rsidRPr="009B21CF">
              <w:rPr>
                <w:sz w:val="24"/>
              </w:rPr>
              <w:t>、法定代表人授权委托书</w:t>
            </w:r>
            <w:r w:rsidRPr="009B21CF">
              <w:rPr>
                <w:rFonts w:hint="eastAsia"/>
                <w:sz w:val="24"/>
              </w:rPr>
              <w:t>（附件四）</w:t>
            </w:r>
            <w:r w:rsidRPr="009B21CF">
              <w:rPr>
                <w:spacing w:val="4"/>
                <w:sz w:val="24"/>
              </w:rPr>
              <w:t>（原件）</w:t>
            </w:r>
          </w:p>
          <w:p w:rsidR="00F16056" w:rsidRPr="009B21CF" w:rsidRDefault="00D43AC4">
            <w:pPr>
              <w:tabs>
                <w:tab w:val="left" w:pos="630"/>
                <w:tab w:val="left" w:pos="1050"/>
                <w:tab w:val="left" w:pos="1243"/>
                <w:tab w:val="left" w:pos="1350"/>
                <w:tab w:val="left" w:pos="1470"/>
                <w:tab w:val="left" w:pos="1997"/>
              </w:tabs>
              <w:spacing w:line="360" w:lineRule="auto"/>
              <w:rPr>
                <w:sz w:val="24"/>
              </w:rPr>
            </w:pPr>
            <w:r w:rsidRPr="009B21CF">
              <w:rPr>
                <w:sz w:val="24"/>
              </w:rPr>
              <w:t>1.2.3</w:t>
            </w:r>
            <w:r w:rsidRPr="009B21CF">
              <w:rPr>
                <w:sz w:val="24"/>
              </w:rPr>
              <w:t>投标确认书（原件）</w:t>
            </w:r>
          </w:p>
          <w:p w:rsidR="00F16056" w:rsidRPr="009B21CF" w:rsidRDefault="00D43AC4">
            <w:pPr>
              <w:tabs>
                <w:tab w:val="left" w:pos="630"/>
                <w:tab w:val="left" w:pos="1050"/>
                <w:tab w:val="left" w:pos="1243"/>
                <w:tab w:val="left" w:pos="1350"/>
                <w:tab w:val="left" w:pos="1470"/>
                <w:tab w:val="left" w:pos="1997"/>
              </w:tabs>
              <w:spacing w:line="360" w:lineRule="auto"/>
              <w:rPr>
                <w:sz w:val="24"/>
              </w:rPr>
            </w:pPr>
            <w:r w:rsidRPr="009B21CF">
              <w:rPr>
                <w:rFonts w:hint="eastAsia"/>
                <w:sz w:val="24"/>
              </w:rPr>
              <w:t>1</w:t>
            </w:r>
            <w:r w:rsidRPr="009B21CF">
              <w:rPr>
                <w:sz w:val="24"/>
              </w:rPr>
              <w:t>.2.4</w:t>
            </w:r>
            <w:r w:rsidRPr="009B21CF">
              <w:rPr>
                <w:rFonts w:hint="eastAsia"/>
                <w:sz w:val="24"/>
              </w:rPr>
              <w:t>企业简介</w:t>
            </w:r>
          </w:p>
          <w:p w:rsidR="00F16056" w:rsidRPr="009B21CF" w:rsidRDefault="00D43AC4">
            <w:pPr>
              <w:tabs>
                <w:tab w:val="left" w:pos="630"/>
                <w:tab w:val="left" w:pos="1050"/>
                <w:tab w:val="left" w:pos="1243"/>
                <w:tab w:val="left" w:pos="1350"/>
                <w:tab w:val="left" w:pos="1470"/>
                <w:tab w:val="left" w:pos="1997"/>
              </w:tabs>
              <w:spacing w:line="360" w:lineRule="auto"/>
              <w:rPr>
                <w:sz w:val="24"/>
              </w:rPr>
            </w:pPr>
            <w:r w:rsidRPr="009B21CF">
              <w:rPr>
                <w:rFonts w:hint="eastAsia"/>
                <w:sz w:val="24"/>
              </w:rPr>
              <w:t>1</w:t>
            </w:r>
            <w:r w:rsidRPr="009B21CF">
              <w:rPr>
                <w:sz w:val="24"/>
              </w:rPr>
              <w:t>.2.5</w:t>
            </w:r>
            <w:r w:rsidRPr="009B21CF">
              <w:rPr>
                <w:rFonts w:hint="eastAsia"/>
                <w:sz w:val="24"/>
              </w:rPr>
              <w:t>投标单位业绩、</w:t>
            </w:r>
            <w:r w:rsidRPr="009B21CF">
              <w:rPr>
                <w:sz w:val="24"/>
              </w:rPr>
              <w:t>项目案例</w:t>
            </w:r>
            <w:r w:rsidRPr="009B21CF">
              <w:rPr>
                <w:rFonts w:hint="eastAsia"/>
                <w:sz w:val="24"/>
              </w:rPr>
              <w:t>介绍（复印件盖公章）</w:t>
            </w:r>
          </w:p>
          <w:p w:rsidR="00F16056" w:rsidRPr="009B21CF" w:rsidRDefault="00D43AC4">
            <w:pPr>
              <w:tabs>
                <w:tab w:val="left" w:pos="630"/>
                <w:tab w:val="left" w:pos="1050"/>
                <w:tab w:val="left" w:pos="1243"/>
                <w:tab w:val="left" w:pos="1350"/>
                <w:tab w:val="left" w:pos="1470"/>
                <w:tab w:val="left" w:pos="1997"/>
              </w:tabs>
              <w:spacing w:line="360" w:lineRule="auto"/>
              <w:rPr>
                <w:sz w:val="24"/>
              </w:rPr>
            </w:pPr>
            <w:r w:rsidRPr="009B21CF">
              <w:rPr>
                <w:rFonts w:hint="eastAsia"/>
                <w:sz w:val="24"/>
              </w:rPr>
              <w:t>1</w:t>
            </w:r>
            <w:r w:rsidRPr="009B21CF">
              <w:rPr>
                <w:sz w:val="24"/>
              </w:rPr>
              <w:t>.2.6</w:t>
            </w:r>
            <w:r w:rsidRPr="009B21CF">
              <w:rPr>
                <w:rFonts w:hint="eastAsia"/>
                <w:sz w:val="24"/>
              </w:rPr>
              <w:t>投标方近</w:t>
            </w:r>
            <w:r w:rsidRPr="009B21CF">
              <w:rPr>
                <w:sz w:val="24"/>
              </w:rPr>
              <w:t>3</w:t>
            </w:r>
            <w:r w:rsidRPr="009B21CF">
              <w:rPr>
                <w:rFonts w:hint="eastAsia"/>
                <w:sz w:val="24"/>
              </w:rPr>
              <w:t>年的利润表、资产负债表、现金流量表（复印件盖公章）</w:t>
            </w:r>
          </w:p>
          <w:p w:rsidR="00F16056" w:rsidRPr="009B21CF" w:rsidRDefault="00D43AC4">
            <w:pPr>
              <w:tabs>
                <w:tab w:val="left" w:pos="630"/>
                <w:tab w:val="left" w:pos="1050"/>
                <w:tab w:val="left" w:pos="1243"/>
                <w:tab w:val="left" w:pos="1350"/>
                <w:tab w:val="left" w:pos="1470"/>
                <w:tab w:val="left" w:pos="1997"/>
              </w:tabs>
              <w:spacing w:line="360" w:lineRule="auto"/>
              <w:rPr>
                <w:b/>
                <w:sz w:val="24"/>
              </w:rPr>
            </w:pPr>
            <w:r w:rsidRPr="009B21CF">
              <w:rPr>
                <w:b/>
                <w:sz w:val="24"/>
              </w:rPr>
              <w:t>1.3</w:t>
            </w:r>
            <w:r w:rsidRPr="009B21CF">
              <w:rPr>
                <w:rFonts w:hint="eastAsia"/>
                <w:b/>
                <w:sz w:val="24"/>
              </w:rPr>
              <w:t>技术</w:t>
            </w:r>
            <w:r w:rsidRPr="009B21CF">
              <w:rPr>
                <w:b/>
                <w:sz w:val="24"/>
              </w:rPr>
              <w:t>文件包括：</w:t>
            </w:r>
          </w:p>
          <w:p w:rsidR="00F16056" w:rsidRPr="009B21CF" w:rsidRDefault="00D43AC4">
            <w:pPr>
              <w:tabs>
                <w:tab w:val="left" w:pos="630"/>
                <w:tab w:val="left" w:pos="1050"/>
                <w:tab w:val="left" w:pos="1243"/>
                <w:tab w:val="left" w:pos="1350"/>
                <w:tab w:val="left" w:pos="1470"/>
                <w:tab w:val="left" w:pos="1997"/>
              </w:tabs>
              <w:spacing w:line="360" w:lineRule="auto"/>
              <w:jc w:val="left"/>
              <w:rPr>
                <w:sz w:val="24"/>
              </w:rPr>
            </w:pPr>
            <w:r w:rsidRPr="009B21CF">
              <w:rPr>
                <w:sz w:val="24"/>
              </w:rPr>
              <w:t>1.3.1</w:t>
            </w:r>
            <w:r w:rsidRPr="009B21CF">
              <w:rPr>
                <w:rFonts w:hint="eastAsia"/>
                <w:sz w:val="24"/>
              </w:rPr>
              <w:t>服务方案</w:t>
            </w:r>
          </w:p>
          <w:p w:rsidR="00F16056" w:rsidRPr="009B21CF" w:rsidRDefault="00D43AC4">
            <w:pPr>
              <w:pStyle w:val="16"/>
              <w:tabs>
                <w:tab w:val="left" w:pos="630"/>
                <w:tab w:val="left" w:pos="1050"/>
                <w:tab w:val="left" w:pos="1243"/>
                <w:tab w:val="left" w:pos="1350"/>
                <w:tab w:val="left" w:pos="1470"/>
                <w:tab w:val="left" w:pos="1997"/>
              </w:tabs>
              <w:spacing w:line="360" w:lineRule="auto"/>
              <w:ind w:firstLineChars="0" w:firstLine="0"/>
              <w:rPr>
                <w:sz w:val="24"/>
              </w:rPr>
            </w:pPr>
            <w:r w:rsidRPr="009B21CF">
              <w:rPr>
                <w:sz w:val="24"/>
              </w:rPr>
              <w:t>1.3.2</w:t>
            </w:r>
            <w:r w:rsidRPr="009B21CF">
              <w:rPr>
                <w:rFonts w:hint="eastAsia"/>
                <w:sz w:val="24"/>
              </w:rPr>
              <w:t>技术要求偏离表（附件五）；</w:t>
            </w:r>
          </w:p>
          <w:p w:rsidR="00F16056" w:rsidRPr="009B21CF" w:rsidRDefault="00D43AC4">
            <w:pPr>
              <w:pStyle w:val="16"/>
              <w:tabs>
                <w:tab w:val="left" w:pos="630"/>
                <w:tab w:val="left" w:pos="1050"/>
                <w:tab w:val="left" w:pos="1243"/>
                <w:tab w:val="left" w:pos="1350"/>
                <w:tab w:val="left" w:pos="1470"/>
                <w:tab w:val="left" w:pos="1997"/>
              </w:tabs>
              <w:spacing w:line="360" w:lineRule="auto"/>
              <w:ind w:firstLineChars="0" w:firstLine="0"/>
            </w:pPr>
            <w:r w:rsidRPr="009B21CF">
              <w:rPr>
                <w:sz w:val="24"/>
              </w:rPr>
              <w:t>1.3.3</w:t>
            </w:r>
            <w:r w:rsidRPr="009B21CF">
              <w:rPr>
                <w:rFonts w:hint="eastAsia"/>
                <w:sz w:val="24"/>
              </w:rPr>
              <w:t>技术文件电子版</w:t>
            </w:r>
            <w:r w:rsidRPr="009B21CF">
              <w:rPr>
                <w:rFonts w:hint="eastAsia"/>
                <w:sz w:val="24"/>
              </w:rPr>
              <w:t>（</w:t>
            </w:r>
            <w:r w:rsidRPr="009B21CF">
              <w:rPr>
                <w:rFonts w:hint="eastAsia"/>
                <w:sz w:val="24"/>
              </w:rPr>
              <w:t>U</w:t>
            </w:r>
            <w:r w:rsidRPr="009B21CF">
              <w:rPr>
                <w:rFonts w:hint="eastAsia"/>
                <w:sz w:val="24"/>
              </w:rPr>
              <w:t>盘）</w:t>
            </w:r>
            <w:r w:rsidRPr="009B21CF">
              <w:rPr>
                <w:rFonts w:hint="eastAsia"/>
                <w:sz w:val="24"/>
                <w:szCs w:val="24"/>
              </w:rPr>
              <w:t>：一个</w:t>
            </w:r>
            <w:r w:rsidRPr="009B21CF">
              <w:rPr>
                <w:rFonts w:hint="eastAsia"/>
                <w:sz w:val="24"/>
                <w:szCs w:val="24"/>
              </w:rPr>
              <w:t>，</w:t>
            </w:r>
            <w:r w:rsidRPr="009B21CF">
              <w:rPr>
                <w:rFonts w:hint="eastAsia"/>
                <w:sz w:val="24"/>
              </w:rPr>
              <w:t>（含资质证明文件和技术标书电子版投标文件）。</w:t>
            </w:r>
          </w:p>
        </w:tc>
      </w:tr>
      <w:tr w:rsidR="00F16056" w:rsidRPr="009B21CF">
        <w:trPr>
          <w:jc w:val="center"/>
        </w:trPr>
        <w:tc>
          <w:tcPr>
            <w:tcW w:w="1384" w:type="dxa"/>
            <w:vAlign w:val="center"/>
          </w:tcPr>
          <w:p w:rsidR="00F16056" w:rsidRPr="009B21CF" w:rsidRDefault="00D43AC4">
            <w:pPr>
              <w:spacing w:line="360" w:lineRule="auto"/>
              <w:jc w:val="center"/>
              <w:rPr>
                <w:sz w:val="24"/>
              </w:rPr>
            </w:pPr>
            <w:r w:rsidRPr="009B21CF">
              <w:rPr>
                <w:rFonts w:hint="eastAsia"/>
                <w:sz w:val="24"/>
              </w:rPr>
              <w:lastRenderedPageBreak/>
              <w:t>C2</w:t>
            </w:r>
          </w:p>
        </w:tc>
        <w:tc>
          <w:tcPr>
            <w:tcW w:w="8861" w:type="dxa"/>
          </w:tcPr>
          <w:p w:rsidR="00F16056" w:rsidRPr="009B21CF" w:rsidRDefault="00D43AC4">
            <w:pPr>
              <w:tabs>
                <w:tab w:val="left" w:pos="454"/>
              </w:tabs>
              <w:spacing w:line="360" w:lineRule="auto"/>
              <w:rPr>
                <w:sz w:val="24"/>
              </w:rPr>
            </w:pPr>
            <w:r w:rsidRPr="009B21CF">
              <w:rPr>
                <w:sz w:val="24"/>
              </w:rPr>
              <w:t>投标人须全面响应招标人的技术要求，如对本招标文件的技术要求和商务条款有偏离，必须真实地在技术要求和商务偏离表中按招标文件要求的内容和投标文件所提供的内容逐项对应详细列出，不得漏项和空项。</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C.</w:t>
            </w:r>
            <w:r w:rsidRPr="009B21CF">
              <w:rPr>
                <w:rFonts w:hint="eastAsia"/>
                <w:sz w:val="24"/>
              </w:rPr>
              <w:t>3</w:t>
            </w:r>
          </w:p>
          <w:p w:rsidR="00F16056" w:rsidRPr="009B21CF" w:rsidRDefault="00F16056">
            <w:pPr>
              <w:spacing w:before="60" w:after="60" w:line="360" w:lineRule="auto"/>
              <w:jc w:val="center"/>
              <w:rPr>
                <w:sz w:val="24"/>
              </w:rPr>
            </w:pPr>
          </w:p>
        </w:tc>
        <w:tc>
          <w:tcPr>
            <w:tcW w:w="8861" w:type="dxa"/>
            <w:vAlign w:val="center"/>
          </w:tcPr>
          <w:p w:rsidR="00F16056" w:rsidRPr="009B21CF" w:rsidRDefault="00D43AC4">
            <w:pPr>
              <w:tabs>
                <w:tab w:val="left" w:pos="454"/>
              </w:tabs>
              <w:spacing w:line="360" w:lineRule="auto"/>
              <w:rPr>
                <w:sz w:val="24"/>
                <w:szCs w:val="24"/>
              </w:rPr>
            </w:pPr>
            <w:r w:rsidRPr="009B21CF">
              <w:rPr>
                <w:sz w:val="24"/>
                <w:szCs w:val="24"/>
              </w:rPr>
              <w:t>投标报价</w:t>
            </w:r>
          </w:p>
          <w:p w:rsidR="00F16056" w:rsidRPr="009B21CF" w:rsidRDefault="00D43AC4">
            <w:pPr>
              <w:tabs>
                <w:tab w:val="left" w:pos="454"/>
              </w:tabs>
              <w:spacing w:line="360" w:lineRule="auto"/>
              <w:rPr>
                <w:rFonts w:ascii="宋体" w:hAnsi="宋体" w:cs="宋体"/>
                <w:sz w:val="24"/>
                <w:szCs w:val="24"/>
              </w:rPr>
            </w:pPr>
            <w:r w:rsidRPr="009B21CF">
              <w:rPr>
                <w:rFonts w:ascii="宋体" w:hAnsi="宋体" w:hint="eastAsia"/>
                <w:sz w:val="24"/>
                <w:szCs w:val="24"/>
              </w:rPr>
              <w:t>3.1.</w:t>
            </w:r>
            <w:r w:rsidRPr="009B21CF">
              <w:rPr>
                <w:rFonts w:ascii="宋体" w:hAnsi="宋体" w:hint="eastAsia"/>
                <w:sz w:val="24"/>
                <w:szCs w:val="24"/>
              </w:rPr>
              <w:t>2025</w:t>
            </w:r>
            <w:r w:rsidRPr="009B21CF">
              <w:rPr>
                <w:rFonts w:ascii="宋体" w:hAnsi="宋体" w:cs="宋体" w:hint="eastAsia"/>
                <w:sz w:val="24"/>
                <w:szCs w:val="24"/>
                <w:lang w:bidi="zh-CN"/>
              </w:rPr>
              <w:t>年度绿化养护及补栽项目</w:t>
            </w:r>
            <w:r w:rsidRPr="009B21CF">
              <w:rPr>
                <w:rFonts w:ascii="宋体" w:hAnsi="宋体" w:cs="宋体" w:hint="eastAsia"/>
                <w:sz w:val="24"/>
                <w:szCs w:val="24"/>
                <w:lang w:bidi="zh-CN"/>
              </w:rPr>
              <w:t>采购</w:t>
            </w:r>
            <w:r w:rsidRPr="009B21CF">
              <w:rPr>
                <w:rFonts w:ascii="宋体" w:hAnsi="宋体" w:cs="宋体" w:hint="eastAsia"/>
                <w:sz w:val="24"/>
              </w:rPr>
              <w:t>----</w:t>
            </w:r>
            <w:r w:rsidRPr="009B21CF">
              <w:rPr>
                <w:rFonts w:ascii="宋体" w:hAnsi="宋体" w:cs="宋体" w:hint="eastAsia"/>
                <w:sz w:val="24"/>
              </w:rPr>
              <w:t>投标函”格式填写、统一规范，不得自行增减内容，</w:t>
            </w:r>
            <w:r w:rsidRPr="009B21CF">
              <w:rPr>
                <w:rFonts w:ascii="宋体" w:hAnsi="宋体" w:cs="宋体" w:hint="eastAsia"/>
                <w:sz w:val="24"/>
              </w:rPr>
              <w:t>所有项目必须全部报价</w:t>
            </w:r>
            <w:r w:rsidRPr="009B21CF">
              <w:rPr>
                <w:rFonts w:ascii="宋体" w:hAnsi="宋体" w:cs="宋体" w:hint="eastAsia"/>
                <w:sz w:val="24"/>
              </w:rPr>
              <w:t>，若出现报价遗漏视为放弃本次投标，投标函并由法人代表或授权代表签署后密封报价。</w:t>
            </w:r>
            <w:r w:rsidRPr="009B21CF">
              <w:rPr>
                <w:rFonts w:ascii="宋体" w:hAnsi="宋体" w:cs="宋体" w:hint="eastAsia"/>
                <w:sz w:val="24"/>
                <w:szCs w:val="24"/>
              </w:rPr>
              <w:t>报价应为绿化养护服务费、绿化补栽服务的</w:t>
            </w:r>
            <w:r w:rsidRPr="009B21CF">
              <w:rPr>
                <w:rFonts w:ascii="宋体" w:hAnsi="宋体" w:cs="宋体" w:hint="eastAsia"/>
                <w:b/>
                <w:bCs/>
                <w:sz w:val="24"/>
                <w:szCs w:val="24"/>
              </w:rPr>
              <w:t>分项单价</w:t>
            </w:r>
            <w:r w:rsidRPr="009B21CF">
              <w:rPr>
                <w:rFonts w:ascii="宋体" w:hAnsi="宋体" w:cs="宋体" w:hint="eastAsia"/>
                <w:sz w:val="24"/>
                <w:szCs w:val="24"/>
              </w:rPr>
              <w:t>和</w:t>
            </w:r>
            <w:r w:rsidRPr="009B21CF">
              <w:rPr>
                <w:rFonts w:ascii="宋体" w:hAnsi="宋体" w:cs="宋体" w:hint="eastAsia"/>
                <w:b/>
                <w:bCs/>
                <w:sz w:val="24"/>
                <w:szCs w:val="24"/>
              </w:rPr>
              <w:t>总报价，</w:t>
            </w:r>
            <w:r w:rsidRPr="009B21CF">
              <w:rPr>
                <w:rFonts w:ascii="宋体" w:hAnsi="宋体" w:cs="宋体" w:hint="eastAsia"/>
                <w:sz w:val="24"/>
                <w:szCs w:val="24"/>
              </w:rPr>
              <w:t>包括但不限于投标单位为完成本项目所支付的工资、加班费、福利费、基本养老保险、基本医疗保险、失业保险、生育保险、工伤保险、意外伤害险、服装费、所需工具用具、所需购买的物料及其他有关部门收取的费用、管理费、利润、税金等所有费用。</w:t>
            </w:r>
          </w:p>
          <w:p w:rsidR="00F16056" w:rsidRPr="009B21CF" w:rsidRDefault="00D43AC4">
            <w:pPr>
              <w:tabs>
                <w:tab w:val="left" w:pos="454"/>
              </w:tabs>
              <w:spacing w:line="360" w:lineRule="auto"/>
              <w:rPr>
                <w:rFonts w:ascii="宋体" w:hAnsi="宋体" w:cs="宋体"/>
                <w:sz w:val="24"/>
              </w:rPr>
            </w:pPr>
            <w:r w:rsidRPr="009B21CF">
              <w:rPr>
                <w:rFonts w:ascii="宋体" w:hAnsi="宋体" w:hint="eastAsia"/>
                <w:sz w:val="24"/>
                <w:szCs w:val="24"/>
              </w:rPr>
              <w:t>3.2</w:t>
            </w:r>
            <w:r w:rsidRPr="009B21CF">
              <w:rPr>
                <w:rFonts w:ascii="宋体" w:hAnsi="宋体" w:cs="宋体" w:hint="eastAsia"/>
                <w:sz w:val="24"/>
              </w:rPr>
              <w:t>招标人不接受任何选择性报价，对投标人的每一种投标方案只允许有一个投标价。</w:t>
            </w:r>
          </w:p>
          <w:p w:rsidR="00F16056" w:rsidRPr="009B21CF" w:rsidRDefault="00D43AC4">
            <w:pPr>
              <w:tabs>
                <w:tab w:val="left" w:pos="454"/>
              </w:tabs>
              <w:spacing w:line="360" w:lineRule="auto"/>
              <w:rPr>
                <w:rFonts w:ascii="宋体" w:hAnsi="宋体" w:cs="宋体"/>
                <w:sz w:val="24"/>
              </w:rPr>
            </w:pPr>
            <w:r w:rsidRPr="009B21CF">
              <w:rPr>
                <w:rFonts w:ascii="宋体" w:hAnsi="宋体" w:cs="宋体" w:hint="eastAsia"/>
                <w:sz w:val="24"/>
              </w:rPr>
              <w:t>3.3</w:t>
            </w:r>
            <w:r w:rsidRPr="009B21CF">
              <w:rPr>
                <w:rFonts w:ascii="宋体" w:hAnsi="宋体" w:cs="宋体" w:hint="eastAsia"/>
                <w:sz w:val="24"/>
              </w:rPr>
              <w:t>所有投标价均以人民币报价</w:t>
            </w:r>
            <w:r w:rsidRPr="009B21CF">
              <w:rPr>
                <w:rFonts w:ascii="宋体" w:hAnsi="宋体" w:cs="宋体" w:hint="eastAsia"/>
                <w:sz w:val="24"/>
              </w:rPr>
              <w:t>。</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C.</w:t>
            </w:r>
            <w:r w:rsidRPr="009B21CF">
              <w:rPr>
                <w:rFonts w:hint="eastAsia"/>
                <w:sz w:val="24"/>
              </w:rPr>
              <w:t>4</w:t>
            </w:r>
          </w:p>
          <w:p w:rsidR="00F16056" w:rsidRPr="009B21CF" w:rsidRDefault="00F16056">
            <w:pPr>
              <w:tabs>
                <w:tab w:val="left" w:pos="454"/>
              </w:tabs>
              <w:spacing w:line="360" w:lineRule="auto"/>
              <w:jc w:val="center"/>
              <w:rPr>
                <w:rFonts w:ascii="宋体" w:hAnsi="宋体" w:cs="宋体"/>
                <w:sz w:val="24"/>
              </w:rPr>
            </w:pPr>
          </w:p>
        </w:tc>
        <w:tc>
          <w:tcPr>
            <w:tcW w:w="8861" w:type="dxa"/>
            <w:vAlign w:val="center"/>
          </w:tcPr>
          <w:p w:rsidR="00F16056" w:rsidRPr="009B21CF" w:rsidRDefault="00D43AC4">
            <w:pPr>
              <w:tabs>
                <w:tab w:val="left" w:pos="454"/>
              </w:tabs>
              <w:spacing w:line="360" w:lineRule="auto"/>
              <w:rPr>
                <w:sz w:val="24"/>
              </w:rPr>
            </w:pPr>
            <w:r w:rsidRPr="009B21CF">
              <w:rPr>
                <w:sz w:val="24"/>
              </w:rPr>
              <w:t>付款方式、周期</w:t>
            </w:r>
          </w:p>
          <w:p w:rsidR="00F16056" w:rsidRPr="009B21CF" w:rsidRDefault="00D43AC4">
            <w:pPr>
              <w:tabs>
                <w:tab w:val="left" w:pos="454"/>
              </w:tabs>
              <w:spacing w:line="360" w:lineRule="auto"/>
              <w:rPr>
                <w:sz w:val="24"/>
              </w:rPr>
            </w:pPr>
            <w:r w:rsidRPr="009B21CF">
              <w:rPr>
                <w:rFonts w:ascii="宋体" w:hAnsi="宋体" w:hint="eastAsia"/>
                <w:sz w:val="24"/>
                <w:szCs w:val="24"/>
              </w:rPr>
              <w:t>4.1</w:t>
            </w:r>
            <w:r w:rsidRPr="009B21CF">
              <w:rPr>
                <w:sz w:val="24"/>
              </w:rPr>
              <w:t>付款方式：</w:t>
            </w:r>
            <w:r w:rsidRPr="009B21CF">
              <w:rPr>
                <w:rFonts w:hint="eastAsia"/>
                <w:sz w:val="24"/>
                <w:lang w:bidi="zh-CN"/>
              </w:rPr>
              <w:t>银行转账</w:t>
            </w:r>
            <w:r w:rsidRPr="009B21CF">
              <w:rPr>
                <w:rFonts w:hint="eastAsia"/>
                <w:sz w:val="24"/>
                <w:lang w:bidi="zh-CN"/>
              </w:rPr>
              <w:t>。</w:t>
            </w:r>
            <w:r w:rsidRPr="009B21CF">
              <w:rPr>
                <w:sz w:val="24"/>
              </w:rPr>
              <w:t xml:space="preserve"> </w:t>
            </w:r>
            <w:r w:rsidRPr="009B21CF">
              <w:rPr>
                <w:sz w:val="24"/>
              </w:rPr>
              <w:t xml:space="preserve">  </w:t>
            </w:r>
          </w:p>
          <w:p w:rsidR="00F16056" w:rsidRPr="009B21CF" w:rsidRDefault="00D43AC4">
            <w:pPr>
              <w:pStyle w:val="ad"/>
              <w:rPr>
                <w:rFonts w:eastAsia="宋体" w:hAnsi="宋体" w:cs="宋体"/>
                <w:szCs w:val="21"/>
              </w:rPr>
            </w:pPr>
            <w:r w:rsidRPr="009B21CF">
              <w:rPr>
                <w:rFonts w:eastAsia="宋体" w:hAnsi="宋体" w:cs="宋体" w:hint="eastAsia"/>
                <w:lang w:val="en-US"/>
              </w:rPr>
              <w:t>4.2</w:t>
            </w:r>
            <w:r w:rsidRPr="009B21CF">
              <w:rPr>
                <w:rFonts w:eastAsia="宋体" w:hAnsi="宋体" w:cs="宋体" w:hint="eastAsia"/>
              </w:rPr>
              <w:t>付款进度：</w:t>
            </w:r>
            <w:r w:rsidRPr="009B21CF">
              <w:rPr>
                <w:rFonts w:eastAsia="宋体" w:hAnsi="宋体" w:cs="宋体" w:hint="eastAsia"/>
                <w:szCs w:val="21"/>
              </w:rPr>
              <w:t>绿化养护费用按月支付。即每月</w:t>
            </w:r>
            <w:r w:rsidRPr="009B21CF">
              <w:rPr>
                <w:rFonts w:eastAsia="宋体" w:hAnsi="宋体" w:cs="宋体" w:hint="eastAsia"/>
                <w:szCs w:val="21"/>
              </w:rPr>
              <w:t>5</w:t>
            </w:r>
            <w:r w:rsidRPr="009B21CF">
              <w:rPr>
                <w:rFonts w:eastAsia="宋体" w:hAnsi="宋体" w:cs="宋体" w:hint="eastAsia"/>
                <w:szCs w:val="21"/>
              </w:rPr>
              <w:t>日前由中标方向招标方提供上月绿化服务费发票，招标方收到发票确认无误后进行挂账，挂账次月以银行转账方式支付费用，遇到双休日及法定节假日顺延。</w:t>
            </w:r>
          </w:p>
          <w:p w:rsidR="00F16056" w:rsidRPr="009B21CF" w:rsidRDefault="00D43AC4">
            <w:pPr>
              <w:pStyle w:val="ad"/>
            </w:pPr>
            <w:r w:rsidRPr="009B21CF">
              <w:rPr>
                <w:rFonts w:eastAsia="宋体" w:hAnsi="宋体" w:cs="宋体" w:hint="eastAsia"/>
                <w:szCs w:val="21"/>
              </w:rPr>
              <w:t>绿化补栽按次支付，补栽费用由招标方根据《补栽验收清单》按照补栽费用总额的</w:t>
            </w:r>
            <w:r w:rsidRPr="009B21CF">
              <w:rPr>
                <w:rFonts w:eastAsia="宋体" w:hAnsi="宋体" w:cs="宋体" w:hint="eastAsia"/>
                <w:szCs w:val="21"/>
              </w:rPr>
              <w:t>90%</w:t>
            </w:r>
            <w:r w:rsidRPr="009B21CF">
              <w:rPr>
                <w:rFonts w:eastAsia="宋体" w:hAnsi="宋体" w:cs="宋体" w:hint="eastAsia"/>
                <w:szCs w:val="21"/>
              </w:rPr>
              <w:t>进行结算，剩余补栽费用总额的</w:t>
            </w:r>
            <w:r w:rsidRPr="009B21CF">
              <w:rPr>
                <w:rFonts w:eastAsia="宋体" w:hAnsi="宋体" w:cs="宋体" w:hint="eastAsia"/>
                <w:szCs w:val="21"/>
              </w:rPr>
              <w:t>10%</w:t>
            </w:r>
            <w:r w:rsidRPr="009B21CF">
              <w:rPr>
                <w:rFonts w:eastAsia="宋体" w:hAnsi="宋体" w:cs="宋体" w:hint="eastAsia"/>
                <w:szCs w:val="21"/>
              </w:rPr>
              <w:t>为质保金。投标方在收到结算清单的</w:t>
            </w:r>
            <w:r w:rsidRPr="009B21CF">
              <w:rPr>
                <w:rFonts w:eastAsia="宋体" w:hAnsi="宋体" w:cs="宋体" w:hint="eastAsia"/>
                <w:szCs w:val="21"/>
              </w:rPr>
              <w:t>3</w:t>
            </w:r>
            <w:r w:rsidRPr="009B21CF">
              <w:rPr>
                <w:rFonts w:eastAsia="宋体" w:hAnsi="宋体" w:cs="宋体" w:hint="eastAsia"/>
                <w:szCs w:val="21"/>
              </w:rPr>
              <w:t>个工作日内开具符合招标方要求的发票，招标方收到发票确认无误后进行挂账，挂账次月以银行转账方式支付费用。其中补栽费用总额</w:t>
            </w:r>
            <w:r w:rsidRPr="009B21CF">
              <w:rPr>
                <w:rFonts w:eastAsia="宋体" w:hAnsi="宋体" w:cs="宋体" w:hint="eastAsia"/>
                <w:szCs w:val="21"/>
              </w:rPr>
              <w:t>10%</w:t>
            </w:r>
            <w:r w:rsidRPr="009B21CF">
              <w:rPr>
                <w:rFonts w:eastAsia="宋体" w:hAnsi="宋体" w:cs="宋体" w:hint="eastAsia"/>
                <w:szCs w:val="21"/>
              </w:rPr>
              <w:t>的质保金，在壹年质保期满后若如无苗木死亡、脱皮现象，招标方将质保金不计息汇至中标方指定的银行账户。</w:t>
            </w:r>
            <w:r w:rsidRPr="009B21CF">
              <w:rPr>
                <w:rFonts w:hAnsi="宋体" w:hint="eastAsia"/>
                <w:szCs w:val="24"/>
              </w:rPr>
              <w:t xml:space="preserve">  </w:t>
            </w:r>
            <w:r w:rsidRPr="009B21CF">
              <w:t xml:space="preserve">                                                    </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C.</w:t>
            </w:r>
            <w:r w:rsidRPr="009B21CF">
              <w:rPr>
                <w:rFonts w:hint="eastAsia"/>
                <w:sz w:val="24"/>
              </w:rPr>
              <w:t>5</w:t>
            </w:r>
          </w:p>
        </w:tc>
        <w:tc>
          <w:tcPr>
            <w:tcW w:w="8861" w:type="dxa"/>
            <w:vAlign w:val="center"/>
          </w:tcPr>
          <w:p w:rsidR="00F16056" w:rsidRPr="009B21CF" w:rsidRDefault="00D43AC4">
            <w:pPr>
              <w:tabs>
                <w:tab w:val="left" w:pos="454"/>
              </w:tabs>
              <w:spacing w:line="360" w:lineRule="auto"/>
              <w:rPr>
                <w:sz w:val="24"/>
              </w:rPr>
            </w:pPr>
            <w:r w:rsidRPr="009B21CF">
              <w:rPr>
                <w:sz w:val="24"/>
              </w:rPr>
              <w:t>投标文件的有效期</w:t>
            </w:r>
          </w:p>
          <w:p w:rsidR="00F16056" w:rsidRPr="009B21CF" w:rsidRDefault="00D43AC4">
            <w:pPr>
              <w:tabs>
                <w:tab w:val="left" w:pos="454"/>
              </w:tabs>
              <w:spacing w:line="360" w:lineRule="auto"/>
              <w:rPr>
                <w:sz w:val="24"/>
              </w:rPr>
            </w:pPr>
            <w:r w:rsidRPr="009B21CF">
              <w:rPr>
                <w:sz w:val="24"/>
              </w:rPr>
              <w:t>5.1</w:t>
            </w:r>
            <w:r w:rsidRPr="009B21CF">
              <w:rPr>
                <w:sz w:val="24"/>
              </w:rPr>
              <w:t>自开标日起</w:t>
            </w:r>
            <w:r w:rsidRPr="009B21CF">
              <w:rPr>
                <w:sz w:val="24"/>
              </w:rPr>
              <w:t>180</w:t>
            </w:r>
            <w:r w:rsidRPr="009B21CF">
              <w:rPr>
                <w:sz w:val="24"/>
              </w:rPr>
              <w:t>天内，投标文件应保持有效。有效期短于这个规定期限的投标将被拒绝。</w:t>
            </w:r>
          </w:p>
          <w:p w:rsidR="00F16056" w:rsidRPr="009B21CF" w:rsidRDefault="00D43AC4">
            <w:pPr>
              <w:tabs>
                <w:tab w:val="left" w:pos="454"/>
              </w:tabs>
              <w:spacing w:line="360" w:lineRule="auto"/>
              <w:rPr>
                <w:sz w:val="24"/>
              </w:rPr>
            </w:pPr>
            <w:r w:rsidRPr="009B21CF">
              <w:rPr>
                <w:sz w:val="24"/>
              </w:rPr>
              <w:t xml:space="preserve">5.2 </w:t>
            </w:r>
            <w:r w:rsidRPr="009B21CF">
              <w:rPr>
                <w:sz w:val="24"/>
              </w:rPr>
              <w:t>在特殊情况下，招标人可与投标人协商延长投标文件的有效期。</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lastRenderedPageBreak/>
              <w:t>C.</w:t>
            </w:r>
            <w:r w:rsidRPr="009B21CF">
              <w:rPr>
                <w:rFonts w:hint="eastAsia"/>
                <w:sz w:val="24"/>
              </w:rPr>
              <w:t>6</w:t>
            </w:r>
          </w:p>
        </w:tc>
        <w:tc>
          <w:tcPr>
            <w:tcW w:w="8861" w:type="dxa"/>
            <w:vAlign w:val="center"/>
          </w:tcPr>
          <w:p w:rsidR="00F16056" w:rsidRPr="009B21CF" w:rsidRDefault="00D43AC4">
            <w:pPr>
              <w:tabs>
                <w:tab w:val="left" w:pos="454"/>
              </w:tabs>
              <w:spacing w:line="360" w:lineRule="auto"/>
              <w:rPr>
                <w:sz w:val="24"/>
              </w:rPr>
            </w:pPr>
            <w:r w:rsidRPr="009B21CF">
              <w:rPr>
                <w:sz w:val="24"/>
              </w:rPr>
              <w:t>投标文件的签署及规定</w:t>
            </w:r>
          </w:p>
          <w:p w:rsidR="00F16056" w:rsidRPr="009B21CF" w:rsidRDefault="00D43AC4">
            <w:pPr>
              <w:tabs>
                <w:tab w:val="left" w:pos="454"/>
              </w:tabs>
              <w:spacing w:line="360" w:lineRule="auto"/>
              <w:rPr>
                <w:sz w:val="24"/>
              </w:rPr>
            </w:pPr>
            <w:r w:rsidRPr="009B21CF">
              <w:rPr>
                <w:sz w:val="24"/>
              </w:rPr>
              <w:t xml:space="preserve">6.1 </w:t>
            </w:r>
            <w:r w:rsidRPr="009B21CF">
              <w:rPr>
                <w:sz w:val="24"/>
              </w:rPr>
              <w:t>组成投标文件的各项资料（本须知第</w:t>
            </w:r>
            <w:r w:rsidRPr="009B21CF">
              <w:rPr>
                <w:sz w:val="24"/>
              </w:rPr>
              <w:t>C1</w:t>
            </w:r>
            <w:r w:rsidRPr="009B21CF">
              <w:rPr>
                <w:sz w:val="24"/>
              </w:rPr>
              <w:t>条中所规定）均应遵守本条。</w:t>
            </w:r>
          </w:p>
          <w:p w:rsidR="00F16056" w:rsidRPr="009B21CF" w:rsidRDefault="00D43AC4">
            <w:pPr>
              <w:tabs>
                <w:tab w:val="left" w:pos="454"/>
              </w:tabs>
              <w:spacing w:line="360" w:lineRule="auto"/>
              <w:rPr>
                <w:sz w:val="24"/>
              </w:rPr>
            </w:pPr>
            <w:r w:rsidRPr="009B21CF">
              <w:rPr>
                <w:sz w:val="24"/>
              </w:rPr>
              <w:t xml:space="preserve">6.2 </w:t>
            </w:r>
            <w:r w:rsidRPr="009B21CF">
              <w:rPr>
                <w:sz w:val="24"/>
              </w:rPr>
              <w:t>投标人应填写单位全称，同时加盖单位公章。</w:t>
            </w:r>
          </w:p>
          <w:p w:rsidR="00F16056" w:rsidRPr="009B21CF" w:rsidRDefault="00D43AC4">
            <w:pPr>
              <w:tabs>
                <w:tab w:val="left" w:pos="454"/>
              </w:tabs>
              <w:spacing w:line="360" w:lineRule="auto"/>
              <w:rPr>
                <w:sz w:val="24"/>
              </w:rPr>
            </w:pPr>
            <w:r w:rsidRPr="009B21CF">
              <w:rPr>
                <w:sz w:val="24"/>
              </w:rPr>
              <w:t xml:space="preserve">6.3 </w:t>
            </w:r>
            <w:r w:rsidRPr="009B21CF">
              <w:rPr>
                <w:sz w:val="24"/>
              </w:rPr>
              <w:t>投标文件必须由法人代表或其授权代表签署。</w:t>
            </w:r>
          </w:p>
          <w:p w:rsidR="00F16056" w:rsidRPr="009B21CF" w:rsidRDefault="00D43AC4">
            <w:pPr>
              <w:tabs>
                <w:tab w:val="left" w:pos="454"/>
              </w:tabs>
              <w:spacing w:line="360" w:lineRule="auto"/>
              <w:rPr>
                <w:sz w:val="24"/>
              </w:rPr>
            </w:pPr>
            <w:r w:rsidRPr="009B21CF">
              <w:rPr>
                <w:sz w:val="24"/>
              </w:rPr>
              <w:t>6.4</w:t>
            </w:r>
            <w:r w:rsidRPr="009B21CF">
              <w:rPr>
                <w:sz w:val="24"/>
              </w:rPr>
              <w:t>投标文件的正本必须用不褪色的墨水填写或打印，注明</w:t>
            </w:r>
            <w:r w:rsidRPr="009B21CF">
              <w:rPr>
                <w:sz w:val="24"/>
              </w:rPr>
              <w:t>“</w:t>
            </w:r>
            <w:r w:rsidRPr="009B21CF">
              <w:rPr>
                <w:sz w:val="24"/>
              </w:rPr>
              <w:t>正本</w:t>
            </w:r>
            <w:r w:rsidRPr="009B21CF">
              <w:rPr>
                <w:sz w:val="24"/>
              </w:rPr>
              <w:t>”</w:t>
            </w:r>
            <w:r w:rsidRPr="009B21CF">
              <w:rPr>
                <w:sz w:val="24"/>
              </w:rPr>
              <w:t>字样。副本可以用复印件。</w:t>
            </w:r>
          </w:p>
          <w:p w:rsidR="00F16056" w:rsidRPr="009B21CF" w:rsidRDefault="00D43AC4">
            <w:pPr>
              <w:tabs>
                <w:tab w:val="left" w:pos="454"/>
              </w:tabs>
              <w:spacing w:line="360" w:lineRule="auto"/>
              <w:rPr>
                <w:sz w:val="24"/>
              </w:rPr>
            </w:pPr>
            <w:r w:rsidRPr="009B21CF">
              <w:rPr>
                <w:sz w:val="24"/>
              </w:rPr>
              <w:t>6.5</w:t>
            </w:r>
            <w:r w:rsidRPr="009B21CF">
              <w:rPr>
                <w:sz w:val="24"/>
              </w:rPr>
              <w:t>投标文件不得涂改和增删，如有修改错漏处，必须由同一人签署人签</w:t>
            </w:r>
            <w:r w:rsidRPr="009B21CF">
              <w:rPr>
                <w:sz w:val="24"/>
              </w:rPr>
              <w:t>字或盖章方为有效。</w:t>
            </w:r>
          </w:p>
          <w:p w:rsidR="00F16056" w:rsidRPr="009B21CF" w:rsidRDefault="00D43AC4">
            <w:pPr>
              <w:spacing w:before="60" w:after="60" w:line="360" w:lineRule="auto"/>
              <w:rPr>
                <w:sz w:val="24"/>
                <w:szCs w:val="24"/>
              </w:rPr>
            </w:pPr>
            <w:r w:rsidRPr="009B21CF">
              <w:rPr>
                <w:sz w:val="24"/>
              </w:rPr>
              <w:t xml:space="preserve">6.6 </w:t>
            </w:r>
            <w:r w:rsidRPr="009B21CF">
              <w:rPr>
                <w:sz w:val="24"/>
              </w:rPr>
              <w:t>投标文件因字迹潦草或表达不清所引起的后果由投标人自行负责。</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rFonts w:hint="eastAsia"/>
                <w:sz w:val="24"/>
              </w:rPr>
              <w:t>C7</w:t>
            </w:r>
          </w:p>
        </w:tc>
        <w:tc>
          <w:tcPr>
            <w:tcW w:w="8861" w:type="dxa"/>
            <w:vAlign w:val="center"/>
          </w:tcPr>
          <w:p w:rsidR="00F16056" w:rsidRPr="009B21CF" w:rsidRDefault="00D43AC4">
            <w:pPr>
              <w:tabs>
                <w:tab w:val="left" w:pos="454"/>
              </w:tabs>
              <w:spacing w:line="360" w:lineRule="auto"/>
              <w:rPr>
                <w:sz w:val="24"/>
              </w:rPr>
            </w:pPr>
            <w:r w:rsidRPr="009B21CF">
              <w:rPr>
                <w:sz w:val="24"/>
              </w:rPr>
              <w:t>投标保证金：</w:t>
            </w:r>
          </w:p>
          <w:p w:rsidR="00F16056" w:rsidRPr="009B21CF" w:rsidRDefault="00D43AC4">
            <w:pPr>
              <w:tabs>
                <w:tab w:val="left" w:pos="454"/>
              </w:tabs>
              <w:spacing w:line="360" w:lineRule="auto"/>
              <w:rPr>
                <w:sz w:val="24"/>
              </w:rPr>
            </w:pPr>
            <w:r w:rsidRPr="009B21CF">
              <w:rPr>
                <w:sz w:val="24"/>
              </w:rPr>
              <w:t>7.1</w:t>
            </w:r>
            <w:r w:rsidRPr="009B21CF">
              <w:rPr>
                <w:sz w:val="24"/>
              </w:rPr>
              <w:t>投标保证金支付方式：电汇或</w:t>
            </w:r>
            <w:r w:rsidRPr="009B21CF">
              <w:rPr>
                <w:rFonts w:hint="eastAsia"/>
                <w:sz w:val="24"/>
              </w:rPr>
              <w:t>银</w:t>
            </w:r>
            <w:r w:rsidRPr="009B21CF">
              <w:rPr>
                <w:sz w:val="24"/>
              </w:rPr>
              <w:t>行</w:t>
            </w:r>
            <w:r w:rsidRPr="009B21CF">
              <w:rPr>
                <w:rFonts w:hint="eastAsia"/>
                <w:sz w:val="24"/>
              </w:rPr>
              <w:t>保函</w:t>
            </w:r>
            <w:r w:rsidRPr="009B21CF">
              <w:rPr>
                <w:sz w:val="24"/>
              </w:rPr>
              <w:t>。</w:t>
            </w:r>
          </w:p>
          <w:p w:rsidR="00F16056" w:rsidRPr="009B21CF" w:rsidRDefault="00D43AC4">
            <w:pPr>
              <w:tabs>
                <w:tab w:val="left" w:pos="454"/>
              </w:tabs>
              <w:spacing w:line="360" w:lineRule="auto"/>
              <w:rPr>
                <w:sz w:val="24"/>
              </w:rPr>
            </w:pPr>
            <w:r w:rsidRPr="009B21CF">
              <w:rPr>
                <w:sz w:val="24"/>
              </w:rPr>
              <w:t>7.2</w:t>
            </w:r>
            <w:r w:rsidRPr="009B21CF">
              <w:rPr>
                <w:sz w:val="24"/>
              </w:rPr>
              <w:t>投标保证金的金额：本项目招标要求投标人提交投标保证金：</w:t>
            </w:r>
            <w:r w:rsidRPr="009B21CF">
              <w:rPr>
                <w:rFonts w:eastAsia="黑体" w:hint="eastAsia"/>
                <w:b/>
                <w:bCs/>
                <w:sz w:val="24"/>
                <w:u w:val="single"/>
              </w:rPr>
              <w:t>伍仟</w:t>
            </w:r>
            <w:r w:rsidRPr="009B21CF">
              <w:rPr>
                <w:rFonts w:eastAsia="黑体"/>
                <w:b/>
                <w:bCs/>
                <w:sz w:val="24"/>
                <w:u w:val="single"/>
              </w:rPr>
              <w:t>元</w:t>
            </w:r>
            <w:r w:rsidRPr="009B21CF">
              <w:rPr>
                <w:sz w:val="24"/>
              </w:rPr>
              <w:t>。</w:t>
            </w:r>
          </w:p>
          <w:p w:rsidR="00F16056" w:rsidRPr="009B21CF" w:rsidRDefault="00D43AC4">
            <w:pPr>
              <w:tabs>
                <w:tab w:val="left" w:pos="454"/>
              </w:tabs>
              <w:spacing w:line="360" w:lineRule="auto"/>
              <w:rPr>
                <w:sz w:val="24"/>
              </w:rPr>
            </w:pPr>
            <w:r w:rsidRPr="009B21CF">
              <w:rPr>
                <w:sz w:val="24"/>
              </w:rPr>
              <w:t>7.3</w:t>
            </w:r>
            <w:r w:rsidRPr="009B21CF">
              <w:rPr>
                <w:sz w:val="24"/>
              </w:rPr>
              <w:t>投标保证金到账时间</w:t>
            </w:r>
          </w:p>
          <w:p w:rsidR="00F16056" w:rsidRPr="009B21CF" w:rsidRDefault="00D43AC4">
            <w:pPr>
              <w:tabs>
                <w:tab w:val="left" w:pos="454"/>
              </w:tabs>
              <w:spacing w:line="360" w:lineRule="auto"/>
              <w:rPr>
                <w:sz w:val="24"/>
              </w:rPr>
            </w:pPr>
            <w:r w:rsidRPr="009B21CF">
              <w:rPr>
                <w:rFonts w:eastAsia="黑体"/>
                <w:b/>
                <w:bCs/>
                <w:sz w:val="24"/>
                <w:u w:val="single"/>
              </w:rPr>
              <w:t>于</w:t>
            </w:r>
            <w:r w:rsidRPr="009B21CF">
              <w:rPr>
                <w:rFonts w:eastAsia="黑体"/>
                <w:b/>
                <w:bCs/>
                <w:sz w:val="24"/>
                <w:u w:val="single"/>
              </w:rPr>
              <w:t>202</w:t>
            </w:r>
            <w:r w:rsidRPr="009B21CF">
              <w:rPr>
                <w:rFonts w:eastAsia="黑体" w:hint="eastAsia"/>
                <w:b/>
                <w:bCs/>
                <w:sz w:val="24"/>
                <w:u w:val="single"/>
              </w:rPr>
              <w:t>4</w:t>
            </w:r>
            <w:r w:rsidRPr="009B21CF">
              <w:rPr>
                <w:rFonts w:eastAsia="黑体"/>
                <w:b/>
                <w:bCs/>
                <w:sz w:val="24"/>
                <w:u w:val="single"/>
              </w:rPr>
              <w:t>年</w:t>
            </w:r>
            <w:r w:rsidRPr="009B21CF">
              <w:rPr>
                <w:rFonts w:eastAsia="黑体" w:hint="eastAsia"/>
                <w:b/>
                <w:bCs/>
                <w:sz w:val="24"/>
                <w:u w:val="single"/>
              </w:rPr>
              <w:t>9</w:t>
            </w:r>
            <w:r w:rsidRPr="009B21CF">
              <w:rPr>
                <w:rFonts w:eastAsia="黑体"/>
                <w:b/>
                <w:bCs/>
                <w:sz w:val="24"/>
                <w:u w:val="single"/>
              </w:rPr>
              <w:t>月</w:t>
            </w:r>
            <w:r w:rsidRPr="009B21CF">
              <w:rPr>
                <w:rFonts w:eastAsia="黑体" w:hint="eastAsia"/>
                <w:b/>
                <w:bCs/>
                <w:sz w:val="24"/>
                <w:u w:val="single"/>
              </w:rPr>
              <w:t>24</w:t>
            </w:r>
            <w:r w:rsidRPr="009B21CF">
              <w:rPr>
                <w:rFonts w:eastAsia="黑体"/>
                <w:b/>
                <w:bCs/>
                <w:sz w:val="24"/>
                <w:u w:val="single"/>
              </w:rPr>
              <w:t>日</w:t>
            </w:r>
            <w:r w:rsidRPr="009B21CF">
              <w:rPr>
                <w:rFonts w:eastAsia="黑体"/>
                <w:b/>
                <w:bCs/>
                <w:sz w:val="24"/>
                <w:u w:val="single"/>
              </w:rPr>
              <w:t xml:space="preserve">12:00 </w:t>
            </w:r>
            <w:r w:rsidRPr="009B21CF">
              <w:rPr>
                <w:rFonts w:eastAsia="黑体"/>
                <w:b/>
                <w:bCs/>
                <w:sz w:val="24"/>
                <w:u w:val="single"/>
              </w:rPr>
              <w:t>时前汇入招标人账户</w:t>
            </w:r>
            <w:r w:rsidRPr="009B21CF">
              <w:rPr>
                <w:rFonts w:eastAsia="黑体"/>
                <w:b/>
                <w:bCs/>
                <w:sz w:val="24"/>
                <w:u w:val="single"/>
              </w:rPr>
              <w:t>，</w:t>
            </w:r>
            <w:r w:rsidRPr="009B21CF">
              <w:rPr>
                <w:b/>
                <w:sz w:val="24"/>
                <w:u w:val="single"/>
              </w:rPr>
              <w:t>是否到账以招标人到银行查实的回单为准。</w:t>
            </w:r>
          </w:p>
          <w:p w:rsidR="00F16056" w:rsidRPr="009B21CF" w:rsidRDefault="00D43AC4">
            <w:pPr>
              <w:tabs>
                <w:tab w:val="left" w:pos="454"/>
                <w:tab w:val="left" w:pos="2433"/>
              </w:tabs>
              <w:spacing w:line="360" w:lineRule="auto"/>
              <w:rPr>
                <w:sz w:val="24"/>
              </w:rPr>
            </w:pPr>
            <w:r w:rsidRPr="009B21CF">
              <w:rPr>
                <w:sz w:val="24"/>
              </w:rPr>
              <w:t>开户银行：</w:t>
            </w:r>
            <w:r w:rsidRPr="009B21CF">
              <w:rPr>
                <w:sz w:val="24"/>
              </w:rPr>
              <w:t xml:space="preserve"> </w:t>
            </w:r>
            <w:r w:rsidRPr="009B21CF">
              <w:rPr>
                <w:rFonts w:hint="eastAsia"/>
                <w:sz w:val="24"/>
              </w:rPr>
              <w:t>中国建设银行重庆南坪支行</w:t>
            </w:r>
          </w:p>
          <w:p w:rsidR="00F16056" w:rsidRPr="009B21CF" w:rsidRDefault="00D43AC4">
            <w:pPr>
              <w:tabs>
                <w:tab w:val="left" w:pos="454"/>
                <w:tab w:val="left" w:pos="2433"/>
              </w:tabs>
              <w:spacing w:line="360" w:lineRule="auto"/>
              <w:rPr>
                <w:sz w:val="24"/>
              </w:rPr>
            </w:pPr>
            <w:r w:rsidRPr="009B21CF">
              <w:rPr>
                <w:sz w:val="24"/>
              </w:rPr>
              <w:t>户</w:t>
            </w:r>
            <w:r w:rsidRPr="009B21CF">
              <w:rPr>
                <w:sz w:val="24"/>
              </w:rPr>
              <w:t xml:space="preserve">    </w:t>
            </w:r>
            <w:r w:rsidRPr="009B21CF">
              <w:rPr>
                <w:sz w:val="24"/>
              </w:rPr>
              <w:t>名：重汽（重庆）轻型汽车有限公司</w:t>
            </w:r>
          </w:p>
          <w:p w:rsidR="00F16056" w:rsidRPr="009B21CF" w:rsidRDefault="00D43AC4">
            <w:pPr>
              <w:tabs>
                <w:tab w:val="left" w:pos="454"/>
                <w:tab w:val="left" w:pos="2433"/>
              </w:tabs>
              <w:spacing w:line="360" w:lineRule="auto"/>
              <w:rPr>
                <w:rFonts w:ascii="sans-serif" w:hAnsi="sans-serif" w:cs="sans-serif" w:hint="eastAsia"/>
                <w:spacing w:val="-1"/>
                <w:sz w:val="18"/>
                <w:szCs w:val="18"/>
                <w:shd w:val="clear" w:color="auto" w:fill="FFFFFF"/>
              </w:rPr>
            </w:pPr>
            <w:r w:rsidRPr="009B21CF">
              <w:rPr>
                <w:sz w:val="24"/>
              </w:rPr>
              <w:t>帐</w:t>
            </w:r>
            <w:r w:rsidRPr="009B21CF">
              <w:rPr>
                <w:sz w:val="24"/>
              </w:rPr>
              <w:t xml:space="preserve">    </w:t>
            </w:r>
            <w:r w:rsidRPr="009B21CF">
              <w:rPr>
                <w:sz w:val="24"/>
              </w:rPr>
              <w:t>号：</w:t>
            </w:r>
            <w:r w:rsidRPr="009B21CF">
              <w:rPr>
                <w:rFonts w:hint="eastAsia"/>
                <w:sz w:val="24"/>
              </w:rPr>
              <w:t>50001073600050240330</w:t>
            </w:r>
          </w:p>
          <w:p w:rsidR="00F16056" w:rsidRPr="009B21CF" w:rsidRDefault="00D43AC4">
            <w:pPr>
              <w:tabs>
                <w:tab w:val="left" w:pos="454"/>
                <w:tab w:val="left" w:pos="2433"/>
              </w:tabs>
              <w:spacing w:line="360" w:lineRule="auto"/>
              <w:rPr>
                <w:sz w:val="24"/>
              </w:rPr>
            </w:pPr>
            <w:r w:rsidRPr="009B21CF">
              <w:rPr>
                <w:rFonts w:eastAsia="黑体"/>
                <w:b/>
                <w:bCs/>
                <w:sz w:val="24"/>
                <w:u w:val="single"/>
              </w:rPr>
              <w:t>投标人须在付款凭证备注栏中注明是</w:t>
            </w:r>
            <w:r w:rsidRPr="009B21CF">
              <w:rPr>
                <w:rFonts w:eastAsia="黑体"/>
                <w:b/>
                <w:bCs/>
                <w:sz w:val="24"/>
                <w:u w:val="single"/>
              </w:rPr>
              <w:t>“</w:t>
            </w:r>
            <w:r w:rsidRPr="009B21CF">
              <w:rPr>
                <w:rFonts w:ascii="宋体" w:hAnsi="宋体" w:cs="宋体" w:hint="eastAsia"/>
                <w:b/>
                <w:sz w:val="24"/>
                <w:szCs w:val="24"/>
                <w:u w:val="single"/>
              </w:rPr>
              <w:t>2025</w:t>
            </w:r>
            <w:r w:rsidRPr="009B21CF">
              <w:rPr>
                <w:rFonts w:ascii="宋体" w:hAnsi="宋体" w:cs="宋体" w:hint="eastAsia"/>
                <w:b/>
                <w:sz w:val="24"/>
                <w:szCs w:val="24"/>
                <w:u w:val="single"/>
              </w:rPr>
              <w:t>年度绿化养护及补栽服务项目</w:t>
            </w:r>
            <w:r w:rsidRPr="009B21CF">
              <w:rPr>
                <w:b/>
                <w:spacing w:val="-20"/>
                <w:sz w:val="24"/>
                <w:szCs w:val="24"/>
                <w:u w:val="single"/>
              </w:rPr>
              <w:t xml:space="preserve"> </w:t>
            </w:r>
            <w:r w:rsidRPr="009B21CF">
              <w:rPr>
                <w:rFonts w:eastAsia="黑体"/>
                <w:b/>
                <w:bCs/>
                <w:sz w:val="24"/>
                <w:u w:val="single"/>
              </w:rPr>
              <w:t>投标保证金</w:t>
            </w:r>
            <w:r w:rsidRPr="009B21CF">
              <w:rPr>
                <w:sz w:val="24"/>
              </w:rPr>
              <w:t>”</w:t>
            </w:r>
            <w:r w:rsidRPr="009B21CF">
              <w:rPr>
                <w:sz w:val="24"/>
              </w:rPr>
              <w:t>。</w:t>
            </w:r>
          </w:p>
          <w:p w:rsidR="00F16056" w:rsidRPr="009B21CF" w:rsidRDefault="00D43AC4">
            <w:pPr>
              <w:tabs>
                <w:tab w:val="left" w:pos="454"/>
                <w:tab w:val="left" w:pos="2433"/>
              </w:tabs>
              <w:spacing w:line="360" w:lineRule="auto"/>
              <w:rPr>
                <w:sz w:val="24"/>
              </w:rPr>
            </w:pPr>
            <w:r w:rsidRPr="009B21CF">
              <w:rPr>
                <w:sz w:val="24"/>
              </w:rPr>
              <w:t>7.4</w:t>
            </w:r>
            <w:r w:rsidRPr="009B21CF">
              <w:rPr>
                <w:sz w:val="24"/>
              </w:rPr>
              <w:t>缴纳投标保证金的有效收据（原件）应在递交投标文件时出示。</w:t>
            </w:r>
          </w:p>
          <w:p w:rsidR="00F16056" w:rsidRPr="009B21CF" w:rsidRDefault="00D43AC4">
            <w:pPr>
              <w:tabs>
                <w:tab w:val="left" w:pos="454"/>
                <w:tab w:val="left" w:pos="2433"/>
              </w:tabs>
              <w:spacing w:line="360" w:lineRule="auto"/>
              <w:rPr>
                <w:sz w:val="24"/>
              </w:rPr>
            </w:pPr>
            <w:r w:rsidRPr="009B21CF">
              <w:rPr>
                <w:sz w:val="24"/>
              </w:rPr>
              <w:t>7.5</w:t>
            </w:r>
            <w:r w:rsidRPr="009B21CF">
              <w:rPr>
                <w:sz w:val="24"/>
              </w:rPr>
              <w:t>投标保证金的退还</w:t>
            </w:r>
          </w:p>
          <w:p w:rsidR="00F16056" w:rsidRPr="009B21CF" w:rsidRDefault="00D43AC4">
            <w:pPr>
              <w:tabs>
                <w:tab w:val="left" w:pos="454"/>
                <w:tab w:val="left" w:pos="2433"/>
              </w:tabs>
              <w:spacing w:line="360" w:lineRule="auto"/>
              <w:rPr>
                <w:sz w:val="24"/>
              </w:rPr>
            </w:pPr>
            <w:r w:rsidRPr="009B21CF">
              <w:rPr>
                <w:sz w:val="24"/>
              </w:rPr>
              <w:t>发出中标通知后</w:t>
            </w:r>
            <w:r w:rsidRPr="009B21CF">
              <w:rPr>
                <w:sz w:val="24"/>
              </w:rPr>
              <w:t>30</w:t>
            </w:r>
            <w:r w:rsidRPr="009B21CF">
              <w:rPr>
                <w:sz w:val="24"/>
              </w:rPr>
              <w:t>个工作日内，招标人向落标人不计息退还投标保证金；招标人向中标人在签订合同后</w:t>
            </w:r>
            <w:r w:rsidRPr="009B21CF">
              <w:rPr>
                <w:sz w:val="24"/>
              </w:rPr>
              <w:t>30</w:t>
            </w:r>
            <w:r w:rsidRPr="009B21CF">
              <w:rPr>
                <w:sz w:val="24"/>
              </w:rPr>
              <w:t>个工作日内不计息退还投标保证金。</w:t>
            </w:r>
          </w:p>
          <w:p w:rsidR="00F16056" w:rsidRPr="009B21CF" w:rsidRDefault="00D43AC4">
            <w:pPr>
              <w:tabs>
                <w:tab w:val="left" w:pos="454"/>
                <w:tab w:val="left" w:pos="2433"/>
              </w:tabs>
              <w:spacing w:line="360" w:lineRule="auto"/>
              <w:rPr>
                <w:sz w:val="24"/>
                <w:u w:val="single"/>
              </w:rPr>
            </w:pPr>
            <w:r w:rsidRPr="009B21CF">
              <w:rPr>
                <w:rFonts w:hint="eastAsia"/>
                <w:sz w:val="24"/>
                <w:u w:val="single"/>
              </w:rPr>
              <w:t>发生以下情况时，招标人有权没收投标保证金：</w:t>
            </w:r>
          </w:p>
          <w:p w:rsidR="00F16056" w:rsidRPr="009B21CF" w:rsidRDefault="00D43AC4">
            <w:pPr>
              <w:tabs>
                <w:tab w:val="left" w:pos="454"/>
                <w:tab w:val="left" w:pos="2433"/>
              </w:tabs>
              <w:spacing w:line="360" w:lineRule="auto"/>
              <w:rPr>
                <w:sz w:val="24"/>
                <w:u w:val="single"/>
              </w:rPr>
            </w:pPr>
            <w:r w:rsidRPr="009B21CF">
              <w:rPr>
                <w:rFonts w:hint="eastAsia"/>
                <w:sz w:val="24"/>
                <w:u w:val="single"/>
              </w:rPr>
              <w:t>1.</w:t>
            </w:r>
            <w:r w:rsidRPr="009B21CF">
              <w:rPr>
                <w:rFonts w:hint="eastAsia"/>
                <w:sz w:val="24"/>
                <w:u w:val="single"/>
              </w:rPr>
              <w:t>截至开标前</w:t>
            </w:r>
            <w:r w:rsidRPr="009B21CF">
              <w:rPr>
                <w:sz w:val="24"/>
                <w:u w:val="single"/>
              </w:rPr>
              <w:t>3</w:t>
            </w:r>
            <w:r w:rsidRPr="009B21CF">
              <w:rPr>
                <w:rFonts w:hint="eastAsia"/>
                <w:sz w:val="24"/>
                <w:u w:val="single"/>
              </w:rPr>
              <w:t>天，</w:t>
            </w:r>
            <w:r w:rsidRPr="009B21CF">
              <w:rPr>
                <w:rFonts w:hint="eastAsia"/>
                <w:sz w:val="24"/>
                <w:u w:val="single"/>
              </w:rPr>
              <w:t>投标人</w:t>
            </w:r>
            <w:r w:rsidRPr="009B21CF">
              <w:rPr>
                <w:rFonts w:hint="eastAsia"/>
                <w:sz w:val="24"/>
                <w:u w:val="single"/>
              </w:rPr>
              <w:t>无正当理由、未以书面形式递交说明而在投标截止日不来投标的；</w:t>
            </w:r>
          </w:p>
          <w:p w:rsidR="00F16056" w:rsidRPr="009B21CF" w:rsidRDefault="00D43AC4">
            <w:pPr>
              <w:tabs>
                <w:tab w:val="left" w:pos="454"/>
                <w:tab w:val="left" w:pos="2433"/>
              </w:tabs>
              <w:spacing w:line="360" w:lineRule="auto"/>
              <w:rPr>
                <w:sz w:val="24"/>
                <w:u w:val="single"/>
              </w:rPr>
            </w:pPr>
            <w:r w:rsidRPr="009B21CF">
              <w:rPr>
                <w:rFonts w:hint="eastAsia"/>
                <w:sz w:val="24"/>
                <w:u w:val="single"/>
              </w:rPr>
              <w:t>2.</w:t>
            </w:r>
            <w:r w:rsidRPr="009B21CF">
              <w:rPr>
                <w:rFonts w:hint="eastAsia"/>
                <w:sz w:val="24"/>
                <w:u w:val="single"/>
              </w:rPr>
              <w:t>投标人</w:t>
            </w:r>
            <w:r w:rsidRPr="009B21CF">
              <w:rPr>
                <w:rFonts w:hint="eastAsia"/>
                <w:sz w:val="24"/>
                <w:u w:val="single"/>
              </w:rPr>
              <w:t>递送文件后，无正当理由放弃投标的；</w:t>
            </w:r>
          </w:p>
          <w:p w:rsidR="00F16056" w:rsidRPr="009B21CF" w:rsidRDefault="00D43AC4">
            <w:pPr>
              <w:tabs>
                <w:tab w:val="left" w:pos="454"/>
                <w:tab w:val="left" w:pos="2433"/>
              </w:tabs>
              <w:spacing w:line="360" w:lineRule="auto"/>
              <w:rPr>
                <w:sz w:val="24"/>
                <w:u w:val="single"/>
              </w:rPr>
            </w:pPr>
            <w:r w:rsidRPr="009B21CF">
              <w:rPr>
                <w:rFonts w:hint="eastAsia"/>
                <w:sz w:val="24"/>
                <w:u w:val="single"/>
              </w:rPr>
              <w:t>3.</w:t>
            </w:r>
            <w:r w:rsidRPr="009B21CF">
              <w:rPr>
                <w:rFonts w:hint="eastAsia"/>
                <w:sz w:val="24"/>
                <w:u w:val="single"/>
              </w:rPr>
              <w:t>自中标（成交）通知书发出之日起</w:t>
            </w:r>
            <w:r w:rsidRPr="009B21CF">
              <w:rPr>
                <w:sz w:val="24"/>
                <w:u w:val="single"/>
              </w:rPr>
              <w:t>30</w:t>
            </w:r>
            <w:r w:rsidRPr="009B21CF">
              <w:rPr>
                <w:rFonts w:hint="eastAsia"/>
                <w:sz w:val="24"/>
                <w:u w:val="single"/>
              </w:rPr>
              <w:t>日内，中标（成交）</w:t>
            </w:r>
            <w:r w:rsidRPr="009B21CF">
              <w:rPr>
                <w:rFonts w:hint="eastAsia"/>
                <w:sz w:val="24"/>
                <w:u w:val="single"/>
              </w:rPr>
              <w:t>投标人</w:t>
            </w:r>
            <w:r w:rsidRPr="009B21CF">
              <w:rPr>
                <w:rFonts w:hint="eastAsia"/>
                <w:sz w:val="24"/>
                <w:u w:val="single"/>
              </w:rPr>
              <w:t>无正当理由不</w:t>
            </w:r>
            <w:r w:rsidRPr="009B21CF">
              <w:rPr>
                <w:rFonts w:hint="eastAsia"/>
                <w:sz w:val="24"/>
                <w:u w:val="single"/>
              </w:rPr>
              <w:lastRenderedPageBreak/>
              <w:t>签订合同的；</w:t>
            </w:r>
          </w:p>
          <w:p w:rsidR="00F16056" w:rsidRPr="009B21CF" w:rsidRDefault="00D43AC4">
            <w:pPr>
              <w:tabs>
                <w:tab w:val="left" w:pos="454"/>
                <w:tab w:val="left" w:pos="2433"/>
              </w:tabs>
              <w:spacing w:line="360" w:lineRule="auto"/>
              <w:rPr>
                <w:sz w:val="24"/>
                <w:u w:val="single"/>
              </w:rPr>
            </w:pPr>
            <w:r w:rsidRPr="009B21CF">
              <w:rPr>
                <w:rFonts w:hint="eastAsia"/>
                <w:sz w:val="24"/>
                <w:u w:val="single"/>
              </w:rPr>
              <w:t>4.</w:t>
            </w:r>
            <w:r w:rsidRPr="009B21CF">
              <w:rPr>
                <w:rFonts w:hint="eastAsia"/>
                <w:sz w:val="24"/>
                <w:u w:val="single"/>
              </w:rPr>
              <w:t>投标过程中被查实有串标、围标、陪标等违规违纪行为的；</w:t>
            </w:r>
          </w:p>
          <w:p w:rsidR="00F16056" w:rsidRPr="009B21CF" w:rsidRDefault="00D43AC4">
            <w:pPr>
              <w:tabs>
                <w:tab w:val="left" w:pos="454"/>
                <w:tab w:val="left" w:pos="2433"/>
              </w:tabs>
              <w:spacing w:line="360" w:lineRule="auto"/>
              <w:rPr>
                <w:sz w:val="24"/>
              </w:rPr>
            </w:pPr>
            <w:r w:rsidRPr="009B21CF">
              <w:rPr>
                <w:rFonts w:hint="eastAsia"/>
                <w:sz w:val="24"/>
                <w:u w:val="single"/>
              </w:rPr>
              <w:t>5.</w:t>
            </w:r>
            <w:r w:rsidRPr="009B21CF">
              <w:rPr>
                <w:rFonts w:hint="eastAsia"/>
                <w:sz w:val="24"/>
                <w:u w:val="single"/>
              </w:rPr>
              <w:t>投标人</w:t>
            </w:r>
            <w:r w:rsidRPr="009B21CF">
              <w:rPr>
                <w:rFonts w:hint="eastAsia"/>
                <w:sz w:val="24"/>
                <w:u w:val="single"/>
              </w:rPr>
              <w:t>有违约违规行为或被投诉、举报的，在调查处理期间，保证金暂不退还，待调查处理结束后按有关规定处理。</w:t>
            </w:r>
          </w:p>
        </w:tc>
      </w:tr>
      <w:tr w:rsidR="00F16056" w:rsidRPr="009B21CF">
        <w:trPr>
          <w:trHeight w:val="781"/>
          <w:jc w:val="center"/>
        </w:trPr>
        <w:tc>
          <w:tcPr>
            <w:tcW w:w="1384" w:type="dxa"/>
            <w:vAlign w:val="center"/>
          </w:tcPr>
          <w:p w:rsidR="00F16056" w:rsidRPr="009B21CF" w:rsidRDefault="00D43AC4">
            <w:pPr>
              <w:spacing w:before="60" w:after="60" w:line="360" w:lineRule="auto"/>
              <w:jc w:val="center"/>
              <w:rPr>
                <w:sz w:val="24"/>
                <w:szCs w:val="24"/>
              </w:rPr>
            </w:pPr>
            <w:r w:rsidRPr="009B21CF">
              <w:rPr>
                <w:rFonts w:hint="eastAsia"/>
                <w:sz w:val="24"/>
                <w:szCs w:val="24"/>
              </w:rPr>
              <w:lastRenderedPageBreak/>
              <w:t>C8</w:t>
            </w:r>
          </w:p>
        </w:tc>
        <w:tc>
          <w:tcPr>
            <w:tcW w:w="8861" w:type="dxa"/>
            <w:vAlign w:val="center"/>
          </w:tcPr>
          <w:p w:rsidR="00F16056" w:rsidRPr="009B21CF" w:rsidRDefault="00D43AC4">
            <w:pPr>
              <w:spacing w:line="276" w:lineRule="auto"/>
              <w:rPr>
                <w:rFonts w:ascii="宋体" w:hAnsi="宋体"/>
                <w:sz w:val="28"/>
                <w:szCs w:val="28"/>
              </w:rPr>
            </w:pPr>
            <w:r w:rsidRPr="009B21CF">
              <w:rPr>
                <w:sz w:val="24"/>
              </w:rPr>
              <w:t>履约保证金：</w:t>
            </w:r>
            <w:r w:rsidRPr="009B21CF">
              <w:rPr>
                <w:rFonts w:ascii="宋体" w:hAnsi="宋体" w:hint="eastAsia"/>
                <w:sz w:val="24"/>
                <w:szCs w:val="24"/>
              </w:rPr>
              <w:t>中标人在合同签订</w:t>
            </w:r>
            <w:r w:rsidRPr="009B21CF">
              <w:rPr>
                <w:rFonts w:ascii="宋体" w:hAnsi="宋体" w:hint="eastAsia"/>
                <w:sz w:val="24"/>
                <w:szCs w:val="24"/>
              </w:rPr>
              <w:t>后</w:t>
            </w:r>
            <w:r w:rsidRPr="009B21CF">
              <w:rPr>
                <w:rFonts w:ascii="宋体" w:hAnsi="宋体" w:cs="宋体" w:hint="eastAsia"/>
                <w:sz w:val="24"/>
              </w:rPr>
              <w:t>向招标人缴纳</w:t>
            </w:r>
            <w:r w:rsidRPr="009B21CF">
              <w:rPr>
                <w:rFonts w:ascii="宋体" w:hAnsi="宋体" w:cs="宋体" w:hint="eastAsia"/>
                <w:sz w:val="24"/>
              </w:rPr>
              <w:t>2</w:t>
            </w:r>
            <w:r w:rsidRPr="009B21CF">
              <w:rPr>
                <w:rFonts w:ascii="宋体" w:hAnsi="宋体" w:cs="宋体" w:hint="eastAsia"/>
                <w:sz w:val="24"/>
              </w:rPr>
              <w:t>万元</w:t>
            </w:r>
            <w:r w:rsidRPr="009B21CF">
              <w:rPr>
                <w:rFonts w:ascii="宋体" w:hAnsi="宋体" w:cs="宋体"/>
                <w:sz w:val="24"/>
              </w:rPr>
              <w:t>合同履约保证金</w:t>
            </w:r>
            <w:r w:rsidRPr="009B21CF">
              <w:rPr>
                <w:rFonts w:ascii="宋体" w:hAnsi="宋体" w:cs="宋体"/>
                <w:sz w:val="24"/>
              </w:rPr>
              <w:t>，并在</w:t>
            </w:r>
            <w:r w:rsidRPr="009B21CF">
              <w:rPr>
                <w:rFonts w:ascii="宋体" w:hAnsi="宋体" w:cs="宋体" w:hint="eastAsia"/>
                <w:sz w:val="24"/>
              </w:rPr>
              <w:t>合同</w:t>
            </w:r>
            <w:r w:rsidRPr="009B21CF">
              <w:rPr>
                <w:rFonts w:ascii="宋体" w:hAnsi="宋体" w:cs="宋体"/>
                <w:sz w:val="24"/>
              </w:rPr>
              <w:t>中予以明确</w:t>
            </w:r>
            <w:r w:rsidRPr="009B21CF">
              <w:rPr>
                <w:rFonts w:ascii="宋体" w:hAnsi="宋体" w:cs="宋体" w:hint="eastAsia"/>
                <w:sz w:val="24"/>
              </w:rPr>
              <w:t>，合同到期后一次性无息退还。</w:t>
            </w:r>
          </w:p>
        </w:tc>
      </w:tr>
      <w:tr w:rsidR="00F16056" w:rsidRPr="009B21CF">
        <w:trPr>
          <w:trHeight w:val="781"/>
          <w:jc w:val="center"/>
        </w:trPr>
        <w:tc>
          <w:tcPr>
            <w:tcW w:w="10245" w:type="dxa"/>
            <w:gridSpan w:val="2"/>
            <w:vAlign w:val="center"/>
          </w:tcPr>
          <w:p w:rsidR="00F16056" w:rsidRPr="009B21CF" w:rsidRDefault="00D43AC4">
            <w:pPr>
              <w:spacing w:before="60" w:after="60" w:line="360" w:lineRule="auto"/>
              <w:jc w:val="center"/>
              <w:rPr>
                <w:b/>
                <w:sz w:val="24"/>
              </w:rPr>
            </w:pPr>
            <w:r w:rsidRPr="009B21CF">
              <w:rPr>
                <w:b/>
                <w:sz w:val="24"/>
              </w:rPr>
              <w:t xml:space="preserve">D    </w:t>
            </w:r>
            <w:r w:rsidRPr="009B21CF">
              <w:rPr>
                <w:b/>
                <w:sz w:val="24"/>
              </w:rPr>
              <w:t>投</w:t>
            </w:r>
            <w:r w:rsidRPr="009B21CF">
              <w:rPr>
                <w:b/>
                <w:sz w:val="24"/>
              </w:rPr>
              <w:t xml:space="preserve"> </w:t>
            </w:r>
            <w:r w:rsidRPr="009B21CF">
              <w:rPr>
                <w:b/>
                <w:sz w:val="24"/>
              </w:rPr>
              <w:t>标</w:t>
            </w:r>
            <w:r w:rsidRPr="009B21CF">
              <w:rPr>
                <w:b/>
                <w:sz w:val="24"/>
              </w:rPr>
              <w:t xml:space="preserve"> </w:t>
            </w:r>
            <w:r w:rsidRPr="009B21CF">
              <w:rPr>
                <w:b/>
                <w:sz w:val="24"/>
              </w:rPr>
              <w:t>文</w:t>
            </w:r>
            <w:r w:rsidRPr="009B21CF">
              <w:rPr>
                <w:b/>
                <w:sz w:val="24"/>
              </w:rPr>
              <w:t xml:space="preserve"> </w:t>
            </w:r>
            <w:r w:rsidRPr="009B21CF">
              <w:rPr>
                <w:b/>
                <w:sz w:val="24"/>
              </w:rPr>
              <w:t>件</w:t>
            </w:r>
            <w:r w:rsidRPr="009B21CF">
              <w:rPr>
                <w:b/>
                <w:sz w:val="24"/>
              </w:rPr>
              <w:t xml:space="preserve"> </w:t>
            </w:r>
            <w:r w:rsidRPr="009B21CF">
              <w:rPr>
                <w:b/>
                <w:sz w:val="24"/>
              </w:rPr>
              <w:t>的</w:t>
            </w:r>
            <w:r w:rsidRPr="009B21CF">
              <w:rPr>
                <w:b/>
                <w:sz w:val="24"/>
              </w:rPr>
              <w:t xml:space="preserve"> </w:t>
            </w:r>
            <w:r w:rsidRPr="009B21CF">
              <w:rPr>
                <w:b/>
                <w:sz w:val="24"/>
              </w:rPr>
              <w:t>递</w:t>
            </w:r>
            <w:r w:rsidRPr="009B21CF">
              <w:rPr>
                <w:b/>
                <w:sz w:val="24"/>
              </w:rPr>
              <w:t xml:space="preserve"> </w:t>
            </w:r>
            <w:r w:rsidRPr="009B21CF">
              <w:rPr>
                <w:b/>
                <w:sz w:val="24"/>
              </w:rPr>
              <w:t>交</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D.</w:t>
            </w:r>
            <w:r w:rsidRPr="009B21CF">
              <w:rPr>
                <w:rFonts w:hint="eastAsia"/>
                <w:sz w:val="24"/>
              </w:rPr>
              <w:t>1</w:t>
            </w:r>
          </w:p>
        </w:tc>
        <w:tc>
          <w:tcPr>
            <w:tcW w:w="8861" w:type="dxa"/>
            <w:vAlign w:val="center"/>
          </w:tcPr>
          <w:p w:rsidR="00F16056" w:rsidRPr="009B21CF" w:rsidRDefault="00D43AC4">
            <w:pPr>
              <w:tabs>
                <w:tab w:val="left" w:pos="454"/>
              </w:tabs>
              <w:spacing w:line="360" w:lineRule="auto"/>
              <w:rPr>
                <w:sz w:val="24"/>
              </w:rPr>
            </w:pPr>
            <w:r w:rsidRPr="009B21CF">
              <w:rPr>
                <w:sz w:val="24"/>
              </w:rPr>
              <w:t>投标文件的密封及标记</w:t>
            </w:r>
          </w:p>
          <w:p w:rsidR="00F16056" w:rsidRPr="009B21CF" w:rsidRDefault="00D43AC4">
            <w:pPr>
              <w:tabs>
                <w:tab w:val="left" w:pos="454"/>
              </w:tabs>
              <w:spacing w:line="360" w:lineRule="auto"/>
              <w:rPr>
                <w:sz w:val="24"/>
              </w:rPr>
            </w:pPr>
            <w:r w:rsidRPr="009B21CF">
              <w:rPr>
                <w:sz w:val="24"/>
              </w:rPr>
              <w:t>1.1</w:t>
            </w:r>
            <w:r w:rsidRPr="009B21CF">
              <w:rPr>
                <w:rFonts w:ascii="宋体" w:hAnsi="宋体" w:cs="宋体" w:hint="eastAsia"/>
                <w:sz w:val="24"/>
              </w:rPr>
              <w:t>投标文件应按以下方法</w:t>
            </w:r>
            <w:r w:rsidRPr="009B21CF">
              <w:rPr>
                <w:rFonts w:ascii="宋体" w:hAnsi="宋体" w:cs="宋体" w:hint="eastAsia"/>
                <w:b/>
                <w:sz w:val="24"/>
              </w:rPr>
              <w:t>分别装袋密封：商务文件</w:t>
            </w:r>
            <w:r w:rsidRPr="009B21CF">
              <w:rPr>
                <w:rFonts w:hint="eastAsia"/>
                <w:b/>
                <w:sz w:val="24"/>
              </w:rPr>
              <w:t>（含正本</w:t>
            </w:r>
            <w:r w:rsidRPr="009B21CF">
              <w:rPr>
                <w:rFonts w:hint="eastAsia"/>
                <w:b/>
                <w:sz w:val="24"/>
              </w:rPr>
              <w:t>1</w:t>
            </w:r>
            <w:r w:rsidRPr="009B21CF">
              <w:rPr>
                <w:rFonts w:hint="eastAsia"/>
                <w:b/>
                <w:sz w:val="24"/>
              </w:rPr>
              <w:t>份、副本</w:t>
            </w:r>
            <w:r w:rsidRPr="009B21CF">
              <w:rPr>
                <w:b/>
                <w:sz w:val="24"/>
              </w:rPr>
              <w:t>1</w:t>
            </w:r>
            <w:r w:rsidRPr="009B21CF">
              <w:rPr>
                <w:rFonts w:hint="eastAsia"/>
                <w:b/>
                <w:sz w:val="24"/>
              </w:rPr>
              <w:t>份）</w:t>
            </w:r>
            <w:r w:rsidRPr="009B21CF">
              <w:rPr>
                <w:rFonts w:ascii="宋体" w:hAnsi="宋体" w:cs="宋体" w:hint="eastAsia"/>
                <w:b/>
                <w:sz w:val="24"/>
              </w:rPr>
              <w:t>密封</w:t>
            </w:r>
            <w:r w:rsidRPr="009B21CF">
              <w:rPr>
                <w:rFonts w:ascii="宋体" w:hAnsi="宋体" w:cs="宋体" w:hint="eastAsia"/>
                <w:b/>
                <w:sz w:val="24"/>
              </w:rPr>
              <w:t>袋（</w:t>
            </w:r>
            <w:r w:rsidRPr="009B21CF">
              <w:rPr>
                <w:rFonts w:ascii="宋体" w:hAnsi="宋体" w:cs="宋体" w:hint="eastAsia"/>
                <w:b/>
                <w:sz w:val="24"/>
              </w:rPr>
              <w:t>U</w:t>
            </w:r>
            <w:r w:rsidRPr="009B21CF">
              <w:rPr>
                <w:rFonts w:ascii="宋体" w:hAnsi="宋体" w:cs="宋体" w:hint="eastAsia"/>
                <w:b/>
                <w:sz w:val="24"/>
              </w:rPr>
              <w:t>盘含商务电子文件）、</w:t>
            </w:r>
            <w:r w:rsidRPr="009B21CF">
              <w:rPr>
                <w:rFonts w:hint="eastAsia"/>
                <w:b/>
                <w:sz w:val="24"/>
              </w:rPr>
              <w:t>企业资质资</w:t>
            </w:r>
            <w:r w:rsidRPr="009B21CF">
              <w:rPr>
                <w:b/>
                <w:sz w:val="24"/>
              </w:rPr>
              <w:t>格</w:t>
            </w:r>
            <w:r w:rsidRPr="009B21CF">
              <w:rPr>
                <w:rFonts w:hint="eastAsia"/>
                <w:b/>
                <w:sz w:val="24"/>
              </w:rPr>
              <w:t>证明（含正本</w:t>
            </w:r>
            <w:r w:rsidRPr="009B21CF">
              <w:rPr>
                <w:rFonts w:hint="eastAsia"/>
                <w:b/>
                <w:sz w:val="24"/>
              </w:rPr>
              <w:t>1</w:t>
            </w:r>
            <w:r w:rsidRPr="009B21CF">
              <w:rPr>
                <w:rFonts w:hint="eastAsia"/>
                <w:b/>
                <w:sz w:val="24"/>
              </w:rPr>
              <w:t>份、副本</w:t>
            </w:r>
            <w:r w:rsidRPr="009B21CF">
              <w:rPr>
                <w:b/>
                <w:sz w:val="24"/>
              </w:rPr>
              <w:t>1</w:t>
            </w:r>
            <w:r w:rsidRPr="009B21CF">
              <w:rPr>
                <w:rFonts w:hint="eastAsia"/>
                <w:b/>
                <w:sz w:val="24"/>
              </w:rPr>
              <w:t>份）密封袋、技术文</w:t>
            </w:r>
            <w:r w:rsidRPr="009B21CF">
              <w:rPr>
                <w:b/>
                <w:sz w:val="24"/>
              </w:rPr>
              <w:t>件</w:t>
            </w:r>
            <w:r w:rsidRPr="009B21CF">
              <w:rPr>
                <w:rFonts w:hint="eastAsia"/>
                <w:b/>
                <w:sz w:val="24"/>
              </w:rPr>
              <w:t>（含正本</w:t>
            </w:r>
            <w:r w:rsidRPr="009B21CF">
              <w:rPr>
                <w:rFonts w:hint="eastAsia"/>
                <w:b/>
                <w:sz w:val="24"/>
              </w:rPr>
              <w:t>1</w:t>
            </w:r>
            <w:r w:rsidRPr="009B21CF">
              <w:rPr>
                <w:rFonts w:hint="eastAsia"/>
                <w:b/>
                <w:sz w:val="24"/>
              </w:rPr>
              <w:t>份、副本</w:t>
            </w:r>
            <w:r w:rsidRPr="009B21CF">
              <w:rPr>
                <w:b/>
                <w:sz w:val="24"/>
              </w:rPr>
              <w:t>1</w:t>
            </w:r>
            <w:r w:rsidRPr="009B21CF">
              <w:rPr>
                <w:rFonts w:hint="eastAsia"/>
                <w:b/>
                <w:sz w:val="24"/>
              </w:rPr>
              <w:t>份）</w:t>
            </w:r>
            <w:r w:rsidRPr="009B21CF">
              <w:rPr>
                <w:rFonts w:ascii="宋体" w:hAnsi="宋体" w:cs="宋体" w:hint="eastAsia"/>
                <w:b/>
                <w:sz w:val="24"/>
              </w:rPr>
              <w:t>密封袋</w:t>
            </w:r>
            <w:r w:rsidRPr="009B21CF">
              <w:rPr>
                <w:rFonts w:ascii="宋体" w:hAnsi="宋体" w:cs="宋体" w:hint="eastAsia"/>
                <w:b/>
                <w:sz w:val="24"/>
              </w:rPr>
              <w:t>（</w:t>
            </w:r>
            <w:r w:rsidRPr="009B21CF">
              <w:rPr>
                <w:rFonts w:ascii="宋体" w:hAnsi="宋体" w:cs="宋体" w:hint="eastAsia"/>
                <w:b/>
                <w:sz w:val="24"/>
              </w:rPr>
              <w:t>U</w:t>
            </w:r>
            <w:r w:rsidRPr="009B21CF">
              <w:rPr>
                <w:rFonts w:ascii="宋体" w:hAnsi="宋体" w:cs="宋体" w:hint="eastAsia"/>
                <w:b/>
                <w:sz w:val="24"/>
              </w:rPr>
              <w:t>盘含技术电子文件</w:t>
            </w:r>
            <w:r w:rsidRPr="009B21CF">
              <w:rPr>
                <w:rFonts w:ascii="宋体" w:hAnsi="宋体" w:cs="宋体" w:hint="eastAsia"/>
                <w:b/>
                <w:sz w:val="24"/>
              </w:rPr>
              <w:t>、</w:t>
            </w:r>
            <w:r w:rsidRPr="009B21CF">
              <w:rPr>
                <w:rFonts w:hint="eastAsia"/>
                <w:b/>
                <w:sz w:val="24"/>
              </w:rPr>
              <w:t>企业资质资</w:t>
            </w:r>
            <w:r w:rsidRPr="009B21CF">
              <w:rPr>
                <w:b/>
                <w:sz w:val="24"/>
              </w:rPr>
              <w:t>格</w:t>
            </w:r>
            <w:r w:rsidRPr="009B21CF">
              <w:rPr>
                <w:rFonts w:hint="eastAsia"/>
                <w:b/>
                <w:sz w:val="24"/>
              </w:rPr>
              <w:t>证明</w:t>
            </w:r>
            <w:r w:rsidRPr="009B21CF">
              <w:rPr>
                <w:rFonts w:ascii="宋体" w:hAnsi="宋体" w:cs="宋体" w:hint="eastAsia"/>
                <w:b/>
                <w:sz w:val="24"/>
              </w:rPr>
              <w:t>电子文件）</w:t>
            </w:r>
            <w:r w:rsidRPr="009B21CF">
              <w:rPr>
                <w:rFonts w:ascii="宋体" w:hAnsi="宋体" w:cs="宋体" w:hint="eastAsia"/>
                <w:sz w:val="24"/>
              </w:rPr>
              <w:t>，</w:t>
            </w:r>
            <w:r w:rsidRPr="009B21CF">
              <w:rPr>
                <w:sz w:val="24"/>
              </w:rPr>
              <w:t>如一个袋装不下可扩展</w:t>
            </w:r>
            <w:r w:rsidRPr="009B21CF">
              <w:rPr>
                <w:rFonts w:hint="eastAsia"/>
                <w:sz w:val="24"/>
              </w:rPr>
              <w:t>，</w:t>
            </w:r>
            <w:r w:rsidRPr="009B21CF">
              <w:rPr>
                <w:sz w:val="24"/>
              </w:rPr>
              <w:t>密封袋封口处应有</w:t>
            </w:r>
            <w:r w:rsidRPr="009B21CF">
              <w:rPr>
                <w:sz w:val="24"/>
              </w:rPr>
              <w:t>投标人公章</w:t>
            </w:r>
            <w:r w:rsidRPr="009B21CF">
              <w:rPr>
                <w:rFonts w:hint="eastAsia"/>
                <w:sz w:val="24"/>
              </w:rPr>
              <w:t>。</w:t>
            </w:r>
            <w:r w:rsidRPr="009B21CF">
              <w:rPr>
                <w:sz w:val="24"/>
              </w:rPr>
              <w:t>封皮上写明招标项目名称、投标人名称、地址、电话、授权人等相关信息。</w:t>
            </w:r>
          </w:p>
          <w:p w:rsidR="00F16056" w:rsidRPr="009B21CF" w:rsidRDefault="00D43AC4">
            <w:pPr>
              <w:tabs>
                <w:tab w:val="left" w:pos="454"/>
              </w:tabs>
              <w:spacing w:line="360" w:lineRule="auto"/>
              <w:rPr>
                <w:sz w:val="24"/>
              </w:rPr>
            </w:pPr>
            <w:r w:rsidRPr="009B21CF">
              <w:rPr>
                <w:sz w:val="24"/>
              </w:rPr>
              <w:t xml:space="preserve">1.2 </w:t>
            </w:r>
            <w:r w:rsidRPr="009B21CF">
              <w:rPr>
                <w:sz w:val="24"/>
              </w:rPr>
              <w:t>如果投标人未按上述要求密封并加写标记，有可能导致投标文件被拒绝，同时招标人对投标文件的误投和提前启封概不负责。</w:t>
            </w:r>
          </w:p>
        </w:tc>
      </w:tr>
      <w:tr w:rsidR="00F16056" w:rsidRPr="009B21CF">
        <w:trPr>
          <w:trHeight w:val="503"/>
          <w:jc w:val="center"/>
        </w:trPr>
        <w:tc>
          <w:tcPr>
            <w:tcW w:w="1384" w:type="dxa"/>
            <w:vAlign w:val="center"/>
          </w:tcPr>
          <w:p w:rsidR="00F16056" w:rsidRPr="009B21CF" w:rsidRDefault="00D43AC4">
            <w:pPr>
              <w:spacing w:before="60" w:after="60" w:line="360" w:lineRule="auto"/>
              <w:jc w:val="center"/>
              <w:rPr>
                <w:sz w:val="24"/>
              </w:rPr>
            </w:pPr>
            <w:r w:rsidRPr="009B21CF">
              <w:rPr>
                <w:sz w:val="24"/>
              </w:rPr>
              <w:t>D.</w:t>
            </w:r>
            <w:r w:rsidRPr="009B21CF">
              <w:rPr>
                <w:rFonts w:hint="eastAsia"/>
                <w:sz w:val="24"/>
              </w:rPr>
              <w:t>2</w:t>
            </w:r>
          </w:p>
        </w:tc>
        <w:tc>
          <w:tcPr>
            <w:tcW w:w="8861" w:type="dxa"/>
            <w:vAlign w:val="center"/>
          </w:tcPr>
          <w:p w:rsidR="00F16056" w:rsidRPr="009B21CF" w:rsidRDefault="00D43AC4">
            <w:pPr>
              <w:tabs>
                <w:tab w:val="left" w:pos="454"/>
              </w:tabs>
              <w:spacing w:line="360" w:lineRule="auto"/>
              <w:rPr>
                <w:sz w:val="24"/>
              </w:rPr>
            </w:pPr>
            <w:r w:rsidRPr="009B21CF">
              <w:rPr>
                <w:sz w:val="24"/>
              </w:rPr>
              <w:t>投标文件的修改</w:t>
            </w:r>
          </w:p>
          <w:p w:rsidR="00F16056" w:rsidRPr="009B21CF" w:rsidRDefault="00D43AC4">
            <w:pPr>
              <w:tabs>
                <w:tab w:val="left" w:pos="454"/>
              </w:tabs>
              <w:spacing w:line="360" w:lineRule="auto"/>
              <w:rPr>
                <w:sz w:val="24"/>
              </w:rPr>
            </w:pPr>
            <w:r w:rsidRPr="009B21CF">
              <w:rPr>
                <w:sz w:val="24"/>
              </w:rPr>
              <w:t xml:space="preserve">2.1 </w:t>
            </w:r>
            <w:r w:rsidRPr="009B21CF">
              <w:rPr>
                <w:sz w:val="24"/>
              </w:rPr>
              <w:t>投标人修改投标文件的书面材料，须密封送达招标人，同时应在封套上标明</w:t>
            </w:r>
            <w:r w:rsidRPr="009B21CF">
              <w:rPr>
                <w:sz w:val="24"/>
              </w:rPr>
              <w:t>“</w:t>
            </w:r>
            <w:r w:rsidRPr="009B21CF">
              <w:rPr>
                <w:sz w:val="24"/>
              </w:rPr>
              <w:t>修改投标文件（并注明招标项目）</w:t>
            </w:r>
            <w:r w:rsidRPr="009B21CF">
              <w:rPr>
                <w:sz w:val="24"/>
              </w:rPr>
              <w:t>”</w:t>
            </w:r>
            <w:r w:rsidRPr="009B21CF">
              <w:rPr>
                <w:sz w:val="24"/>
              </w:rPr>
              <w:t>和</w:t>
            </w:r>
            <w:r w:rsidRPr="009B21CF">
              <w:rPr>
                <w:sz w:val="24"/>
              </w:rPr>
              <w:t>“</w:t>
            </w:r>
            <w:r w:rsidRPr="009B21CF">
              <w:rPr>
                <w:sz w:val="24"/>
              </w:rPr>
              <w:t>开标时启封</w:t>
            </w:r>
            <w:r w:rsidRPr="009B21CF">
              <w:rPr>
                <w:sz w:val="24"/>
              </w:rPr>
              <w:t>”</w:t>
            </w:r>
            <w:r w:rsidRPr="009B21CF">
              <w:rPr>
                <w:sz w:val="24"/>
              </w:rPr>
              <w:t>字样。</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D</w:t>
            </w:r>
            <w:r w:rsidRPr="009B21CF">
              <w:rPr>
                <w:rFonts w:hint="eastAsia"/>
                <w:sz w:val="24"/>
              </w:rPr>
              <w:t xml:space="preserve"> 3</w:t>
            </w:r>
          </w:p>
        </w:tc>
        <w:tc>
          <w:tcPr>
            <w:tcW w:w="8861" w:type="dxa"/>
            <w:vAlign w:val="center"/>
          </w:tcPr>
          <w:p w:rsidR="00F16056" w:rsidRPr="009B21CF" w:rsidRDefault="00D43AC4">
            <w:pPr>
              <w:spacing w:before="60" w:after="60" w:line="360" w:lineRule="auto"/>
              <w:rPr>
                <w:sz w:val="24"/>
              </w:rPr>
            </w:pPr>
            <w:r w:rsidRPr="009B21CF">
              <w:rPr>
                <w:rFonts w:eastAsia="黑体"/>
                <w:b/>
                <w:bCs/>
                <w:sz w:val="24"/>
              </w:rPr>
              <w:t>投标截止期：</w:t>
            </w:r>
            <w:r w:rsidRPr="009B21CF">
              <w:rPr>
                <w:rFonts w:eastAsia="黑体"/>
                <w:b/>
                <w:bCs/>
                <w:sz w:val="24"/>
                <w:u w:val="single"/>
              </w:rPr>
              <w:t>202</w:t>
            </w:r>
            <w:r w:rsidRPr="009B21CF">
              <w:rPr>
                <w:rFonts w:eastAsia="黑体" w:hint="eastAsia"/>
                <w:b/>
                <w:bCs/>
                <w:sz w:val="24"/>
                <w:u w:val="single"/>
              </w:rPr>
              <w:t>4</w:t>
            </w:r>
            <w:r w:rsidRPr="009B21CF">
              <w:rPr>
                <w:rFonts w:eastAsia="黑体"/>
                <w:b/>
                <w:bCs/>
                <w:sz w:val="24"/>
                <w:u w:val="single"/>
              </w:rPr>
              <w:t>年</w:t>
            </w:r>
            <w:r w:rsidRPr="009B21CF">
              <w:rPr>
                <w:rFonts w:eastAsia="黑体" w:hint="eastAsia"/>
                <w:b/>
                <w:bCs/>
                <w:sz w:val="24"/>
                <w:u w:val="single"/>
              </w:rPr>
              <w:t xml:space="preserve"> 9</w:t>
            </w:r>
            <w:r w:rsidRPr="009B21CF">
              <w:rPr>
                <w:rFonts w:eastAsia="黑体"/>
                <w:b/>
                <w:bCs/>
                <w:sz w:val="24"/>
                <w:u w:val="single"/>
              </w:rPr>
              <w:t>月</w:t>
            </w:r>
            <w:r w:rsidRPr="009B21CF">
              <w:rPr>
                <w:rFonts w:eastAsia="黑体" w:hint="eastAsia"/>
                <w:b/>
                <w:bCs/>
                <w:sz w:val="24"/>
                <w:u w:val="single"/>
              </w:rPr>
              <w:t xml:space="preserve">27 </w:t>
            </w:r>
            <w:r w:rsidRPr="009B21CF">
              <w:rPr>
                <w:rFonts w:eastAsia="黑体"/>
                <w:b/>
                <w:bCs/>
                <w:sz w:val="24"/>
                <w:u w:val="single"/>
              </w:rPr>
              <w:t>日（星期）</w:t>
            </w:r>
            <w:r w:rsidRPr="009B21CF">
              <w:rPr>
                <w:rFonts w:eastAsia="黑体"/>
                <w:b/>
                <w:bCs/>
                <w:sz w:val="24"/>
                <w:u w:val="single"/>
              </w:rPr>
              <w:t>9</w:t>
            </w:r>
            <w:r w:rsidRPr="009B21CF">
              <w:rPr>
                <w:rFonts w:eastAsia="黑体"/>
                <w:b/>
                <w:bCs/>
                <w:sz w:val="24"/>
                <w:u w:val="single"/>
              </w:rPr>
              <w:t>：</w:t>
            </w:r>
            <w:r w:rsidRPr="009B21CF">
              <w:rPr>
                <w:rFonts w:eastAsia="黑体"/>
                <w:b/>
                <w:bCs/>
                <w:sz w:val="24"/>
                <w:u w:val="single"/>
              </w:rPr>
              <w:t xml:space="preserve">00 </w:t>
            </w:r>
            <w:r w:rsidRPr="009B21CF">
              <w:rPr>
                <w:rFonts w:eastAsia="黑体"/>
                <w:b/>
                <w:bCs/>
                <w:sz w:val="24"/>
                <w:u w:val="single"/>
              </w:rPr>
              <w:t>时</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D.</w:t>
            </w:r>
            <w:r w:rsidRPr="009B21CF">
              <w:rPr>
                <w:rFonts w:hint="eastAsia"/>
                <w:sz w:val="24"/>
              </w:rPr>
              <w:t>4</w:t>
            </w:r>
          </w:p>
        </w:tc>
        <w:tc>
          <w:tcPr>
            <w:tcW w:w="8861" w:type="dxa"/>
            <w:vAlign w:val="center"/>
          </w:tcPr>
          <w:p w:rsidR="00F16056" w:rsidRPr="009B21CF" w:rsidRDefault="00D43AC4">
            <w:pPr>
              <w:spacing w:line="360" w:lineRule="auto"/>
              <w:rPr>
                <w:rFonts w:eastAsia="黑体"/>
                <w:b/>
                <w:bCs/>
                <w:sz w:val="24"/>
              </w:rPr>
            </w:pPr>
            <w:r w:rsidRPr="009B21CF">
              <w:rPr>
                <w:rFonts w:eastAsia="黑体"/>
                <w:b/>
                <w:bCs/>
                <w:sz w:val="24"/>
              </w:rPr>
              <w:t>开标现场投标文件递交至：</w:t>
            </w:r>
            <w:r w:rsidRPr="009B21CF">
              <w:rPr>
                <w:rFonts w:hint="eastAsia"/>
                <w:sz w:val="24"/>
              </w:rPr>
              <w:t>重汽（重庆）轻型汽车有限公司双福工厂会议室</w:t>
            </w:r>
          </w:p>
        </w:tc>
      </w:tr>
      <w:tr w:rsidR="00F16056" w:rsidRPr="009B21CF">
        <w:trPr>
          <w:trHeight w:val="777"/>
          <w:jc w:val="center"/>
        </w:trPr>
        <w:tc>
          <w:tcPr>
            <w:tcW w:w="10245" w:type="dxa"/>
            <w:gridSpan w:val="2"/>
            <w:vAlign w:val="center"/>
          </w:tcPr>
          <w:p w:rsidR="00F16056" w:rsidRPr="009B21CF" w:rsidRDefault="00D43AC4">
            <w:pPr>
              <w:spacing w:line="360" w:lineRule="auto"/>
              <w:jc w:val="center"/>
              <w:rPr>
                <w:rFonts w:eastAsia="黑体"/>
                <w:b/>
                <w:bCs/>
                <w:sz w:val="24"/>
              </w:rPr>
            </w:pPr>
            <w:r w:rsidRPr="009B21CF">
              <w:rPr>
                <w:b/>
                <w:sz w:val="24"/>
              </w:rPr>
              <w:t xml:space="preserve">E    </w:t>
            </w:r>
            <w:r w:rsidRPr="009B21CF">
              <w:rPr>
                <w:b/>
                <w:sz w:val="24"/>
              </w:rPr>
              <w:t>开</w:t>
            </w:r>
            <w:r w:rsidRPr="009B21CF">
              <w:rPr>
                <w:b/>
                <w:sz w:val="24"/>
              </w:rPr>
              <w:t xml:space="preserve"> </w:t>
            </w:r>
            <w:r w:rsidRPr="009B21CF">
              <w:rPr>
                <w:b/>
                <w:sz w:val="24"/>
              </w:rPr>
              <w:t>标</w:t>
            </w:r>
            <w:r w:rsidRPr="009B21CF">
              <w:rPr>
                <w:b/>
                <w:sz w:val="24"/>
              </w:rPr>
              <w:t xml:space="preserve"> </w:t>
            </w:r>
            <w:r w:rsidRPr="009B21CF">
              <w:rPr>
                <w:b/>
                <w:sz w:val="24"/>
              </w:rPr>
              <w:t>及</w:t>
            </w:r>
            <w:r w:rsidRPr="009B21CF">
              <w:rPr>
                <w:b/>
                <w:sz w:val="24"/>
              </w:rPr>
              <w:t xml:space="preserve"> </w:t>
            </w:r>
            <w:r w:rsidRPr="009B21CF">
              <w:rPr>
                <w:b/>
                <w:sz w:val="24"/>
              </w:rPr>
              <w:t>评</w:t>
            </w:r>
            <w:r w:rsidRPr="009B21CF">
              <w:rPr>
                <w:b/>
                <w:sz w:val="24"/>
              </w:rPr>
              <w:t xml:space="preserve"> </w:t>
            </w:r>
            <w:r w:rsidRPr="009B21CF">
              <w:rPr>
                <w:b/>
                <w:sz w:val="24"/>
              </w:rPr>
              <w:t>标</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sz w:val="24"/>
              </w:rPr>
              <w:t>E.</w:t>
            </w:r>
            <w:r w:rsidRPr="009B21CF">
              <w:rPr>
                <w:rFonts w:hint="eastAsia"/>
                <w:sz w:val="24"/>
              </w:rPr>
              <w:t>1</w:t>
            </w:r>
          </w:p>
        </w:tc>
        <w:tc>
          <w:tcPr>
            <w:tcW w:w="8861" w:type="dxa"/>
            <w:vAlign w:val="center"/>
          </w:tcPr>
          <w:p w:rsidR="00F16056" w:rsidRPr="009B21CF" w:rsidRDefault="00D43AC4">
            <w:pPr>
              <w:spacing w:line="360" w:lineRule="auto"/>
              <w:rPr>
                <w:sz w:val="24"/>
                <w:u w:val="single"/>
              </w:rPr>
            </w:pPr>
            <w:r w:rsidRPr="009B21CF">
              <w:rPr>
                <w:sz w:val="24"/>
              </w:rPr>
              <w:t>开标时间：</w:t>
            </w:r>
            <w:r w:rsidRPr="009B21CF">
              <w:rPr>
                <w:rFonts w:eastAsia="黑体"/>
                <w:b/>
                <w:bCs/>
                <w:sz w:val="24"/>
                <w:u w:val="single"/>
              </w:rPr>
              <w:t>202</w:t>
            </w:r>
            <w:r w:rsidRPr="009B21CF">
              <w:rPr>
                <w:rFonts w:eastAsia="黑体" w:hint="eastAsia"/>
                <w:b/>
                <w:bCs/>
                <w:sz w:val="24"/>
                <w:u w:val="single"/>
              </w:rPr>
              <w:t>4</w:t>
            </w:r>
            <w:r w:rsidRPr="009B21CF">
              <w:rPr>
                <w:rFonts w:eastAsia="黑体"/>
                <w:b/>
                <w:bCs/>
                <w:sz w:val="24"/>
                <w:u w:val="single"/>
              </w:rPr>
              <w:t>年</w:t>
            </w:r>
            <w:r w:rsidRPr="009B21CF">
              <w:rPr>
                <w:rFonts w:eastAsia="黑体" w:hint="eastAsia"/>
                <w:b/>
                <w:bCs/>
                <w:sz w:val="24"/>
                <w:u w:val="single"/>
              </w:rPr>
              <w:t xml:space="preserve">9 </w:t>
            </w:r>
            <w:r w:rsidRPr="009B21CF">
              <w:rPr>
                <w:rFonts w:eastAsia="黑体"/>
                <w:b/>
                <w:bCs/>
                <w:sz w:val="24"/>
                <w:u w:val="single"/>
              </w:rPr>
              <w:t>月</w:t>
            </w:r>
            <w:r w:rsidRPr="009B21CF">
              <w:rPr>
                <w:rFonts w:eastAsia="黑体" w:hint="eastAsia"/>
                <w:b/>
                <w:bCs/>
                <w:sz w:val="24"/>
                <w:u w:val="single"/>
              </w:rPr>
              <w:t xml:space="preserve">27 </w:t>
            </w:r>
            <w:r w:rsidRPr="009B21CF">
              <w:rPr>
                <w:rFonts w:eastAsia="黑体"/>
                <w:b/>
                <w:bCs/>
                <w:sz w:val="24"/>
                <w:u w:val="single"/>
              </w:rPr>
              <w:t>日（星期）</w:t>
            </w:r>
            <w:r w:rsidRPr="009B21CF">
              <w:rPr>
                <w:rFonts w:eastAsia="黑体"/>
                <w:b/>
                <w:bCs/>
                <w:sz w:val="24"/>
                <w:u w:val="single"/>
              </w:rPr>
              <w:t>9</w:t>
            </w:r>
            <w:r w:rsidRPr="009B21CF">
              <w:rPr>
                <w:rFonts w:eastAsia="黑体"/>
                <w:b/>
                <w:bCs/>
                <w:sz w:val="24"/>
                <w:u w:val="single"/>
              </w:rPr>
              <w:t>：</w:t>
            </w:r>
            <w:r w:rsidRPr="009B21CF">
              <w:rPr>
                <w:rFonts w:eastAsia="黑体"/>
                <w:b/>
                <w:bCs/>
                <w:sz w:val="24"/>
                <w:u w:val="single"/>
              </w:rPr>
              <w:t xml:space="preserve">00 </w:t>
            </w:r>
            <w:r w:rsidRPr="009B21CF">
              <w:rPr>
                <w:rFonts w:eastAsia="黑体"/>
                <w:b/>
                <w:bCs/>
                <w:sz w:val="24"/>
                <w:u w:val="single"/>
              </w:rPr>
              <w:t>时</w:t>
            </w:r>
          </w:p>
          <w:p w:rsidR="00F16056" w:rsidRPr="009B21CF" w:rsidRDefault="00D43AC4">
            <w:pPr>
              <w:spacing w:line="360" w:lineRule="auto"/>
              <w:rPr>
                <w:sz w:val="24"/>
              </w:rPr>
            </w:pPr>
            <w:r w:rsidRPr="009B21CF">
              <w:rPr>
                <w:sz w:val="24"/>
              </w:rPr>
              <w:t>开标地点：</w:t>
            </w:r>
            <w:r w:rsidRPr="009B21CF">
              <w:rPr>
                <w:sz w:val="24"/>
              </w:rPr>
              <w:t xml:space="preserve"> </w:t>
            </w:r>
            <w:r w:rsidRPr="009B21CF">
              <w:rPr>
                <w:rFonts w:hint="eastAsia"/>
                <w:sz w:val="24"/>
              </w:rPr>
              <w:t>重汽（重庆）轻型汽车有限公司双福工厂会议室</w:t>
            </w:r>
          </w:p>
        </w:tc>
      </w:tr>
      <w:tr w:rsidR="00F16056" w:rsidRPr="009B21CF">
        <w:trPr>
          <w:jc w:val="center"/>
        </w:trPr>
        <w:tc>
          <w:tcPr>
            <w:tcW w:w="1384" w:type="dxa"/>
            <w:vAlign w:val="center"/>
          </w:tcPr>
          <w:p w:rsidR="00F16056" w:rsidRPr="009B21CF" w:rsidRDefault="00D43AC4">
            <w:pPr>
              <w:spacing w:before="60" w:after="60" w:line="360" w:lineRule="auto"/>
              <w:jc w:val="center"/>
              <w:rPr>
                <w:sz w:val="24"/>
              </w:rPr>
            </w:pPr>
            <w:r w:rsidRPr="009B21CF">
              <w:rPr>
                <w:rFonts w:hint="eastAsia"/>
                <w:sz w:val="24"/>
              </w:rPr>
              <w:t>E</w:t>
            </w:r>
            <w:r w:rsidRPr="009B21CF">
              <w:rPr>
                <w:sz w:val="24"/>
              </w:rPr>
              <w:t>2</w:t>
            </w:r>
          </w:p>
        </w:tc>
        <w:tc>
          <w:tcPr>
            <w:tcW w:w="8861" w:type="dxa"/>
            <w:vAlign w:val="center"/>
          </w:tcPr>
          <w:p w:rsidR="00F16056" w:rsidRPr="009B21CF" w:rsidRDefault="00D43AC4">
            <w:pPr>
              <w:spacing w:line="360" w:lineRule="auto"/>
              <w:rPr>
                <w:rFonts w:eastAsia="黑体"/>
                <w:b/>
                <w:bCs/>
                <w:sz w:val="24"/>
              </w:rPr>
            </w:pPr>
            <w:r w:rsidRPr="009B21CF">
              <w:rPr>
                <w:rFonts w:eastAsia="黑体"/>
                <w:b/>
                <w:bCs/>
                <w:sz w:val="24"/>
              </w:rPr>
              <w:t>有下列情形之一的，招标人应当拒收投标文件：</w:t>
            </w:r>
          </w:p>
          <w:p w:rsidR="00F16056" w:rsidRPr="009B21CF" w:rsidRDefault="00D43AC4">
            <w:pPr>
              <w:spacing w:line="360" w:lineRule="auto"/>
              <w:rPr>
                <w:sz w:val="24"/>
              </w:rPr>
            </w:pPr>
            <w:r w:rsidRPr="009B21CF">
              <w:rPr>
                <w:sz w:val="24"/>
              </w:rPr>
              <w:t>2.1</w:t>
            </w:r>
            <w:r w:rsidRPr="009B21CF">
              <w:rPr>
                <w:sz w:val="24"/>
              </w:rPr>
              <w:t>投标文件逾期送达或者未送达指定地点的；</w:t>
            </w:r>
          </w:p>
          <w:p w:rsidR="00F16056" w:rsidRPr="009B21CF" w:rsidRDefault="00D43AC4">
            <w:pPr>
              <w:spacing w:line="360" w:lineRule="auto"/>
              <w:rPr>
                <w:sz w:val="24"/>
              </w:rPr>
            </w:pPr>
            <w:r w:rsidRPr="009B21CF">
              <w:rPr>
                <w:sz w:val="24"/>
              </w:rPr>
              <w:t>2.2</w:t>
            </w:r>
            <w:r w:rsidRPr="009B21CF">
              <w:rPr>
                <w:sz w:val="24"/>
              </w:rPr>
              <w:t>未按照招标文件要求密封的；</w:t>
            </w:r>
          </w:p>
          <w:p w:rsidR="00F16056" w:rsidRPr="009B21CF" w:rsidRDefault="00D43AC4">
            <w:pPr>
              <w:spacing w:line="360" w:lineRule="auto"/>
              <w:rPr>
                <w:sz w:val="24"/>
              </w:rPr>
            </w:pPr>
            <w:r w:rsidRPr="009B21CF">
              <w:rPr>
                <w:sz w:val="24"/>
              </w:rPr>
              <w:t>2.3</w:t>
            </w:r>
            <w:r w:rsidRPr="009B21CF">
              <w:rPr>
                <w:sz w:val="24"/>
              </w:rPr>
              <w:t>授权委托人无合法、有效的授权委托书和身份证明；</w:t>
            </w:r>
          </w:p>
          <w:p w:rsidR="00F16056" w:rsidRPr="009B21CF" w:rsidRDefault="00D43AC4">
            <w:pPr>
              <w:spacing w:line="360" w:lineRule="auto"/>
              <w:rPr>
                <w:sz w:val="24"/>
              </w:rPr>
            </w:pPr>
            <w:r w:rsidRPr="009B21CF">
              <w:rPr>
                <w:sz w:val="24"/>
              </w:rPr>
              <w:lastRenderedPageBreak/>
              <w:t>2.4</w:t>
            </w:r>
            <w:r w:rsidRPr="009B21CF">
              <w:rPr>
                <w:sz w:val="24"/>
              </w:rPr>
              <w:t xml:space="preserve">投标人未按照要求提交投标保证金的；　</w:t>
            </w:r>
          </w:p>
        </w:tc>
      </w:tr>
      <w:tr w:rsidR="00F16056" w:rsidRPr="009B21CF">
        <w:trPr>
          <w:jc w:val="center"/>
        </w:trPr>
        <w:tc>
          <w:tcPr>
            <w:tcW w:w="1384" w:type="dxa"/>
            <w:vAlign w:val="center"/>
          </w:tcPr>
          <w:p w:rsidR="00F16056" w:rsidRPr="009B21CF" w:rsidRDefault="00D43AC4">
            <w:pPr>
              <w:spacing w:line="360" w:lineRule="auto"/>
              <w:jc w:val="center"/>
              <w:rPr>
                <w:sz w:val="24"/>
                <w:szCs w:val="24"/>
              </w:rPr>
            </w:pPr>
            <w:r w:rsidRPr="009B21CF">
              <w:rPr>
                <w:sz w:val="24"/>
                <w:szCs w:val="24"/>
              </w:rPr>
              <w:lastRenderedPageBreak/>
              <w:t>E 3</w:t>
            </w:r>
          </w:p>
          <w:p w:rsidR="00F16056" w:rsidRPr="009B21CF" w:rsidRDefault="00F16056">
            <w:pPr>
              <w:spacing w:line="360" w:lineRule="auto"/>
              <w:jc w:val="center"/>
              <w:rPr>
                <w:sz w:val="24"/>
                <w:szCs w:val="24"/>
              </w:rPr>
            </w:pPr>
          </w:p>
        </w:tc>
        <w:tc>
          <w:tcPr>
            <w:tcW w:w="8861" w:type="dxa"/>
            <w:vAlign w:val="center"/>
          </w:tcPr>
          <w:p w:rsidR="00F16056" w:rsidRPr="009B21CF" w:rsidRDefault="00D43AC4">
            <w:pPr>
              <w:spacing w:line="360" w:lineRule="auto"/>
              <w:rPr>
                <w:rFonts w:eastAsia="黑体"/>
                <w:b/>
                <w:bCs/>
                <w:sz w:val="24"/>
              </w:rPr>
            </w:pPr>
            <w:r w:rsidRPr="009B21CF">
              <w:rPr>
                <w:rFonts w:eastAsia="黑体"/>
                <w:b/>
                <w:bCs/>
                <w:sz w:val="24"/>
              </w:rPr>
              <w:t>有下列情况之一者将导致其投标为无效标：</w:t>
            </w:r>
          </w:p>
          <w:p w:rsidR="00F16056" w:rsidRPr="009B21CF" w:rsidRDefault="00D43AC4">
            <w:pPr>
              <w:spacing w:line="360" w:lineRule="auto"/>
              <w:rPr>
                <w:sz w:val="24"/>
              </w:rPr>
            </w:pPr>
            <w:r w:rsidRPr="009B21CF">
              <w:rPr>
                <w:sz w:val="24"/>
              </w:rPr>
              <w:t>3.1</w:t>
            </w:r>
            <w:r w:rsidRPr="009B21CF">
              <w:rPr>
                <w:sz w:val="24"/>
              </w:rPr>
              <w:t>投标有效期不足的；</w:t>
            </w:r>
          </w:p>
          <w:p w:rsidR="00F16056" w:rsidRPr="009B21CF" w:rsidRDefault="00D43AC4">
            <w:pPr>
              <w:spacing w:line="360" w:lineRule="auto"/>
              <w:rPr>
                <w:sz w:val="24"/>
              </w:rPr>
            </w:pPr>
            <w:r w:rsidRPr="009B21CF">
              <w:rPr>
                <w:sz w:val="24"/>
              </w:rPr>
              <w:t>3.2</w:t>
            </w:r>
            <w:r w:rsidRPr="009B21CF">
              <w:rPr>
                <w:sz w:val="24"/>
              </w:rPr>
              <w:t>投标人方案有重大漏、缺项、未实质性响应招标要求的；</w:t>
            </w:r>
          </w:p>
          <w:p w:rsidR="00F16056" w:rsidRPr="009B21CF" w:rsidRDefault="00D43AC4">
            <w:pPr>
              <w:spacing w:before="20" w:after="20" w:line="360" w:lineRule="auto"/>
              <w:rPr>
                <w:sz w:val="24"/>
              </w:rPr>
            </w:pPr>
            <w:r w:rsidRPr="009B21CF">
              <w:rPr>
                <w:sz w:val="24"/>
              </w:rPr>
              <w:t>3.3</w:t>
            </w:r>
            <w:r w:rsidRPr="009B21CF">
              <w:rPr>
                <w:rFonts w:hint="eastAsia"/>
                <w:sz w:val="24"/>
              </w:rPr>
              <w:t>资质</w:t>
            </w:r>
            <w:r w:rsidRPr="009B21CF">
              <w:rPr>
                <w:sz w:val="24"/>
              </w:rPr>
              <w:t>、资格证明文件不符合招标文件要求的；</w:t>
            </w:r>
          </w:p>
          <w:p w:rsidR="00F16056" w:rsidRPr="009B21CF" w:rsidRDefault="00D43AC4">
            <w:pPr>
              <w:tabs>
                <w:tab w:val="left" w:pos="454"/>
              </w:tabs>
              <w:spacing w:line="360" w:lineRule="auto"/>
              <w:rPr>
                <w:sz w:val="24"/>
              </w:rPr>
            </w:pPr>
            <w:r w:rsidRPr="009B21CF">
              <w:rPr>
                <w:sz w:val="24"/>
              </w:rPr>
              <w:t xml:space="preserve">3.4 </w:t>
            </w:r>
            <w:r w:rsidRPr="009B21CF">
              <w:rPr>
                <w:sz w:val="24"/>
              </w:rPr>
              <w:t>投标文件无法定代表人签字，或签字人无法定代表有效授权的；</w:t>
            </w:r>
          </w:p>
          <w:p w:rsidR="00F16056" w:rsidRPr="009B21CF" w:rsidRDefault="00D43AC4">
            <w:pPr>
              <w:tabs>
                <w:tab w:val="left" w:pos="454"/>
              </w:tabs>
              <w:spacing w:line="360" w:lineRule="auto"/>
              <w:rPr>
                <w:sz w:val="24"/>
              </w:rPr>
            </w:pPr>
            <w:r w:rsidRPr="009B21CF">
              <w:rPr>
                <w:sz w:val="24"/>
              </w:rPr>
              <w:t>3.5</w:t>
            </w:r>
            <w:r w:rsidRPr="009B21CF">
              <w:rPr>
                <w:sz w:val="24"/>
              </w:rPr>
              <w:t>投标人提供的资料须真实有效，如有虚假，一经查实，将导致其投标无效；</w:t>
            </w:r>
          </w:p>
          <w:p w:rsidR="00F16056" w:rsidRPr="009B21CF" w:rsidRDefault="00D43AC4">
            <w:pPr>
              <w:tabs>
                <w:tab w:val="left" w:pos="454"/>
              </w:tabs>
              <w:spacing w:line="360" w:lineRule="auto"/>
              <w:rPr>
                <w:sz w:val="24"/>
              </w:rPr>
            </w:pPr>
            <w:r w:rsidRPr="009B21CF">
              <w:rPr>
                <w:sz w:val="24"/>
              </w:rPr>
              <w:t>3.6</w:t>
            </w:r>
            <w:r w:rsidRPr="009B21CF">
              <w:rPr>
                <w:sz w:val="24"/>
              </w:rPr>
              <w:t>投标人</w:t>
            </w:r>
            <w:r w:rsidRPr="009B21CF">
              <w:rPr>
                <w:rFonts w:hint="eastAsia"/>
                <w:sz w:val="24"/>
              </w:rPr>
              <w:t>法定</w:t>
            </w:r>
            <w:r w:rsidRPr="009B21CF">
              <w:rPr>
                <w:sz w:val="24"/>
              </w:rPr>
              <w:t>代表授权</w:t>
            </w:r>
            <w:r w:rsidRPr="009B21CF">
              <w:rPr>
                <w:rFonts w:hint="eastAsia"/>
                <w:sz w:val="24"/>
              </w:rPr>
              <w:t>代表</w:t>
            </w:r>
            <w:r w:rsidRPr="009B21CF">
              <w:rPr>
                <w:sz w:val="24"/>
              </w:rPr>
              <w:t>人未按招标文件要求到场或未能按招标文件要求提供身份证明文件的；</w:t>
            </w:r>
          </w:p>
          <w:p w:rsidR="00F16056" w:rsidRPr="009B21CF" w:rsidRDefault="00D43AC4">
            <w:pPr>
              <w:tabs>
                <w:tab w:val="left" w:pos="454"/>
              </w:tabs>
              <w:spacing w:line="360" w:lineRule="auto"/>
              <w:rPr>
                <w:sz w:val="24"/>
              </w:rPr>
            </w:pPr>
            <w:r w:rsidRPr="009B21CF">
              <w:rPr>
                <w:sz w:val="24"/>
              </w:rPr>
              <w:t>3.7</w:t>
            </w:r>
            <w:r w:rsidRPr="009B21CF">
              <w:rPr>
                <w:sz w:val="24"/>
              </w:rPr>
              <w:t>投标文件未按要求加盖投标人企业公章的；</w:t>
            </w:r>
          </w:p>
          <w:p w:rsidR="00F16056" w:rsidRPr="009B21CF" w:rsidRDefault="00D43AC4">
            <w:pPr>
              <w:tabs>
                <w:tab w:val="left" w:pos="454"/>
              </w:tabs>
              <w:spacing w:line="360" w:lineRule="auto"/>
              <w:rPr>
                <w:sz w:val="24"/>
              </w:rPr>
            </w:pPr>
            <w:r w:rsidRPr="009B21CF">
              <w:rPr>
                <w:sz w:val="24"/>
              </w:rPr>
              <w:t>3.8</w:t>
            </w:r>
            <w:r w:rsidRPr="009B21CF">
              <w:rPr>
                <w:sz w:val="24"/>
              </w:rPr>
              <w:t>投标文件的关键内容字迹模糊、无法辨认的；</w:t>
            </w:r>
          </w:p>
          <w:p w:rsidR="00F16056" w:rsidRPr="009B21CF" w:rsidRDefault="00D43AC4">
            <w:pPr>
              <w:tabs>
                <w:tab w:val="left" w:pos="454"/>
              </w:tabs>
              <w:spacing w:line="360" w:lineRule="auto"/>
              <w:rPr>
                <w:sz w:val="24"/>
              </w:rPr>
            </w:pPr>
            <w:r w:rsidRPr="009B21CF">
              <w:rPr>
                <w:sz w:val="24"/>
              </w:rPr>
              <w:t>3.9</w:t>
            </w:r>
            <w:r w:rsidRPr="009B21CF">
              <w:rPr>
                <w:sz w:val="24"/>
              </w:rPr>
              <w:t>其他法律、法规、条例规定其投标无效的情形。</w:t>
            </w:r>
          </w:p>
        </w:tc>
      </w:tr>
      <w:tr w:rsidR="00F16056" w:rsidRPr="009B21CF">
        <w:trPr>
          <w:jc w:val="center"/>
        </w:trPr>
        <w:tc>
          <w:tcPr>
            <w:tcW w:w="1384" w:type="dxa"/>
            <w:vAlign w:val="center"/>
          </w:tcPr>
          <w:p w:rsidR="00F16056" w:rsidRPr="009B21CF" w:rsidRDefault="00D43AC4">
            <w:pPr>
              <w:spacing w:line="360" w:lineRule="auto"/>
              <w:jc w:val="center"/>
              <w:rPr>
                <w:sz w:val="24"/>
                <w:szCs w:val="24"/>
              </w:rPr>
            </w:pPr>
            <w:r w:rsidRPr="009B21CF">
              <w:rPr>
                <w:sz w:val="24"/>
                <w:szCs w:val="24"/>
              </w:rPr>
              <w:t>E 4</w:t>
            </w:r>
          </w:p>
        </w:tc>
        <w:tc>
          <w:tcPr>
            <w:tcW w:w="8861" w:type="dxa"/>
            <w:vAlign w:val="center"/>
          </w:tcPr>
          <w:p w:rsidR="00F16056" w:rsidRPr="009B21CF" w:rsidRDefault="00D43AC4">
            <w:pPr>
              <w:tabs>
                <w:tab w:val="left" w:pos="454"/>
              </w:tabs>
              <w:spacing w:line="360" w:lineRule="auto"/>
              <w:rPr>
                <w:sz w:val="24"/>
              </w:rPr>
            </w:pPr>
            <w:r w:rsidRPr="009B21CF">
              <w:rPr>
                <w:sz w:val="24"/>
              </w:rPr>
              <w:t>开标</w:t>
            </w:r>
          </w:p>
          <w:p w:rsidR="00F16056" w:rsidRPr="009B21CF" w:rsidRDefault="00D43AC4">
            <w:pPr>
              <w:tabs>
                <w:tab w:val="left" w:pos="454"/>
              </w:tabs>
              <w:spacing w:line="360" w:lineRule="auto"/>
              <w:rPr>
                <w:sz w:val="24"/>
              </w:rPr>
            </w:pPr>
            <w:r w:rsidRPr="009B21CF">
              <w:rPr>
                <w:sz w:val="24"/>
              </w:rPr>
              <w:t>4.1</w:t>
            </w:r>
            <w:r w:rsidRPr="009B21CF">
              <w:rPr>
                <w:sz w:val="24"/>
              </w:rPr>
              <w:t>招标人按招标文件规定的时间、地点主持开标。开标仪式由招标人主持，招标人有关工作人员参加。</w:t>
            </w:r>
          </w:p>
          <w:p w:rsidR="00F16056" w:rsidRPr="009B21CF" w:rsidRDefault="00D43AC4">
            <w:pPr>
              <w:tabs>
                <w:tab w:val="left" w:pos="454"/>
              </w:tabs>
              <w:spacing w:line="360" w:lineRule="auto"/>
              <w:rPr>
                <w:sz w:val="24"/>
              </w:rPr>
            </w:pPr>
            <w:r w:rsidRPr="009B21CF">
              <w:rPr>
                <w:sz w:val="24"/>
              </w:rPr>
              <w:t xml:space="preserve">4.2 </w:t>
            </w:r>
            <w:r w:rsidRPr="009B21CF">
              <w:rPr>
                <w:sz w:val="24"/>
              </w:rPr>
              <w:t>招标人视项目情况可请监标人员参加开标过程的监督。</w:t>
            </w:r>
          </w:p>
          <w:p w:rsidR="00F16056" w:rsidRPr="009B21CF" w:rsidRDefault="00D43AC4">
            <w:pPr>
              <w:tabs>
                <w:tab w:val="left" w:pos="454"/>
              </w:tabs>
              <w:spacing w:line="360" w:lineRule="auto"/>
              <w:rPr>
                <w:sz w:val="24"/>
              </w:rPr>
            </w:pPr>
            <w:r w:rsidRPr="009B21CF">
              <w:rPr>
                <w:sz w:val="24"/>
              </w:rPr>
              <w:t>4.3</w:t>
            </w:r>
            <w:r w:rsidRPr="009B21CF">
              <w:rPr>
                <w:sz w:val="24"/>
              </w:rPr>
              <w:t>投标人派代表参加开标。</w:t>
            </w:r>
          </w:p>
          <w:p w:rsidR="00F16056" w:rsidRPr="009B21CF" w:rsidRDefault="00D43AC4">
            <w:pPr>
              <w:tabs>
                <w:tab w:val="left" w:pos="454"/>
              </w:tabs>
              <w:spacing w:line="360" w:lineRule="auto"/>
              <w:rPr>
                <w:sz w:val="24"/>
              </w:rPr>
            </w:pPr>
            <w:r w:rsidRPr="009B21CF">
              <w:rPr>
                <w:sz w:val="24"/>
              </w:rPr>
              <w:t>4.4</w:t>
            </w:r>
            <w:r w:rsidRPr="009B21CF">
              <w:rPr>
                <w:sz w:val="24"/>
              </w:rPr>
              <w:t>开标时展示投标文件密封情况，确认无误拆封。</w:t>
            </w:r>
          </w:p>
          <w:p w:rsidR="00F16056" w:rsidRPr="009B21CF" w:rsidRDefault="00D43AC4">
            <w:pPr>
              <w:spacing w:line="360" w:lineRule="auto"/>
              <w:rPr>
                <w:rFonts w:eastAsia="黑体"/>
                <w:b/>
                <w:bCs/>
                <w:sz w:val="24"/>
              </w:rPr>
            </w:pPr>
            <w:r w:rsidRPr="009B21CF">
              <w:rPr>
                <w:sz w:val="24"/>
              </w:rPr>
              <w:t>4.5</w:t>
            </w:r>
            <w:r w:rsidRPr="009B21CF">
              <w:rPr>
                <w:sz w:val="24"/>
              </w:rPr>
              <w:t>招标人在开标</w:t>
            </w:r>
            <w:r w:rsidRPr="009B21CF">
              <w:rPr>
                <w:rFonts w:hint="eastAsia"/>
                <w:sz w:val="24"/>
              </w:rPr>
              <w:t>时</w:t>
            </w:r>
            <w:r w:rsidRPr="009B21CF">
              <w:rPr>
                <w:sz w:val="24"/>
              </w:rPr>
              <w:t>，做好开标记录。</w:t>
            </w:r>
          </w:p>
        </w:tc>
      </w:tr>
      <w:tr w:rsidR="00F16056" w:rsidRPr="009B21CF">
        <w:trPr>
          <w:jc w:val="center"/>
        </w:trPr>
        <w:tc>
          <w:tcPr>
            <w:tcW w:w="1384" w:type="dxa"/>
            <w:tcBorders>
              <w:bottom w:val="single" w:sz="4" w:space="0" w:color="auto"/>
            </w:tcBorders>
            <w:vAlign w:val="center"/>
          </w:tcPr>
          <w:p w:rsidR="00F16056" w:rsidRPr="009B21CF" w:rsidRDefault="00D43AC4">
            <w:pPr>
              <w:spacing w:line="360" w:lineRule="auto"/>
              <w:jc w:val="center"/>
              <w:rPr>
                <w:sz w:val="24"/>
                <w:szCs w:val="24"/>
              </w:rPr>
            </w:pPr>
            <w:r w:rsidRPr="009B21CF">
              <w:rPr>
                <w:sz w:val="24"/>
                <w:szCs w:val="24"/>
              </w:rPr>
              <w:t>E5</w:t>
            </w:r>
          </w:p>
        </w:tc>
        <w:tc>
          <w:tcPr>
            <w:tcW w:w="8861" w:type="dxa"/>
            <w:tcBorders>
              <w:bottom w:val="single" w:sz="4" w:space="0" w:color="auto"/>
            </w:tcBorders>
            <w:vAlign w:val="center"/>
          </w:tcPr>
          <w:p w:rsidR="00F16056" w:rsidRPr="009B21CF" w:rsidRDefault="00D43AC4">
            <w:pPr>
              <w:tabs>
                <w:tab w:val="left" w:pos="454"/>
              </w:tabs>
              <w:spacing w:line="360" w:lineRule="auto"/>
              <w:rPr>
                <w:sz w:val="24"/>
              </w:rPr>
            </w:pPr>
            <w:bookmarkStart w:id="10" w:name="_Toc141675398"/>
            <w:bookmarkStart w:id="11" w:name="_Toc294686094"/>
            <w:r w:rsidRPr="009B21CF">
              <w:rPr>
                <w:sz w:val="24"/>
              </w:rPr>
              <w:t>招标过程保密</w:t>
            </w:r>
            <w:bookmarkEnd w:id="10"/>
            <w:bookmarkEnd w:id="11"/>
          </w:p>
          <w:p w:rsidR="00F16056" w:rsidRPr="009B21CF" w:rsidRDefault="00D43AC4">
            <w:pPr>
              <w:tabs>
                <w:tab w:val="left" w:pos="454"/>
              </w:tabs>
              <w:spacing w:line="360" w:lineRule="auto"/>
              <w:rPr>
                <w:sz w:val="24"/>
              </w:rPr>
            </w:pPr>
            <w:r w:rsidRPr="009B21CF">
              <w:rPr>
                <w:sz w:val="24"/>
              </w:rPr>
              <w:t>5.1</w:t>
            </w:r>
            <w:r w:rsidRPr="009B21CF">
              <w:rPr>
                <w:sz w:val="24"/>
              </w:rPr>
              <w:t>招标人不得向他人透露已获取招标文件的潜在的投标人的名称、数量以及可能影响公平竞争的有关招标投标的其他情况。</w:t>
            </w:r>
            <w:r w:rsidRPr="009B21CF">
              <w:rPr>
                <w:sz w:val="24"/>
              </w:rPr>
              <w:t xml:space="preserve"> </w:t>
            </w:r>
          </w:p>
          <w:p w:rsidR="00F16056" w:rsidRPr="009B21CF" w:rsidRDefault="00D43AC4">
            <w:pPr>
              <w:tabs>
                <w:tab w:val="left" w:pos="454"/>
              </w:tabs>
              <w:spacing w:line="360" w:lineRule="auto"/>
              <w:rPr>
                <w:sz w:val="24"/>
              </w:rPr>
            </w:pPr>
            <w:r w:rsidRPr="009B21CF">
              <w:rPr>
                <w:sz w:val="24"/>
              </w:rPr>
              <w:t>5.2</w:t>
            </w:r>
            <w:r w:rsidRPr="009B21CF">
              <w:rPr>
                <w:sz w:val="24"/>
              </w:rPr>
              <w:t>开标之后，直到授予中标人合同止，凡是属于审查、澄清、评价和比较投标的有关资料以及授标意向等信息，投标人均不得向其他投标人或其他无关的人员透露，投标人也不得打听。</w:t>
            </w:r>
          </w:p>
          <w:p w:rsidR="00F16056" w:rsidRPr="009B21CF" w:rsidRDefault="00D43AC4">
            <w:pPr>
              <w:tabs>
                <w:tab w:val="left" w:pos="454"/>
              </w:tabs>
              <w:spacing w:line="360" w:lineRule="auto"/>
              <w:rPr>
                <w:sz w:val="24"/>
              </w:rPr>
            </w:pPr>
            <w:r w:rsidRPr="009B21CF">
              <w:rPr>
                <w:sz w:val="24"/>
              </w:rPr>
              <w:t>5.3</w:t>
            </w:r>
            <w:r w:rsidRPr="009B21CF">
              <w:rPr>
                <w:sz w:val="24"/>
              </w:rPr>
              <w:t>在评标期间，投标人企图影响招标人的任何活动或打听与招标相关的保密信息，将导致其投标被拒绝，并承担相应的法律责任。</w:t>
            </w:r>
          </w:p>
        </w:tc>
      </w:tr>
      <w:tr w:rsidR="00F16056" w:rsidRPr="009B21CF">
        <w:trPr>
          <w:trHeight w:val="740"/>
          <w:jc w:val="center"/>
        </w:trPr>
        <w:tc>
          <w:tcPr>
            <w:tcW w:w="10245" w:type="dxa"/>
            <w:gridSpan w:val="2"/>
            <w:tcBorders>
              <w:bottom w:val="single" w:sz="4" w:space="0" w:color="auto"/>
            </w:tcBorders>
            <w:vAlign w:val="center"/>
          </w:tcPr>
          <w:p w:rsidR="00F16056" w:rsidRPr="009B21CF" w:rsidRDefault="00D43AC4">
            <w:pPr>
              <w:spacing w:line="360" w:lineRule="auto"/>
              <w:jc w:val="center"/>
              <w:rPr>
                <w:sz w:val="24"/>
              </w:rPr>
            </w:pPr>
            <w:r w:rsidRPr="009B21CF">
              <w:rPr>
                <w:b/>
                <w:sz w:val="24"/>
              </w:rPr>
              <w:t xml:space="preserve">F     </w:t>
            </w:r>
            <w:r w:rsidRPr="009B21CF">
              <w:rPr>
                <w:b/>
                <w:sz w:val="24"/>
              </w:rPr>
              <w:t>授</w:t>
            </w:r>
            <w:r w:rsidRPr="009B21CF">
              <w:rPr>
                <w:b/>
                <w:sz w:val="24"/>
              </w:rPr>
              <w:t xml:space="preserve">  </w:t>
            </w:r>
            <w:r w:rsidRPr="009B21CF">
              <w:rPr>
                <w:b/>
                <w:sz w:val="24"/>
              </w:rPr>
              <w:t>予</w:t>
            </w:r>
            <w:r w:rsidRPr="009B21CF">
              <w:rPr>
                <w:b/>
                <w:sz w:val="24"/>
              </w:rPr>
              <w:t xml:space="preserve">  </w:t>
            </w:r>
            <w:r w:rsidRPr="009B21CF">
              <w:rPr>
                <w:b/>
                <w:sz w:val="24"/>
              </w:rPr>
              <w:t>合</w:t>
            </w:r>
            <w:r w:rsidRPr="009B21CF">
              <w:rPr>
                <w:b/>
                <w:sz w:val="24"/>
              </w:rPr>
              <w:t xml:space="preserve">  </w:t>
            </w:r>
            <w:r w:rsidRPr="009B21CF">
              <w:rPr>
                <w:b/>
                <w:sz w:val="24"/>
              </w:rPr>
              <w:t>同</w:t>
            </w:r>
          </w:p>
        </w:tc>
      </w:tr>
      <w:tr w:rsidR="00F16056" w:rsidRPr="009B21CF">
        <w:trPr>
          <w:trHeight w:val="657"/>
          <w:jc w:val="center"/>
        </w:trPr>
        <w:tc>
          <w:tcPr>
            <w:tcW w:w="1384" w:type="dxa"/>
            <w:vAlign w:val="center"/>
          </w:tcPr>
          <w:p w:rsidR="00F16056" w:rsidRPr="009B21CF" w:rsidRDefault="00D43AC4">
            <w:pPr>
              <w:spacing w:line="360" w:lineRule="auto"/>
              <w:jc w:val="center"/>
              <w:rPr>
                <w:sz w:val="24"/>
                <w:szCs w:val="24"/>
              </w:rPr>
            </w:pPr>
            <w:r w:rsidRPr="009B21CF">
              <w:rPr>
                <w:rFonts w:hint="eastAsia"/>
                <w:sz w:val="24"/>
                <w:szCs w:val="24"/>
              </w:rPr>
              <w:lastRenderedPageBreak/>
              <w:t>F1</w:t>
            </w:r>
          </w:p>
        </w:tc>
        <w:tc>
          <w:tcPr>
            <w:tcW w:w="8861" w:type="dxa"/>
            <w:vAlign w:val="center"/>
          </w:tcPr>
          <w:p w:rsidR="00F16056" w:rsidRPr="009B21CF" w:rsidRDefault="00D43AC4">
            <w:pPr>
              <w:spacing w:line="360" w:lineRule="auto"/>
              <w:rPr>
                <w:b/>
                <w:bCs/>
                <w:sz w:val="24"/>
              </w:rPr>
            </w:pPr>
            <w:r w:rsidRPr="009B21CF">
              <w:rPr>
                <w:rFonts w:hint="eastAsia"/>
                <w:b/>
                <w:bCs/>
                <w:sz w:val="24"/>
              </w:rPr>
              <w:t>定</w:t>
            </w:r>
            <w:r w:rsidRPr="009B21CF">
              <w:rPr>
                <w:b/>
                <w:bCs/>
                <w:sz w:val="24"/>
              </w:rPr>
              <w:t>标</w:t>
            </w:r>
          </w:p>
          <w:p w:rsidR="00F16056" w:rsidRPr="009B21CF" w:rsidRDefault="00D43AC4">
            <w:pPr>
              <w:spacing w:line="360" w:lineRule="auto"/>
              <w:rPr>
                <w:sz w:val="24"/>
              </w:rPr>
            </w:pPr>
            <w:r w:rsidRPr="009B21CF">
              <w:rPr>
                <w:rFonts w:ascii="宋体" w:hAnsi="宋体" w:hint="eastAsia"/>
                <w:spacing w:val="4"/>
                <w:sz w:val="24"/>
              </w:rPr>
              <w:t>1</w:t>
            </w:r>
            <w:r w:rsidRPr="009B21CF">
              <w:rPr>
                <w:rFonts w:ascii="宋体" w:hAnsi="宋体"/>
                <w:spacing w:val="4"/>
                <w:sz w:val="24"/>
              </w:rPr>
              <w:t>.1</w:t>
            </w:r>
            <w:r w:rsidRPr="009B21CF">
              <w:rPr>
                <w:rFonts w:ascii="宋体" w:hAnsi="宋体" w:hint="eastAsia"/>
                <w:spacing w:val="4"/>
                <w:sz w:val="24"/>
              </w:rPr>
              <w:t>招标方对评标委员会推荐的中标候选人进行资质审查</w:t>
            </w:r>
            <w:r w:rsidRPr="009B21CF">
              <w:rPr>
                <w:rFonts w:hint="eastAsia"/>
                <w:sz w:val="24"/>
              </w:rPr>
              <w:t>。</w:t>
            </w:r>
          </w:p>
          <w:p w:rsidR="00F16056" w:rsidRPr="009B21CF" w:rsidRDefault="00D43AC4">
            <w:pPr>
              <w:spacing w:line="360" w:lineRule="auto"/>
              <w:rPr>
                <w:rFonts w:ascii="宋体" w:hAnsi="宋体"/>
                <w:spacing w:val="4"/>
                <w:sz w:val="24"/>
              </w:rPr>
            </w:pPr>
            <w:r w:rsidRPr="009B21CF">
              <w:rPr>
                <w:rFonts w:hint="eastAsia"/>
                <w:sz w:val="24"/>
              </w:rPr>
              <w:t>1</w:t>
            </w:r>
            <w:r w:rsidRPr="009B21CF">
              <w:rPr>
                <w:sz w:val="24"/>
              </w:rPr>
              <w:t>. 2</w:t>
            </w:r>
            <w:r w:rsidRPr="009B21CF">
              <w:rPr>
                <w:rFonts w:ascii="宋体" w:hAnsi="宋体" w:hint="eastAsia"/>
                <w:spacing w:val="4"/>
                <w:sz w:val="24"/>
              </w:rPr>
              <w:t>最终审查的对象是招标项目的中标候选人。</w:t>
            </w:r>
          </w:p>
          <w:p w:rsidR="00F16056" w:rsidRPr="009B21CF" w:rsidRDefault="00D43AC4">
            <w:pPr>
              <w:spacing w:line="360" w:lineRule="auto"/>
              <w:rPr>
                <w:strike/>
                <w:sz w:val="24"/>
                <w:szCs w:val="24"/>
              </w:rPr>
            </w:pPr>
            <w:r w:rsidRPr="009B21CF">
              <w:rPr>
                <w:rFonts w:ascii="宋体" w:hAnsi="宋体" w:hint="eastAsia"/>
                <w:spacing w:val="4"/>
                <w:sz w:val="24"/>
              </w:rPr>
              <w:t>1</w:t>
            </w:r>
            <w:r w:rsidRPr="009B21CF">
              <w:rPr>
                <w:rFonts w:ascii="宋体" w:hAnsi="宋体"/>
                <w:spacing w:val="4"/>
                <w:sz w:val="24"/>
              </w:rPr>
              <w:t>.3</w:t>
            </w:r>
            <w:r w:rsidRPr="009B21CF">
              <w:rPr>
                <w:rFonts w:ascii="宋体" w:hAnsi="宋体" w:hint="eastAsia"/>
                <w:spacing w:val="4"/>
                <w:sz w:val="24"/>
              </w:rPr>
              <w:t>通过对中标候选人的最终审查确定中标人。</w:t>
            </w:r>
          </w:p>
        </w:tc>
      </w:tr>
      <w:tr w:rsidR="00F16056" w:rsidRPr="009B21CF">
        <w:trPr>
          <w:trHeight w:val="651"/>
          <w:jc w:val="center"/>
        </w:trPr>
        <w:tc>
          <w:tcPr>
            <w:tcW w:w="1384" w:type="dxa"/>
            <w:vAlign w:val="center"/>
          </w:tcPr>
          <w:p w:rsidR="00F16056" w:rsidRPr="009B21CF" w:rsidRDefault="00D43AC4">
            <w:pPr>
              <w:spacing w:line="360" w:lineRule="auto"/>
              <w:jc w:val="center"/>
              <w:rPr>
                <w:sz w:val="24"/>
                <w:szCs w:val="24"/>
              </w:rPr>
            </w:pPr>
            <w:r w:rsidRPr="009B21CF">
              <w:rPr>
                <w:rFonts w:hint="eastAsia"/>
                <w:sz w:val="24"/>
                <w:szCs w:val="24"/>
              </w:rPr>
              <w:t>F</w:t>
            </w:r>
            <w:r w:rsidRPr="009B21CF">
              <w:rPr>
                <w:sz w:val="24"/>
                <w:szCs w:val="24"/>
              </w:rPr>
              <w:t>2</w:t>
            </w:r>
          </w:p>
        </w:tc>
        <w:tc>
          <w:tcPr>
            <w:tcW w:w="8861" w:type="dxa"/>
            <w:vAlign w:val="center"/>
          </w:tcPr>
          <w:p w:rsidR="00F16056" w:rsidRPr="009B21CF" w:rsidRDefault="00D43AC4">
            <w:pPr>
              <w:spacing w:line="360" w:lineRule="auto"/>
              <w:rPr>
                <w:b/>
                <w:bCs/>
                <w:sz w:val="24"/>
                <w:szCs w:val="24"/>
              </w:rPr>
            </w:pPr>
            <w:r w:rsidRPr="009B21CF">
              <w:rPr>
                <w:rFonts w:hint="eastAsia"/>
                <w:b/>
                <w:bCs/>
                <w:sz w:val="24"/>
                <w:szCs w:val="24"/>
              </w:rPr>
              <w:t>中标通知</w:t>
            </w:r>
          </w:p>
          <w:p w:rsidR="00F16056" w:rsidRPr="009B21CF" w:rsidRDefault="00D43AC4">
            <w:pPr>
              <w:spacing w:line="360" w:lineRule="auto"/>
              <w:rPr>
                <w:rFonts w:ascii="宋体" w:hAnsi="宋体" w:cs="宋体"/>
                <w:sz w:val="24"/>
              </w:rPr>
            </w:pPr>
            <w:r w:rsidRPr="009B21CF">
              <w:rPr>
                <w:sz w:val="24"/>
                <w:szCs w:val="24"/>
              </w:rPr>
              <w:t xml:space="preserve">2. </w:t>
            </w:r>
            <w:r w:rsidRPr="009B21CF">
              <w:rPr>
                <w:rFonts w:hint="eastAsia"/>
                <w:sz w:val="24"/>
                <w:szCs w:val="24"/>
              </w:rPr>
              <w:t>1</w:t>
            </w:r>
            <w:r w:rsidRPr="009B21CF">
              <w:rPr>
                <w:rFonts w:ascii="宋体" w:hAnsi="宋体" w:cs="宋体" w:hint="eastAsia"/>
                <w:sz w:val="24"/>
              </w:rPr>
              <w:t>确定中标结果后，招标方向中标人签发《中标通知书》。</w:t>
            </w:r>
          </w:p>
          <w:p w:rsidR="00F16056" w:rsidRPr="009B21CF" w:rsidRDefault="00D43AC4">
            <w:pPr>
              <w:spacing w:line="360" w:lineRule="auto"/>
              <w:rPr>
                <w:rFonts w:ascii="宋体" w:hAnsi="宋体"/>
                <w:spacing w:val="4"/>
                <w:sz w:val="24"/>
              </w:rPr>
            </w:pPr>
            <w:r w:rsidRPr="009B21CF">
              <w:rPr>
                <w:rFonts w:ascii="宋体" w:hAnsi="宋体" w:cs="宋体" w:hint="eastAsia"/>
                <w:sz w:val="24"/>
              </w:rPr>
              <w:t>2</w:t>
            </w:r>
            <w:r w:rsidRPr="009B21CF">
              <w:rPr>
                <w:rFonts w:ascii="宋体" w:hAnsi="宋体" w:cs="宋体"/>
                <w:sz w:val="24"/>
              </w:rPr>
              <w:t>.2</w:t>
            </w:r>
            <w:r w:rsidRPr="009B21CF">
              <w:rPr>
                <w:rFonts w:ascii="宋体" w:hAnsi="宋体" w:hint="eastAsia"/>
                <w:spacing w:val="4"/>
                <w:sz w:val="24"/>
              </w:rPr>
              <w:t>中标通知书将是合同的组成部分。</w:t>
            </w:r>
          </w:p>
          <w:p w:rsidR="00F16056" w:rsidRPr="009B21CF" w:rsidRDefault="00D43AC4">
            <w:pPr>
              <w:spacing w:line="360" w:lineRule="auto"/>
              <w:rPr>
                <w:b/>
                <w:bCs/>
                <w:sz w:val="24"/>
                <w:szCs w:val="24"/>
              </w:rPr>
            </w:pPr>
            <w:r w:rsidRPr="009B21CF">
              <w:rPr>
                <w:rFonts w:hint="eastAsia"/>
                <w:sz w:val="24"/>
                <w:szCs w:val="24"/>
              </w:rPr>
              <w:t>3</w:t>
            </w:r>
            <w:r w:rsidRPr="009B21CF">
              <w:rPr>
                <w:sz w:val="24"/>
                <w:szCs w:val="24"/>
              </w:rPr>
              <w:t>.3</w:t>
            </w:r>
            <w:r w:rsidRPr="009B21CF">
              <w:rPr>
                <w:rFonts w:ascii="宋体" w:hAnsi="宋体" w:hint="eastAsia"/>
                <w:spacing w:val="4"/>
                <w:sz w:val="24"/>
              </w:rPr>
              <w:t>如投标人中标后悔标，招标方将取消该投标人本次中标资格，给招标人造成损失的，招标人有索赔的权利，投标人应予以赔偿。</w:t>
            </w:r>
          </w:p>
        </w:tc>
      </w:tr>
      <w:tr w:rsidR="00F16056" w:rsidRPr="009B21CF">
        <w:trPr>
          <w:trHeight w:val="651"/>
          <w:jc w:val="center"/>
        </w:trPr>
        <w:tc>
          <w:tcPr>
            <w:tcW w:w="1384" w:type="dxa"/>
            <w:vAlign w:val="center"/>
          </w:tcPr>
          <w:p w:rsidR="00F16056" w:rsidRPr="009B21CF" w:rsidRDefault="00D43AC4">
            <w:pPr>
              <w:spacing w:line="360" w:lineRule="auto"/>
              <w:jc w:val="center"/>
              <w:rPr>
                <w:sz w:val="24"/>
                <w:szCs w:val="24"/>
              </w:rPr>
            </w:pPr>
            <w:r w:rsidRPr="009B21CF">
              <w:rPr>
                <w:rFonts w:hint="eastAsia"/>
                <w:sz w:val="24"/>
                <w:szCs w:val="24"/>
              </w:rPr>
              <w:t>F</w:t>
            </w:r>
            <w:r w:rsidRPr="009B21CF">
              <w:rPr>
                <w:sz w:val="24"/>
                <w:szCs w:val="24"/>
              </w:rPr>
              <w:t>3</w:t>
            </w:r>
          </w:p>
        </w:tc>
        <w:tc>
          <w:tcPr>
            <w:tcW w:w="8861" w:type="dxa"/>
            <w:vAlign w:val="center"/>
          </w:tcPr>
          <w:p w:rsidR="00F16056" w:rsidRPr="009B21CF" w:rsidRDefault="00D43AC4">
            <w:pPr>
              <w:spacing w:line="360" w:lineRule="auto"/>
              <w:rPr>
                <w:rFonts w:ascii="宋体" w:hAnsi="宋体"/>
                <w:b/>
                <w:bCs/>
                <w:spacing w:val="4"/>
                <w:sz w:val="24"/>
              </w:rPr>
            </w:pPr>
            <w:r w:rsidRPr="009B21CF">
              <w:rPr>
                <w:rFonts w:ascii="宋体" w:hAnsi="宋体" w:hint="eastAsia"/>
                <w:b/>
                <w:bCs/>
                <w:spacing w:val="4"/>
                <w:sz w:val="24"/>
              </w:rPr>
              <w:t>合同签订</w:t>
            </w:r>
          </w:p>
          <w:p w:rsidR="00F16056" w:rsidRPr="009B21CF" w:rsidRDefault="00D43AC4">
            <w:pPr>
              <w:spacing w:line="360" w:lineRule="auto"/>
              <w:rPr>
                <w:rFonts w:ascii="宋体" w:hAnsi="宋体"/>
                <w:spacing w:val="4"/>
                <w:sz w:val="24"/>
              </w:rPr>
            </w:pPr>
            <w:r w:rsidRPr="009B21CF">
              <w:rPr>
                <w:rFonts w:ascii="宋体" w:hAnsi="宋体" w:hint="eastAsia"/>
                <w:spacing w:val="4"/>
                <w:sz w:val="24"/>
              </w:rPr>
              <w:t>3</w:t>
            </w:r>
            <w:r w:rsidRPr="009B21CF">
              <w:rPr>
                <w:rFonts w:ascii="宋体" w:hAnsi="宋体" w:hint="eastAsia"/>
                <w:spacing w:val="4"/>
                <w:sz w:val="24"/>
              </w:rPr>
              <w:t>．</w:t>
            </w:r>
            <w:r w:rsidRPr="009B21CF">
              <w:rPr>
                <w:rFonts w:ascii="宋体" w:hAnsi="宋体" w:hint="eastAsia"/>
                <w:spacing w:val="4"/>
                <w:sz w:val="24"/>
              </w:rPr>
              <w:t>1</w:t>
            </w:r>
            <w:r w:rsidRPr="009B21CF">
              <w:rPr>
                <w:rFonts w:ascii="宋体" w:hAnsi="宋体" w:hint="eastAsia"/>
                <w:spacing w:val="4"/>
                <w:sz w:val="24"/>
              </w:rPr>
              <w:t>中标方应在中标通知书下发后</w:t>
            </w:r>
            <w:r w:rsidRPr="009B21CF">
              <w:rPr>
                <w:rFonts w:ascii="宋体" w:hAnsi="宋体" w:hint="eastAsia"/>
                <w:spacing w:val="4"/>
                <w:sz w:val="24"/>
              </w:rPr>
              <w:t>15</w:t>
            </w:r>
            <w:r w:rsidRPr="009B21CF">
              <w:rPr>
                <w:rFonts w:ascii="宋体" w:hAnsi="宋体" w:hint="eastAsia"/>
                <w:spacing w:val="4"/>
                <w:sz w:val="24"/>
              </w:rPr>
              <w:t>天内，在重庆市江津区与招标方签订中标合同，否则按开标后撤回投标处理。</w:t>
            </w:r>
          </w:p>
          <w:p w:rsidR="00F16056" w:rsidRPr="009B21CF" w:rsidRDefault="00D43AC4">
            <w:pPr>
              <w:spacing w:line="360" w:lineRule="auto"/>
              <w:rPr>
                <w:rFonts w:ascii="宋体" w:hAnsi="宋体"/>
                <w:spacing w:val="4"/>
                <w:sz w:val="24"/>
              </w:rPr>
            </w:pPr>
            <w:r w:rsidRPr="009B21CF">
              <w:rPr>
                <w:rFonts w:ascii="宋体" w:hAnsi="宋体"/>
                <w:spacing w:val="4"/>
                <w:sz w:val="24"/>
              </w:rPr>
              <w:t>3.2</w:t>
            </w:r>
            <w:r w:rsidRPr="009B21CF">
              <w:rPr>
                <w:rFonts w:ascii="宋体" w:hAnsi="宋体" w:hint="eastAsia"/>
                <w:spacing w:val="4"/>
                <w:sz w:val="24"/>
              </w:rPr>
              <w:t>招标文件、中标方的投标文件及评标过程中有关澄清文件均应作为合同附件。</w:t>
            </w:r>
          </w:p>
          <w:p w:rsidR="00F16056" w:rsidRPr="009B21CF" w:rsidRDefault="00D43AC4">
            <w:pPr>
              <w:spacing w:line="360" w:lineRule="auto"/>
              <w:rPr>
                <w:rFonts w:ascii="宋体" w:hAnsi="宋体"/>
                <w:b/>
                <w:bCs/>
                <w:spacing w:val="4"/>
                <w:sz w:val="24"/>
              </w:rPr>
            </w:pPr>
            <w:r w:rsidRPr="009B21CF">
              <w:rPr>
                <w:rFonts w:ascii="宋体" w:hAnsi="宋体" w:hint="eastAsia"/>
                <w:spacing w:val="4"/>
                <w:sz w:val="24"/>
              </w:rPr>
              <w:t>3</w:t>
            </w:r>
            <w:r w:rsidRPr="009B21CF">
              <w:rPr>
                <w:rFonts w:ascii="宋体" w:hAnsi="宋体"/>
                <w:spacing w:val="4"/>
                <w:sz w:val="24"/>
              </w:rPr>
              <w:t>.3</w:t>
            </w:r>
            <w:r w:rsidRPr="009B21CF">
              <w:rPr>
                <w:rFonts w:ascii="宋体" w:hAnsi="宋体" w:hint="eastAsia"/>
                <w:spacing w:val="4"/>
                <w:sz w:val="24"/>
              </w:rPr>
              <w:t>合同以双方最终签署的版本为准。</w:t>
            </w:r>
          </w:p>
        </w:tc>
      </w:tr>
      <w:tr w:rsidR="00F16056" w:rsidRPr="009B21CF">
        <w:trPr>
          <w:trHeight w:val="651"/>
          <w:jc w:val="center"/>
        </w:trPr>
        <w:tc>
          <w:tcPr>
            <w:tcW w:w="10245" w:type="dxa"/>
            <w:gridSpan w:val="2"/>
            <w:vAlign w:val="center"/>
          </w:tcPr>
          <w:p w:rsidR="00F16056" w:rsidRPr="009B21CF" w:rsidRDefault="00D43AC4" w:rsidP="009B21CF">
            <w:pPr>
              <w:spacing w:line="360" w:lineRule="auto"/>
              <w:ind w:firstLineChars="200" w:firstLine="490"/>
              <w:jc w:val="center"/>
              <w:rPr>
                <w:rFonts w:ascii="宋体" w:hAnsi="宋体"/>
                <w:b/>
                <w:spacing w:val="4"/>
                <w:sz w:val="24"/>
              </w:rPr>
            </w:pPr>
            <w:r w:rsidRPr="009B21CF">
              <w:rPr>
                <w:rFonts w:ascii="宋体" w:hAnsi="宋体" w:hint="eastAsia"/>
                <w:b/>
                <w:spacing w:val="4"/>
                <w:sz w:val="24"/>
              </w:rPr>
              <w:t>终止招标</w:t>
            </w:r>
          </w:p>
        </w:tc>
      </w:tr>
      <w:tr w:rsidR="00F16056" w:rsidRPr="009B21CF">
        <w:trPr>
          <w:trHeight w:val="651"/>
          <w:jc w:val="center"/>
        </w:trPr>
        <w:tc>
          <w:tcPr>
            <w:tcW w:w="1384" w:type="dxa"/>
            <w:vAlign w:val="center"/>
          </w:tcPr>
          <w:p w:rsidR="00F16056" w:rsidRPr="009B21CF" w:rsidRDefault="00D43AC4">
            <w:pPr>
              <w:spacing w:line="360" w:lineRule="auto"/>
              <w:jc w:val="center"/>
              <w:rPr>
                <w:sz w:val="24"/>
                <w:szCs w:val="24"/>
              </w:rPr>
            </w:pPr>
            <w:r w:rsidRPr="009B21CF">
              <w:rPr>
                <w:rFonts w:hint="eastAsia"/>
                <w:sz w:val="24"/>
                <w:szCs w:val="24"/>
              </w:rPr>
              <w:t>G</w:t>
            </w:r>
          </w:p>
        </w:tc>
        <w:tc>
          <w:tcPr>
            <w:tcW w:w="8861" w:type="dxa"/>
            <w:vAlign w:val="center"/>
          </w:tcPr>
          <w:p w:rsidR="00F16056" w:rsidRPr="009B21CF" w:rsidRDefault="00D43AC4">
            <w:pPr>
              <w:spacing w:line="360" w:lineRule="auto"/>
              <w:rPr>
                <w:rFonts w:ascii="宋体" w:hAnsi="宋体"/>
                <w:bCs/>
                <w:spacing w:val="4"/>
                <w:sz w:val="24"/>
              </w:rPr>
            </w:pPr>
            <w:r w:rsidRPr="009B21CF">
              <w:rPr>
                <w:rFonts w:ascii="宋体" w:hAnsi="宋体" w:hint="eastAsia"/>
                <w:bCs/>
                <w:spacing w:val="4"/>
                <w:sz w:val="24"/>
              </w:rPr>
              <w:t>出现下列情形之一，招标人有权否决所有投标人的投标，并终止招标</w:t>
            </w:r>
          </w:p>
          <w:p w:rsidR="00F16056" w:rsidRPr="009B21CF" w:rsidRDefault="00D43AC4">
            <w:pPr>
              <w:spacing w:line="360" w:lineRule="auto"/>
              <w:rPr>
                <w:rFonts w:ascii="宋体" w:hAnsi="宋体"/>
                <w:bCs/>
                <w:spacing w:val="4"/>
                <w:sz w:val="24"/>
              </w:rPr>
            </w:pPr>
            <w:r w:rsidRPr="009B21CF">
              <w:rPr>
                <w:rFonts w:ascii="宋体" w:hAnsi="宋体" w:hint="eastAsia"/>
                <w:bCs/>
                <w:spacing w:val="4"/>
                <w:sz w:val="24"/>
              </w:rPr>
              <w:t>1</w:t>
            </w:r>
            <w:r w:rsidRPr="009B21CF">
              <w:rPr>
                <w:rFonts w:ascii="宋体" w:hAnsi="宋体"/>
                <w:bCs/>
                <w:spacing w:val="4"/>
                <w:sz w:val="24"/>
              </w:rPr>
              <w:t>.1</w:t>
            </w:r>
            <w:r w:rsidRPr="009B21CF">
              <w:rPr>
                <w:rFonts w:ascii="宋体" w:hAnsi="宋体" w:hint="eastAsia"/>
                <w:bCs/>
                <w:spacing w:val="4"/>
                <w:sz w:val="24"/>
              </w:rPr>
              <w:t>符合条件的投标人或者对招标文件做实质响应的投标人不足三家的。</w:t>
            </w:r>
          </w:p>
          <w:p w:rsidR="00F16056" w:rsidRPr="009B21CF" w:rsidRDefault="00D43AC4">
            <w:pPr>
              <w:spacing w:line="360" w:lineRule="auto"/>
              <w:rPr>
                <w:rFonts w:ascii="宋体" w:hAnsi="宋体"/>
                <w:bCs/>
                <w:spacing w:val="4"/>
                <w:sz w:val="24"/>
              </w:rPr>
            </w:pPr>
            <w:r w:rsidRPr="009B21CF">
              <w:rPr>
                <w:rFonts w:ascii="宋体" w:hAnsi="宋体"/>
                <w:spacing w:val="4"/>
                <w:sz w:val="24"/>
              </w:rPr>
              <w:t>1.2</w:t>
            </w:r>
            <w:r w:rsidRPr="009B21CF">
              <w:rPr>
                <w:rFonts w:ascii="宋体" w:hAnsi="宋体" w:hint="eastAsia"/>
                <w:bCs/>
                <w:spacing w:val="4"/>
                <w:sz w:val="24"/>
              </w:rPr>
              <w:t>出现影响采购公正的违法、违规行为的。</w:t>
            </w:r>
          </w:p>
          <w:p w:rsidR="00F16056" w:rsidRPr="009B21CF" w:rsidRDefault="00D43AC4">
            <w:pPr>
              <w:spacing w:line="360" w:lineRule="auto"/>
              <w:rPr>
                <w:rFonts w:ascii="宋体" w:hAnsi="宋体"/>
                <w:bCs/>
                <w:spacing w:val="4"/>
                <w:sz w:val="24"/>
              </w:rPr>
            </w:pPr>
            <w:r w:rsidRPr="009B21CF">
              <w:rPr>
                <w:rFonts w:ascii="宋体" w:hAnsi="宋体"/>
                <w:spacing w:val="4"/>
                <w:sz w:val="24"/>
              </w:rPr>
              <w:t>1.3</w:t>
            </w:r>
            <w:r w:rsidRPr="009B21CF">
              <w:rPr>
                <w:rFonts w:ascii="宋体" w:hAnsi="宋体" w:hint="eastAsia"/>
                <w:bCs/>
                <w:spacing w:val="4"/>
                <w:sz w:val="24"/>
              </w:rPr>
              <w:t>经评标委员会评审，所有投标均不符合招标方要求的。</w:t>
            </w:r>
          </w:p>
          <w:p w:rsidR="00F16056" w:rsidRPr="009B21CF" w:rsidRDefault="00D43AC4">
            <w:pPr>
              <w:spacing w:line="360" w:lineRule="auto"/>
              <w:rPr>
                <w:rFonts w:ascii="宋体" w:hAnsi="宋体"/>
                <w:bCs/>
                <w:spacing w:val="4"/>
                <w:sz w:val="24"/>
              </w:rPr>
            </w:pPr>
            <w:r w:rsidRPr="009B21CF">
              <w:rPr>
                <w:rFonts w:ascii="宋体" w:hAnsi="宋体" w:hint="eastAsia"/>
                <w:spacing w:val="4"/>
                <w:sz w:val="24"/>
              </w:rPr>
              <w:t>1</w:t>
            </w:r>
            <w:r w:rsidRPr="009B21CF">
              <w:rPr>
                <w:rFonts w:ascii="宋体" w:hAnsi="宋体"/>
                <w:spacing w:val="4"/>
                <w:sz w:val="24"/>
              </w:rPr>
              <w:t>.4</w:t>
            </w:r>
            <w:r w:rsidRPr="009B21CF">
              <w:rPr>
                <w:rFonts w:ascii="宋体" w:hAnsi="宋体" w:hint="eastAsia"/>
                <w:bCs/>
                <w:spacing w:val="4"/>
                <w:sz w:val="24"/>
              </w:rPr>
              <w:t>因重大变故，采购任务取消的。</w:t>
            </w:r>
          </w:p>
          <w:p w:rsidR="00F16056" w:rsidRPr="009B21CF" w:rsidRDefault="00D43AC4">
            <w:pPr>
              <w:spacing w:line="360" w:lineRule="auto"/>
              <w:rPr>
                <w:rFonts w:ascii="宋体" w:hAnsi="宋体"/>
                <w:spacing w:val="4"/>
                <w:sz w:val="24"/>
              </w:rPr>
            </w:pPr>
            <w:r w:rsidRPr="009B21CF">
              <w:rPr>
                <w:rFonts w:ascii="宋体" w:hAnsi="宋体" w:hint="eastAsia"/>
                <w:bCs/>
                <w:spacing w:val="4"/>
                <w:sz w:val="24"/>
              </w:rPr>
              <w:t>1</w:t>
            </w:r>
            <w:r w:rsidRPr="009B21CF">
              <w:rPr>
                <w:rFonts w:ascii="宋体" w:hAnsi="宋体"/>
                <w:bCs/>
                <w:spacing w:val="4"/>
                <w:sz w:val="24"/>
              </w:rPr>
              <w:t>.5</w:t>
            </w:r>
            <w:r w:rsidRPr="009B21CF">
              <w:rPr>
                <w:rFonts w:ascii="宋体" w:hAnsi="宋体" w:hint="eastAsia"/>
                <w:bCs/>
                <w:spacing w:val="4"/>
                <w:sz w:val="24"/>
              </w:rPr>
              <w:t>招标人认为其他应终止招标的情形。</w:t>
            </w:r>
          </w:p>
        </w:tc>
      </w:tr>
      <w:tr w:rsidR="00F16056" w:rsidRPr="009B21CF">
        <w:trPr>
          <w:trHeight w:val="651"/>
          <w:jc w:val="center"/>
        </w:trPr>
        <w:tc>
          <w:tcPr>
            <w:tcW w:w="10245" w:type="dxa"/>
            <w:gridSpan w:val="2"/>
            <w:vAlign w:val="center"/>
          </w:tcPr>
          <w:p w:rsidR="00F16056" w:rsidRPr="009B21CF" w:rsidRDefault="00D43AC4" w:rsidP="009B21CF">
            <w:pPr>
              <w:spacing w:line="360" w:lineRule="auto"/>
              <w:ind w:firstLineChars="200" w:firstLine="490"/>
              <w:jc w:val="center"/>
              <w:rPr>
                <w:rFonts w:ascii="宋体" w:hAnsi="宋体"/>
                <w:b/>
                <w:spacing w:val="4"/>
                <w:sz w:val="24"/>
              </w:rPr>
            </w:pPr>
            <w:r w:rsidRPr="009B21CF">
              <w:rPr>
                <w:rFonts w:ascii="宋体" w:hAnsi="宋体" w:hint="eastAsia"/>
                <w:b/>
                <w:spacing w:val="4"/>
                <w:sz w:val="24"/>
              </w:rPr>
              <w:t>废标</w:t>
            </w:r>
          </w:p>
        </w:tc>
      </w:tr>
      <w:tr w:rsidR="00F16056" w:rsidRPr="009B21CF">
        <w:trPr>
          <w:trHeight w:val="651"/>
          <w:jc w:val="center"/>
        </w:trPr>
        <w:tc>
          <w:tcPr>
            <w:tcW w:w="1384" w:type="dxa"/>
            <w:vAlign w:val="center"/>
          </w:tcPr>
          <w:p w:rsidR="00F16056" w:rsidRPr="009B21CF" w:rsidRDefault="00D43AC4">
            <w:pPr>
              <w:spacing w:line="360" w:lineRule="auto"/>
              <w:jc w:val="center"/>
              <w:rPr>
                <w:sz w:val="24"/>
                <w:szCs w:val="24"/>
              </w:rPr>
            </w:pPr>
            <w:r w:rsidRPr="009B21CF">
              <w:rPr>
                <w:rFonts w:hint="eastAsia"/>
                <w:sz w:val="24"/>
                <w:szCs w:val="24"/>
              </w:rPr>
              <w:t>H</w:t>
            </w:r>
          </w:p>
        </w:tc>
        <w:tc>
          <w:tcPr>
            <w:tcW w:w="8861" w:type="dxa"/>
            <w:vAlign w:val="center"/>
          </w:tcPr>
          <w:p w:rsidR="00F16056" w:rsidRPr="009B21CF" w:rsidRDefault="00D43AC4">
            <w:pPr>
              <w:pStyle w:val="af6"/>
              <w:spacing w:line="360" w:lineRule="auto"/>
              <w:rPr>
                <w:rFonts w:cs="Times New Roman"/>
                <w:bCs/>
                <w:spacing w:val="4"/>
                <w:szCs w:val="21"/>
              </w:rPr>
            </w:pPr>
            <w:r w:rsidRPr="009B21CF">
              <w:rPr>
                <w:rFonts w:cs="Times New Roman" w:hint="eastAsia"/>
                <w:bCs/>
                <w:spacing w:val="4"/>
                <w:szCs w:val="21"/>
              </w:rPr>
              <w:t>投标人有下列情形之一，其投标将被视为废标，招标人将严格按照《中华人民共和国招标投标法》及相关法律、法规及规章制度的规定行使权利。投标人给招标人造成损失的，招标人有索赔的权利，投标人应予以赔偿。投标保证金不予以退还。</w:t>
            </w:r>
          </w:p>
          <w:p w:rsidR="00F16056" w:rsidRPr="009B21CF" w:rsidRDefault="00D43AC4">
            <w:pPr>
              <w:spacing w:line="360" w:lineRule="auto"/>
              <w:rPr>
                <w:bCs/>
                <w:spacing w:val="4"/>
                <w:sz w:val="24"/>
                <w:szCs w:val="24"/>
              </w:rPr>
            </w:pPr>
            <w:r w:rsidRPr="009B21CF">
              <w:rPr>
                <w:rFonts w:ascii="宋体" w:hAnsi="宋体" w:hint="eastAsia"/>
                <w:spacing w:val="4"/>
                <w:sz w:val="24"/>
              </w:rPr>
              <w:t>1</w:t>
            </w:r>
            <w:r w:rsidRPr="009B21CF">
              <w:rPr>
                <w:rFonts w:ascii="宋体" w:hAnsi="宋体"/>
                <w:spacing w:val="4"/>
                <w:sz w:val="24"/>
              </w:rPr>
              <w:t>.1</w:t>
            </w:r>
            <w:r w:rsidRPr="009B21CF">
              <w:rPr>
                <w:rFonts w:hint="eastAsia"/>
                <w:bCs/>
                <w:spacing w:val="4"/>
                <w:sz w:val="24"/>
                <w:szCs w:val="24"/>
              </w:rPr>
              <w:t>投标人提供的有关资格、资质证明文件不合格、不真实或提供虚假投标材</w:t>
            </w:r>
            <w:r w:rsidRPr="009B21CF">
              <w:rPr>
                <w:rFonts w:hint="eastAsia"/>
                <w:bCs/>
                <w:spacing w:val="4"/>
                <w:sz w:val="24"/>
                <w:szCs w:val="24"/>
              </w:rPr>
              <w:lastRenderedPageBreak/>
              <w:t>料；</w:t>
            </w:r>
          </w:p>
          <w:p w:rsidR="00F16056" w:rsidRPr="009B21CF" w:rsidRDefault="00D43AC4">
            <w:pPr>
              <w:spacing w:line="360" w:lineRule="auto"/>
              <w:rPr>
                <w:bCs/>
                <w:spacing w:val="4"/>
                <w:sz w:val="24"/>
                <w:szCs w:val="24"/>
              </w:rPr>
            </w:pPr>
            <w:r w:rsidRPr="009B21CF">
              <w:rPr>
                <w:bCs/>
                <w:spacing w:val="4"/>
                <w:sz w:val="24"/>
                <w:szCs w:val="24"/>
              </w:rPr>
              <w:t>1.2</w:t>
            </w:r>
            <w:r w:rsidRPr="009B21CF">
              <w:rPr>
                <w:rFonts w:hint="eastAsia"/>
                <w:bCs/>
                <w:spacing w:val="4"/>
                <w:sz w:val="24"/>
                <w:szCs w:val="24"/>
              </w:rPr>
              <w:t>投标人在报价有效期内撤回投标；</w:t>
            </w:r>
          </w:p>
          <w:p w:rsidR="00F16056" w:rsidRPr="009B21CF" w:rsidRDefault="00D43AC4">
            <w:pPr>
              <w:pStyle w:val="af6"/>
              <w:spacing w:line="360" w:lineRule="auto"/>
              <w:rPr>
                <w:rFonts w:cs="Times New Roman"/>
                <w:bCs/>
                <w:spacing w:val="4"/>
                <w:szCs w:val="21"/>
              </w:rPr>
            </w:pPr>
            <w:r w:rsidRPr="009B21CF">
              <w:rPr>
                <w:bCs/>
                <w:spacing w:val="4"/>
              </w:rPr>
              <w:t>1.3</w:t>
            </w:r>
            <w:r w:rsidRPr="009B21CF">
              <w:rPr>
                <w:rFonts w:cs="Times New Roman" w:hint="eastAsia"/>
                <w:bCs/>
                <w:spacing w:val="4"/>
                <w:szCs w:val="21"/>
              </w:rPr>
              <w:t>在整个评标过程中，投标人有企图影响评标结果公正性的任何活动；</w:t>
            </w:r>
          </w:p>
          <w:p w:rsidR="00F16056" w:rsidRPr="009B21CF" w:rsidRDefault="00D43AC4">
            <w:pPr>
              <w:pStyle w:val="af6"/>
              <w:spacing w:line="360" w:lineRule="auto"/>
              <w:rPr>
                <w:rFonts w:cs="Times New Roman"/>
                <w:bCs/>
                <w:spacing w:val="4"/>
                <w:szCs w:val="21"/>
              </w:rPr>
            </w:pPr>
            <w:r w:rsidRPr="009B21CF">
              <w:rPr>
                <w:rFonts w:cs="Times New Roman"/>
                <w:bCs/>
                <w:spacing w:val="4"/>
                <w:szCs w:val="21"/>
              </w:rPr>
              <w:t>1.4</w:t>
            </w:r>
            <w:r w:rsidRPr="009B21CF">
              <w:rPr>
                <w:rFonts w:cs="Times New Roman" w:hint="eastAsia"/>
                <w:bCs/>
                <w:spacing w:val="4"/>
                <w:szCs w:val="21"/>
              </w:rPr>
              <w:t>投标人以任何方式诋毁其他投标人；</w:t>
            </w:r>
          </w:p>
          <w:p w:rsidR="00F16056" w:rsidRPr="009B21CF" w:rsidRDefault="00D43AC4">
            <w:pPr>
              <w:pStyle w:val="af6"/>
              <w:spacing w:line="360" w:lineRule="auto"/>
              <w:rPr>
                <w:rFonts w:cs="Times New Roman"/>
                <w:bCs/>
                <w:spacing w:val="4"/>
                <w:szCs w:val="21"/>
              </w:rPr>
            </w:pPr>
            <w:r w:rsidRPr="009B21CF">
              <w:rPr>
                <w:rFonts w:cs="Times New Roman"/>
                <w:bCs/>
                <w:spacing w:val="4"/>
                <w:szCs w:val="21"/>
              </w:rPr>
              <w:t>1.5</w:t>
            </w:r>
            <w:r w:rsidRPr="009B21CF">
              <w:rPr>
                <w:rFonts w:cs="Times New Roman" w:hint="eastAsia"/>
                <w:bCs/>
                <w:spacing w:val="4"/>
                <w:szCs w:val="21"/>
              </w:rPr>
              <w:t>投标人串通投标；</w:t>
            </w:r>
          </w:p>
          <w:p w:rsidR="00F16056" w:rsidRPr="009B21CF" w:rsidRDefault="00D43AC4">
            <w:pPr>
              <w:pStyle w:val="af6"/>
              <w:spacing w:line="360" w:lineRule="auto"/>
              <w:rPr>
                <w:rFonts w:cs="Times New Roman"/>
                <w:bCs/>
                <w:spacing w:val="4"/>
                <w:szCs w:val="21"/>
              </w:rPr>
            </w:pPr>
            <w:r w:rsidRPr="009B21CF">
              <w:rPr>
                <w:rFonts w:cs="Times New Roman"/>
                <w:bCs/>
                <w:spacing w:val="4"/>
                <w:szCs w:val="21"/>
              </w:rPr>
              <w:t>1.6</w:t>
            </w:r>
            <w:r w:rsidRPr="009B21CF">
              <w:rPr>
                <w:rFonts w:cs="Times New Roman" w:hint="eastAsia"/>
                <w:bCs/>
                <w:spacing w:val="4"/>
                <w:szCs w:val="21"/>
              </w:rPr>
              <w:t>以他人名义投标或者以其他方式弄虚作假，骗取中标的；</w:t>
            </w:r>
          </w:p>
          <w:p w:rsidR="00F16056" w:rsidRPr="009B21CF" w:rsidRDefault="00D43AC4">
            <w:pPr>
              <w:pStyle w:val="af6"/>
              <w:spacing w:line="360" w:lineRule="auto"/>
              <w:rPr>
                <w:rFonts w:cs="Times New Roman"/>
                <w:bCs/>
                <w:spacing w:val="4"/>
                <w:szCs w:val="21"/>
              </w:rPr>
            </w:pPr>
            <w:r w:rsidRPr="009B21CF">
              <w:rPr>
                <w:rFonts w:cs="Times New Roman"/>
                <w:bCs/>
                <w:spacing w:val="4"/>
                <w:szCs w:val="21"/>
              </w:rPr>
              <w:t>1.7</w:t>
            </w:r>
            <w:r w:rsidRPr="009B21CF">
              <w:rPr>
                <w:rFonts w:cs="Times New Roman" w:hint="eastAsia"/>
                <w:bCs/>
                <w:spacing w:val="4"/>
                <w:szCs w:val="21"/>
              </w:rPr>
              <w:t>中标人不按规定签订合同；</w:t>
            </w:r>
          </w:p>
          <w:p w:rsidR="00F16056" w:rsidRPr="009B21CF" w:rsidRDefault="00D43AC4">
            <w:pPr>
              <w:pStyle w:val="af6"/>
              <w:spacing w:line="360" w:lineRule="auto"/>
              <w:rPr>
                <w:rFonts w:cs="Times New Roman"/>
                <w:bCs/>
                <w:spacing w:val="4"/>
                <w:szCs w:val="21"/>
              </w:rPr>
            </w:pPr>
            <w:r w:rsidRPr="009B21CF">
              <w:rPr>
                <w:rFonts w:cs="Times New Roman"/>
                <w:bCs/>
                <w:spacing w:val="4"/>
                <w:szCs w:val="21"/>
              </w:rPr>
              <w:t>1.8</w:t>
            </w:r>
            <w:r w:rsidRPr="009B21CF">
              <w:rPr>
                <w:rFonts w:cs="Times New Roman" w:hint="eastAsia"/>
                <w:bCs/>
                <w:spacing w:val="4"/>
                <w:szCs w:val="21"/>
              </w:rPr>
              <w:t>投标人负责人为同一人或者存在控股、管理关系的不同单位；</w:t>
            </w:r>
          </w:p>
          <w:p w:rsidR="00F16056" w:rsidRPr="009B21CF" w:rsidRDefault="00D43AC4">
            <w:pPr>
              <w:pStyle w:val="af6"/>
              <w:spacing w:line="360" w:lineRule="auto"/>
              <w:rPr>
                <w:rFonts w:cs="Times New Roman"/>
                <w:bCs/>
                <w:spacing w:val="4"/>
                <w:szCs w:val="21"/>
              </w:rPr>
            </w:pPr>
            <w:r w:rsidRPr="009B21CF">
              <w:rPr>
                <w:rFonts w:cs="Times New Roman"/>
                <w:bCs/>
                <w:spacing w:val="4"/>
                <w:szCs w:val="21"/>
              </w:rPr>
              <w:t>1.</w:t>
            </w:r>
            <w:r w:rsidRPr="009B21CF">
              <w:rPr>
                <w:rFonts w:cs="Times New Roman" w:hint="eastAsia"/>
                <w:bCs/>
                <w:spacing w:val="4"/>
                <w:szCs w:val="21"/>
              </w:rPr>
              <w:t>9</w:t>
            </w:r>
            <w:r w:rsidRPr="009B21CF">
              <w:rPr>
                <w:rFonts w:cs="Times New Roman" w:hint="eastAsia"/>
                <w:bCs/>
                <w:spacing w:val="4"/>
                <w:szCs w:val="21"/>
              </w:rPr>
              <w:t>投标人被举报、检举，并经招标方查实无误的；</w:t>
            </w:r>
          </w:p>
          <w:p w:rsidR="00F16056" w:rsidRPr="009B21CF" w:rsidRDefault="00D43AC4">
            <w:pPr>
              <w:pStyle w:val="af6"/>
              <w:spacing w:line="360" w:lineRule="auto"/>
              <w:rPr>
                <w:rFonts w:cs="Times New Roman"/>
                <w:bCs/>
                <w:spacing w:val="4"/>
                <w:szCs w:val="21"/>
              </w:rPr>
            </w:pPr>
            <w:r w:rsidRPr="009B21CF">
              <w:rPr>
                <w:rFonts w:cs="Times New Roman"/>
                <w:bCs/>
                <w:spacing w:val="4"/>
                <w:szCs w:val="21"/>
              </w:rPr>
              <w:t>1</w:t>
            </w:r>
            <w:r w:rsidRPr="009B21CF">
              <w:rPr>
                <w:rFonts w:cs="Times New Roman" w:hint="eastAsia"/>
                <w:bCs/>
                <w:spacing w:val="4"/>
                <w:szCs w:val="21"/>
              </w:rPr>
              <w:t>.10</w:t>
            </w:r>
            <w:r w:rsidRPr="009B21CF">
              <w:rPr>
                <w:rFonts w:cs="Times New Roman" w:hint="eastAsia"/>
                <w:bCs/>
                <w:spacing w:val="4"/>
                <w:szCs w:val="21"/>
              </w:rPr>
              <w:t>法律、法规规定的其他情况。</w:t>
            </w:r>
          </w:p>
        </w:tc>
      </w:tr>
    </w:tbl>
    <w:p w:rsidR="00F16056" w:rsidRPr="009B21CF" w:rsidRDefault="00F16056">
      <w:pPr>
        <w:tabs>
          <w:tab w:val="left" w:pos="454"/>
        </w:tabs>
        <w:spacing w:line="360" w:lineRule="auto"/>
        <w:rPr>
          <w:b/>
          <w:sz w:val="36"/>
          <w:szCs w:val="36"/>
        </w:rPr>
      </w:pPr>
      <w:bookmarkStart w:id="12" w:name="_Toc319913712"/>
      <w:bookmarkStart w:id="13" w:name="_Toc294686069"/>
      <w:bookmarkStart w:id="14" w:name="_Toc294686068"/>
      <w:bookmarkStart w:id="15" w:name="_Toc141675373"/>
    </w:p>
    <w:p w:rsidR="00F16056" w:rsidRPr="009B21CF" w:rsidRDefault="00F16056">
      <w:pPr>
        <w:tabs>
          <w:tab w:val="left" w:pos="454"/>
        </w:tabs>
        <w:spacing w:line="360" w:lineRule="auto"/>
        <w:jc w:val="center"/>
        <w:rPr>
          <w:b/>
          <w:sz w:val="36"/>
          <w:szCs w:val="36"/>
        </w:rPr>
      </w:pPr>
    </w:p>
    <w:p w:rsidR="00F16056" w:rsidRPr="009B21CF" w:rsidRDefault="00D43AC4">
      <w:pPr>
        <w:spacing w:line="360" w:lineRule="auto"/>
        <w:ind w:firstLineChars="600" w:firstLine="2168"/>
        <w:rPr>
          <w:rFonts w:ascii="宋体" w:hAnsi="宋体"/>
          <w:b/>
          <w:sz w:val="36"/>
          <w:szCs w:val="36"/>
        </w:rPr>
      </w:pPr>
      <w:r w:rsidRPr="009B21CF">
        <w:rPr>
          <w:rFonts w:hint="eastAsia"/>
          <w:b/>
          <w:sz w:val="36"/>
          <w:szCs w:val="36"/>
        </w:rPr>
        <w:t>第</w:t>
      </w:r>
      <w:r w:rsidRPr="009B21CF">
        <w:rPr>
          <w:b/>
          <w:sz w:val="36"/>
          <w:szCs w:val="36"/>
        </w:rPr>
        <w:t>二部分</w:t>
      </w:r>
      <w:r w:rsidRPr="009B21CF">
        <w:rPr>
          <w:rFonts w:hint="eastAsia"/>
          <w:b/>
          <w:sz w:val="36"/>
          <w:szCs w:val="36"/>
        </w:rPr>
        <w:t xml:space="preserve"> </w:t>
      </w:r>
      <w:r w:rsidRPr="009B21CF">
        <w:rPr>
          <w:rFonts w:hint="eastAsia"/>
          <w:b/>
          <w:sz w:val="36"/>
          <w:szCs w:val="36"/>
        </w:rPr>
        <w:t xml:space="preserve">  </w:t>
      </w:r>
      <w:r w:rsidRPr="009B21CF">
        <w:rPr>
          <w:rFonts w:ascii="宋体" w:hAnsi="宋体" w:hint="eastAsia"/>
          <w:b/>
          <w:sz w:val="36"/>
          <w:szCs w:val="36"/>
        </w:rPr>
        <w:t>养护服务标准</w:t>
      </w:r>
      <w:r w:rsidRPr="009B21CF">
        <w:rPr>
          <w:rFonts w:ascii="宋体" w:hAnsi="宋体" w:hint="eastAsia"/>
          <w:b/>
          <w:sz w:val="36"/>
          <w:szCs w:val="36"/>
        </w:rPr>
        <w:t>要求</w:t>
      </w:r>
    </w:p>
    <w:p w:rsidR="00F16056" w:rsidRPr="009B21CF" w:rsidRDefault="00D43AC4">
      <w:pPr>
        <w:spacing w:line="360" w:lineRule="auto"/>
        <w:ind w:firstLineChars="200" w:firstLine="480"/>
        <w:rPr>
          <w:rFonts w:ascii="宋体" w:hAnsi="宋体" w:cs="宋体"/>
          <w:sz w:val="24"/>
          <w:szCs w:val="24"/>
        </w:rPr>
      </w:pPr>
      <w:bookmarkStart w:id="16" w:name="_Toc21422"/>
      <w:bookmarkStart w:id="17" w:name="_Toc7814"/>
      <w:bookmarkEnd w:id="12"/>
      <w:bookmarkEnd w:id="13"/>
      <w:bookmarkEnd w:id="14"/>
      <w:bookmarkEnd w:id="15"/>
      <w:r w:rsidRPr="009B21CF">
        <w:rPr>
          <w:rFonts w:ascii="宋体" w:hAnsi="宋体" w:cs="宋体" w:hint="eastAsia"/>
          <w:sz w:val="24"/>
          <w:szCs w:val="24"/>
        </w:rPr>
        <w:t>1</w:t>
      </w:r>
      <w:r w:rsidRPr="009B21CF">
        <w:rPr>
          <w:rFonts w:ascii="宋体" w:hAnsi="宋体" w:cs="宋体" w:hint="eastAsia"/>
          <w:sz w:val="24"/>
          <w:szCs w:val="24"/>
        </w:rPr>
        <w:t>、整体效果</w:t>
      </w:r>
      <w:r w:rsidRPr="009B21CF">
        <w:rPr>
          <w:rFonts w:ascii="宋体" w:hAnsi="宋体" w:cs="宋体" w:hint="eastAsia"/>
          <w:sz w:val="24"/>
          <w:szCs w:val="24"/>
        </w:rPr>
        <w:t>：</w:t>
      </w:r>
      <w:r w:rsidRPr="009B21CF">
        <w:rPr>
          <w:rFonts w:ascii="宋体" w:hAnsi="宋体" w:cs="宋体" w:hint="eastAsia"/>
          <w:sz w:val="24"/>
          <w:szCs w:val="24"/>
        </w:rPr>
        <w:t>植物群落稳定，结构合理；植株疏密得当，层次分明；林冠线和林缘线整齐或合理错落；植物生长势良好，土壤无裸露，整体观赏效果好。</w:t>
      </w:r>
    </w:p>
    <w:p w:rsidR="00F16056" w:rsidRPr="009B21CF" w:rsidRDefault="00D43AC4">
      <w:pPr>
        <w:spacing w:line="360" w:lineRule="auto"/>
        <w:ind w:firstLineChars="200" w:firstLine="480"/>
        <w:rPr>
          <w:rFonts w:ascii="宋体" w:hAnsi="宋体" w:cs="宋体"/>
          <w:sz w:val="24"/>
          <w:szCs w:val="24"/>
        </w:rPr>
      </w:pPr>
      <w:r w:rsidRPr="009B21CF">
        <w:rPr>
          <w:rFonts w:ascii="宋体" w:hAnsi="宋体" w:cs="宋体" w:hint="eastAsia"/>
          <w:sz w:val="24"/>
          <w:szCs w:val="24"/>
        </w:rPr>
        <w:t>2</w:t>
      </w:r>
      <w:r w:rsidRPr="009B21CF">
        <w:rPr>
          <w:rFonts w:ascii="宋体" w:hAnsi="宋体" w:cs="宋体" w:hint="eastAsia"/>
          <w:sz w:val="24"/>
          <w:szCs w:val="24"/>
        </w:rPr>
        <w:t>、植物养护</w:t>
      </w:r>
    </w:p>
    <w:p w:rsidR="00F16056" w:rsidRPr="009B21CF" w:rsidRDefault="00D43AC4">
      <w:pPr>
        <w:spacing w:line="360" w:lineRule="auto"/>
        <w:ind w:firstLineChars="200" w:firstLine="480"/>
        <w:rPr>
          <w:rFonts w:ascii="宋体" w:hAnsi="宋体" w:cs="宋体"/>
          <w:sz w:val="24"/>
          <w:szCs w:val="24"/>
        </w:rPr>
      </w:pPr>
      <w:r w:rsidRPr="009B21CF">
        <w:rPr>
          <w:rFonts w:ascii="宋体" w:hAnsi="宋体" w:cs="宋体" w:hint="eastAsia"/>
          <w:sz w:val="24"/>
          <w:szCs w:val="24"/>
        </w:rPr>
        <w:t xml:space="preserve">2.1 </w:t>
      </w:r>
      <w:r w:rsidRPr="009B21CF">
        <w:rPr>
          <w:rFonts w:ascii="宋体" w:hAnsi="宋体" w:cs="宋体" w:hint="eastAsia"/>
          <w:sz w:val="24"/>
          <w:szCs w:val="24"/>
        </w:rPr>
        <w:t>乔木</w:t>
      </w:r>
    </w:p>
    <w:p w:rsidR="00F16056" w:rsidRPr="009B21CF" w:rsidRDefault="00D43AC4">
      <w:pPr>
        <w:spacing w:line="360" w:lineRule="auto"/>
        <w:ind w:firstLineChars="200" w:firstLine="480"/>
        <w:rPr>
          <w:rFonts w:ascii="宋体" w:hAnsi="宋体" w:cs="宋体"/>
          <w:sz w:val="24"/>
          <w:szCs w:val="24"/>
        </w:rPr>
      </w:pPr>
      <w:r w:rsidRPr="009B21CF">
        <w:rPr>
          <w:rFonts w:ascii="宋体" w:hAnsi="宋体" w:cs="宋体" w:hint="eastAsia"/>
          <w:sz w:val="24"/>
          <w:szCs w:val="24"/>
        </w:rPr>
        <w:t>树木生长健壮，树形美观自然。</w:t>
      </w:r>
    </w:p>
    <w:p w:rsidR="00F16056" w:rsidRPr="009B21CF" w:rsidRDefault="00D43AC4">
      <w:pPr>
        <w:spacing w:line="360" w:lineRule="auto"/>
        <w:ind w:firstLineChars="200" w:firstLine="480"/>
        <w:rPr>
          <w:rFonts w:ascii="宋体" w:hAnsi="宋体" w:cs="宋体"/>
          <w:sz w:val="24"/>
          <w:szCs w:val="24"/>
        </w:rPr>
      </w:pPr>
      <w:r w:rsidRPr="009B21CF">
        <w:rPr>
          <w:rFonts w:ascii="宋体" w:hAnsi="宋体" w:cs="宋体" w:hint="eastAsia"/>
          <w:sz w:val="24"/>
          <w:szCs w:val="24"/>
        </w:rPr>
        <w:t xml:space="preserve">2.1.1 </w:t>
      </w:r>
      <w:r w:rsidRPr="009B21CF">
        <w:rPr>
          <w:rFonts w:ascii="宋体" w:hAnsi="宋体" w:cs="宋体" w:hint="eastAsia"/>
          <w:sz w:val="24"/>
          <w:szCs w:val="24"/>
        </w:rPr>
        <w:t>树木正常养护保有率≥</w:t>
      </w:r>
      <w:r w:rsidRPr="009B21CF">
        <w:rPr>
          <w:rFonts w:ascii="宋体" w:hAnsi="宋体" w:cs="宋体" w:hint="eastAsia"/>
          <w:sz w:val="24"/>
          <w:szCs w:val="24"/>
        </w:rPr>
        <w:t>99%</w:t>
      </w:r>
      <w:r w:rsidRPr="009B21CF">
        <w:rPr>
          <w:rFonts w:ascii="宋体" w:hAnsi="宋体" w:cs="宋体" w:hint="eastAsia"/>
          <w:sz w:val="24"/>
          <w:szCs w:val="24"/>
        </w:rPr>
        <w:t>。</w:t>
      </w:r>
    </w:p>
    <w:p w:rsidR="00F16056" w:rsidRPr="009B21CF" w:rsidRDefault="00D43AC4">
      <w:pPr>
        <w:spacing w:line="360" w:lineRule="auto"/>
        <w:ind w:firstLineChars="200" w:firstLine="480"/>
        <w:rPr>
          <w:rFonts w:ascii="宋体" w:hAnsi="宋体" w:cs="宋体"/>
          <w:sz w:val="24"/>
          <w:szCs w:val="24"/>
        </w:rPr>
      </w:pPr>
      <w:r w:rsidRPr="009B21CF">
        <w:rPr>
          <w:rFonts w:ascii="宋体" w:hAnsi="宋体" w:cs="宋体" w:hint="eastAsia"/>
          <w:sz w:val="24"/>
          <w:szCs w:val="24"/>
        </w:rPr>
        <w:t xml:space="preserve">2.1.2 </w:t>
      </w:r>
      <w:r w:rsidRPr="009B21CF">
        <w:rPr>
          <w:rFonts w:ascii="宋体" w:hAnsi="宋体" w:cs="宋体" w:hint="eastAsia"/>
          <w:sz w:val="24"/>
          <w:szCs w:val="24"/>
        </w:rPr>
        <w:t>树干规整，无空洞和裸露疤痕；无非整形性歪斜；树冠丰满，枝条年生长量明显，叶色亮润。</w:t>
      </w:r>
    </w:p>
    <w:p w:rsidR="00F16056" w:rsidRPr="009B21CF" w:rsidRDefault="00D43AC4">
      <w:pPr>
        <w:spacing w:line="360" w:lineRule="auto"/>
        <w:ind w:firstLineChars="200" w:firstLine="480"/>
        <w:rPr>
          <w:rFonts w:ascii="宋体" w:hAnsi="宋体" w:cs="宋体"/>
          <w:sz w:val="24"/>
          <w:szCs w:val="24"/>
        </w:rPr>
      </w:pPr>
      <w:r w:rsidRPr="009B21CF">
        <w:rPr>
          <w:rFonts w:ascii="宋体" w:hAnsi="宋体" w:cs="宋体" w:hint="eastAsia"/>
          <w:sz w:val="24"/>
          <w:szCs w:val="24"/>
        </w:rPr>
        <w:t xml:space="preserve">2.1.3 </w:t>
      </w:r>
      <w:r w:rsidRPr="009B21CF">
        <w:rPr>
          <w:rFonts w:ascii="宋体" w:hAnsi="宋体" w:cs="宋体" w:hint="eastAsia"/>
          <w:sz w:val="24"/>
          <w:szCs w:val="24"/>
        </w:rPr>
        <w:t>修剪方案合理，留枝均匀，疏密有致；剪口平滑，愈伤良好；无干枯树枝，无残树桩，无萌蘖条；正确处理与架空线缆、交通设施等之间的关系。</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2.1.4 </w:t>
      </w:r>
      <w:r w:rsidRPr="009B21CF">
        <w:rPr>
          <w:rFonts w:ascii="宋体" w:hAnsi="宋体" w:cs="宋体" w:hint="eastAsia"/>
          <w:kern w:val="0"/>
          <w:sz w:val="24"/>
          <w:szCs w:val="24"/>
        </w:rPr>
        <w:t>行道树树冠完整，规格一致，树干挺直，无死树，如有缺株应适时补植，补植树有牢固的扶架支撑。</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2.2 </w:t>
      </w:r>
      <w:r w:rsidRPr="009B21CF">
        <w:rPr>
          <w:rFonts w:ascii="宋体" w:hAnsi="宋体" w:cs="宋体" w:hint="eastAsia"/>
          <w:kern w:val="0"/>
          <w:sz w:val="24"/>
          <w:szCs w:val="24"/>
        </w:rPr>
        <w:t>灌木</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灌木生长健壮，株型美观，展现品种特有的花型与花色，叶色润泽光亮。</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2.2.1</w:t>
      </w:r>
      <w:r w:rsidRPr="009B21CF">
        <w:rPr>
          <w:rFonts w:ascii="宋体" w:hAnsi="宋体" w:cs="宋体" w:hint="eastAsia"/>
          <w:kern w:val="0"/>
          <w:sz w:val="24"/>
          <w:szCs w:val="24"/>
        </w:rPr>
        <w:t>植株正常养护保有率≥</w:t>
      </w:r>
      <w:r w:rsidRPr="009B21CF">
        <w:rPr>
          <w:rFonts w:ascii="宋体" w:hAnsi="宋体" w:cs="宋体" w:hint="eastAsia"/>
          <w:kern w:val="0"/>
          <w:sz w:val="24"/>
          <w:szCs w:val="24"/>
        </w:rPr>
        <w:t>99%</w:t>
      </w:r>
      <w:r w:rsidRPr="009B21CF">
        <w:rPr>
          <w:rFonts w:ascii="宋体" w:hAnsi="宋体" w:cs="宋体" w:hint="eastAsia"/>
          <w:kern w:val="0"/>
          <w:sz w:val="24"/>
          <w:szCs w:val="24"/>
        </w:rPr>
        <w:t>。</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lastRenderedPageBreak/>
        <w:t xml:space="preserve">2.2.2 </w:t>
      </w:r>
      <w:r w:rsidRPr="009B21CF">
        <w:rPr>
          <w:rFonts w:ascii="宋体" w:hAnsi="宋体" w:cs="宋体" w:hint="eastAsia"/>
          <w:kern w:val="0"/>
          <w:sz w:val="24"/>
          <w:szCs w:val="24"/>
        </w:rPr>
        <w:t>枝干结构合理，疏密得当，株型丰满。</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2.</w:t>
      </w:r>
      <w:r w:rsidRPr="009B21CF">
        <w:rPr>
          <w:rFonts w:ascii="宋体" w:hAnsi="宋体" w:cs="宋体" w:hint="eastAsia"/>
          <w:kern w:val="0"/>
          <w:sz w:val="24"/>
          <w:szCs w:val="24"/>
        </w:rPr>
        <w:t xml:space="preserve">2.3 </w:t>
      </w:r>
      <w:r w:rsidRPr="009B21CF">
        <w:rPr>
          <w:rFonts w:ascii="宋体" w:hAnsi="宋体" w:cs="宋体" w:hint="eastAsia"/>
          <w:kern w:val="0"/>
          <w:sz w:val="24"/>
          <w:szCs w:val="24"/>
        </w:rPr>
        <w:t>修剪合理及时。花灌木能按时开花，开花结果部位合理，开花繁茂，观果类果多色艳。</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2.2.4 </w:t>
      </w:r>
      <w:r w:rsidRPr="009B21CF">
        <w:rPr>
          <w:rFonts w:ascii="宋体" w:hAnsi="宋体" w:cs="宋体" w:hint="eastAsia"/>
          <w:kern w:val="0"/>
          <w:sz w:val="24"/>
          <w:szCs w:val="24"/>
        </w:rPr>
        <w:t>球类、绿篱、模纹等造型修剪合理，冠面及修剪面完整饱满，轮廓清晰，线条流畅。</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2.2.5 </w:t>
      </w:r>
      <w:r w:rsidRPr="009B21CF">
        <w:rPr>
          <w:rFonts w:ascii="宋体" w:hAnsi="宋体" w:cs="宋体" w:hint="eastAsia"/>
          <w:kern w:val="0"/>
          <w:sz w:val="24"/>
          <w:szCs w:val="24"/>
        </w:rPr>
        <w:t>竹林疏密适宜，景观应与环境协调；植株生长健壮，新竹生长明显，竹边无裸露。</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2.2.6 </w:t>
      </w:r>
      <w:r w:rsidRPr="009B21CF">
        <w:rPr>
          <w:rFonts w:ascii="宋体" w:hAnsi="宋体" w:cs="宋体" w:hint="eastAsia"/>
          <w:kern w:val="0"/>
          <w:sz w:val="24"/>
          <w:szCs w:val="24"/>
        </w:rPr>
        <w:t>藤本植物生长旺盛，开花适时，牵引得当、及时，覆盖率不低于</w:t>
      </w:r>
      <w:r w:rsidRPr="009B21CF">
        <w:rPr>
          <w:rFonts w:ascii="宋体" w:hAnsi="宋体" w:cs="宋体" w:hint="eastAsia"/>
          <w:kern w:val="0"/>
          <w:sz w:val="24"/>
          <w:szCs w:val="24"/>
        </w:rPr>
        <w:t>90%</w:t>
      </w:r>
      <w:r w:rsidRPr="009B21CF">
        <w:rPr>
          <w:rFonts w:ascii="宋体" w:hAnsi="宋体" w:cs="宋体" w:hint="eastAsia"/>
          <w:kern w:val="0"/>
          <w:sz w:val="24"/>
          <w:szCs w:val="24"/>
        </w:rPr>
        <w:t>。</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2.3 </w:t>
      </w:r>
      <w:r w:rsidRPr="009B21CF">
        <w:rPr>
          <w:rFonts w:ascii="宋体" w:hAnsi="宋体" w:cs="宋体" w:hint="eastAsia"/>
          <w:kern w:val="0"/>
          <w:sz w:val="24"/>
          <w:szCs w:val="24"/>
        </w:rPr>
        <w:t>草坪</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正常气候条件下，冷季型草绿期＞</w:t>
      </w:r>
      <w:r w:rsidRPr="009B21CF">
        <w:rPr>
          <w:rFonts w:ascii="宋体" w:hAnsi="宋体" w:cs="宋体" w:hint="eastAsia"/>
          <w:kern w:val="0"/>
          <w:sz w:val="24"/>
          <w:szCs w:val="24"/>
        </w:rPr>
        <w:t>300</w:t>
      </w:r>
      <w:r w:rsidRPr="009B21CF">
        <w:rPr>
          <w:rFonts w:ascii="宋体" w:hAnsi="宋体" w:cs="宋体" w:hint="eastAsia"/>
          <w:kern w:val="0"/>
          <w:sz w:val="24"/>
          <w:szCs w:val="24"/>
        </w:rPr>
        <w:t>天，暖季型草绿期＞</w:t>
      </w:r>
      <w:r w:rsidRPr="009B21CF">
        <w:rPr>
          <w:rFonts w:ascii="宋体" w:hAnsi="宋体" w:cs="宋体" w:hint="eastAsia"/>
          <w:kern w:val="0"/>
          <w:sz w:val="24"/>
          <w:szCs w:val="24"/>
        </w:rPr>
        <w:t>180</w:t>
      </w:r>
      <w:r w:rsidRPr="009B21CF">
        <w:rPr>
          <w:rFonts w:ascii="宋体" w:hAnsi="宋体" w:cs="宋体" w:hint="eastAsia"/>
          <w:kern w:val="0"/>
          <w:sz w:val="24"/>
          <w:szCs w:val="24"/>
        </w:rPr>
        <w:t>天。</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2.3.1 </w:t>
      </w:r>
      <w:r w:rsidRPr="009B21CF">
        <w:rPr>
          <w:rFonts w:ascii="宋体" w:hAnsi="宋体" w:cs="宋体" w:hint="eastAsia"/>
          <w:kern w:val="0"/>
          <w:sz w:val="24"/>
          <w:szCs w:val="24"/>
        </w:rPr>
        <w:t>草坪覆盖率≥</w:t>
      </w:r>
      <w:r w:rsidRPr="009B21CF">
        <w:rPr>
          <w:rFonts w:ascii="宋体" w:hAnsi="宋体" w:cs="宋体" w:hint="eastAsia"/>
          <w:kern w:val="0"/>
          <w:sz w:val="24"/>
          <w:szCs w:val="24"/>
        </w:rPr>
        <w:t>99%</w:t>
      </w:r>
      <w:r w:rsidRPr="009B21CF">
        <w:rPr>
          <w:rFonts w:ascii="宋体" w:hAnsi="宋体" w:cs="宋体" w:hint="eastAsia"/>
          <w:kern w:val="0"/>
          <w:sz w:val="24"/>
          <w:szCs w:val="24"/>
        </w:rPr>
        <w:t>，无大于</w:t>
      </w:r>
      <w:r w:rsidRPr="009B21CF">
        <w:rPr>
          <w:rFonts w:ascii="宋体" w:hAnsi="宋体" w:cs="宋体" w:hint="eastAsia"/>
          <w:kern w:val="0"/>
          <w:sz w:val="24"/>
          <w:szCs w:val="24"/>
        </w:rPr>
        <w:t>10cm</w:t>
      </w:r>
      <w:r w:rsidRPr="009B21CF">
        <w:rPr>
          <w:rFonts w:ascii="宋体" w:hAnsi="宋体" w:cs="宋体" w:hint="eastAsia"/>
          <w:kern w:val="0"/>
          <w:sz w:val="24"/>
          <w:szCs w:val="24"/>
        </w:rPr>
        <w:t>×</w:t>
      </w:r>
      <w:r w:rsidRPr="009B21CF">
        <w:rPr>
          <w:rFonts w:ascii="宋体" w:hAnsi="宋体" w:cs="宋体" w:hint="eastAsia"/>
          <w:kern w:val="0"/>
          <w:sz w:val="24"/>
          <w:szCs w:val="24"/>
        </w:rPr>
        <w:t>10cm</w:t>
      </w:r>
      <w:r w:rsidRPr="009B21CF">
        <w:rPr>
          <w:rFonts w:ascii="宋体" w:hAnsi="宋体" w:cs="宋体" w:hint="eastAsia"/>
          <w:kern w:val="0"/>
          <w:sz w:val="24"/>
          <w:szCs w:val="24"/>
        </w:rPr>
        <w:t>的裸露斑秃。</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2.3.2 </w:t>
      </w:r>
      <w:r w:rsidRPr="009B21CF">
        <w:rPr>
          <w:rFonts w:ascii="宋体" w:hAnsi="宋体" w:cs="宋体" w:hint="eastAsia"/>
          <w:kern w:val="0"/>
          <w:sz w:val="24"/>
          <w:szCs w:val="24"/>
        </w:rPr>
        <w:t>草坪草生长茂</w:t>
      </w:r>
      <w:r w:rsidRPr="009B21CF">
        <w:rPr>
          <w:rFonts w:ascii="宋体" w:hAnsi="宋体" w:cs="宋体" w:hint="eastAsia"/>
          <w:kern w:val="0"/>
          <w:sz w:val="24"/>
          <w:szCs w:val="24"/>
        </w:rPr>
        <w:t>盛，叶色绿润均一，无明显干枯株丛，无杂草，无非季节性枯黄。</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2.3.3 </w:t>
      </w:r>
      <w:r w:rsidRPr="009B21CF">
        <w:rPr>
          <w:rFonts w:ascii="宋体" w:hAnsi="宋体" w:cs="宋体" w:hint="eastAsia"/>
          <w:kern w:val="0"/>
          <w:sz w:val="24"/>
          <w:szCs w:val="24"/>
        </w:rPr>
        <w:t>草坪草修剪及时，生长均匀整齐，生长季修剪高度控制在</w:t>
      </w:r>
      <w:r w:rsidRPr="009B21CF">
        <w:rPr>
          <w:rFonts w:ascii="宋体" w:hAnsi="宋体" w:cs="宋体" w:hint="eastAsia"/>
          <w:kern w:val="0"/>
          <w:sz w:val="24"/>
          <w:szCs w:val="24"/>
        </w:rPr>
        <w:t>7cm</w:t>
      </w:r>
      <w:r w:rsidRPr="009B21CF">
        <w:rPr>
          <w:rFonts w:ascii="宋体" w:hAnsi="宋体" w:cs="宋体" w:hint="eastAsia"/>
          <w:kern w:val="0"/>
          <w:sz w:val="24"/>
          <w:szCs w:val="24"/>
        </w:rPr>
        <w:t>以下，修剪后无残留草屑，剪口无焦口、撕裂现象，草坪地边缘线清晰。</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2.3.4 </w:t>
      </w:r>
      <w:r w:rsidRPr="009B21CF">
        <w:rPr>
          <w:rFonts w:ascii="宋体" w:hAnsi="宋体" w:cs="宋体" w:hint="eastAsia"/>
          <w:kern w:val="0"/>
          <w:sz w:val="24"/>
          <w:szCs w:val="24"/>
        </w:rPr>
        <w:t>坪地平整，无冲刷沟穴，无人为踩踏。</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2.3.5 </w:t>
      </w:r>
      <w:r w:rsidRPr="009B21CF">
        <w:rPr>
          <w:rFonts w:ascii="宋体" w:hAnsi="宋体" w:cs="宋体" w:hint="eastAsia"/>
          <w:kern w:val="0"/>
          <w:sz w:val="24"/>
          <w:szCs w:val="24"/>
        </w:rPr>
        <w:t>土壤墒情良好，无板结。</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2.4 </w:t>
      </w:r>
      <w:r w:rsidRPr="009B21CF">
        <w:rPr>
          <w:rFonts w:ascii="宋体" w:hAnsi="宋体" w:cs="宋体" w:hint="eastAsia"/>
          <w:kern w:val="0"/>
          <w:sz w:val="24"/>
          <w:szCs w:val="24"/>
        </w:rPr>
        <w:t>地被、草花</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花坛、花境生长季无裸露，花卉栽植、更换及时，三季有花，无杂草。花卉生长旺盛，株行距适度，图案清晰美观，色彩艳丽。</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2.4.1 </w:t>
      </w:r>
      <w:r w:rsidRPr="009B21CF">
        <w:rPr>
          <w:rFonts w:ascii="宋体" w:hAnsi="宋体" w:cs="宋体" w:hint="eastAsia"/>
          <w:kern w:val="0"/>
          <w:sz w:val="24"/>
          <w:szCs w:val="24"/>
        </w:rPr>
        <w:t>花木正常养护保有率≥</w:t>
      </w:r>
      <w:r w:rsidRPr="009B21CF">
        <w:rPr>
          <w:rFonts w:ascii="宋体" w:hAnsi="宋体" w:cs="宋体" w:hint="eastAsia"/>
          <w:kern w:val="0"/>
          <w:sz w:val="24"/>
          <w:szCs w:val="24"/>
        </w:rPr>
        <w:t>99%</w:t>
      </w:r>
      <w:r w:rsidRPr="009B21CF">
        <w:rPr>
          <w:rFonts w:ascii="宋体" w:hAnsi="宋体" w:cs="宋体" w:hint="eastAsia"/>
          <w:kern w:val="0"/>
          <w:sz w:val="24"/>
          <w:szCs w:val="24"/>
        </w:rPr>
        <w:t>。</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2.4.2 </w:t>
      </w:r>
      <w:r w:rsidRPr="009B21CF">
        <w:rPr>
          <w:rFonts w:ascii="宋体" w:hAnsi="宋体" w:cs="宋体" w:hint="eastAsia"/>
          <w:kern w:val="0"/>
          <w:sz w:val="24"/>
          <w:szCs w:val="24"/>
        </w:rPr>
        <w:t>植株生长健壮，株型整齐，花期适时，生长期内无萎蔫现象，无枯枝，无倒状，残花清除及时。</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2.4.3 </w:t>
      </w:r>
      <w:r w:rsidRPr="009B21CF">
        <w:rPr>
          <w:rFonts w:ascii="宋体" w:hAnsi="宋体" w:cs="宋体" w:hint="eastAsia"/>
          <w:kern w:val="0"/>
          <w:sz w:val="24"/>
          <w:szCs w:val="24"/>
        </w:rPr>
        <w:t>栽植地平整，墒情良好，及时浇水、排水，无旱、涝现象。</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2.4.4 </w:t>
      </w:r>
      <w:r w:rsidRPr="009B21CF">
        <w:rPr>
          <w:rFonts w:ascii="宋体" w:hAnsi="宋体" w:cs="宋体" w:hint="eastAsia"/>
          <w:kern w:val="0"/>
          <w:sz w:val="24"/>
          <w:szCs w:val="24"/>
        </w:rPr>
        <w:t>水生植物生长旺盛，开花适时，生长范围符合景观要求；修剪及时，生长季节无枯叶，无倒状，无杂生植物；密度合理。</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3</w:t>
      </w:r>
      <w:r w:rsidRPr="009B21CF">
        <w:rPr>
          <w:rFonts w:ascii="宋体" w:hAnsi="宋体" w:cs="宋体" w:hint="eastAsia"/>
          <w:kern w:val="0"/>
          <w:sz w:val="24"/>
          <w:szCs w:val="24"/>
        </w:rPr>
        <w:t>、病虫害防治</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基本无病、虫危害状。蛀干性害虫虫株率≤</w:t>
      </w:r>
      <w:r w:rsidRPr="009B21CF">
        <w:rPr>
          <w:rFonts w:ascii="宋体" w:hAnsi="宋体" w:cs="宋体" w:hint="eastAsia"/>
          <w:kern w:val="0"/>
          <w:sz w:val="24"/>
          <w:szCs w:val="24"/>
        </w:rPr>
        <w:t>3%</w:t>
      </w:r>
      <w:r w:rsidRPr="009B21CF">
        <w:rPr>
          <w:rFonts w:ascii="宋体" w:hAnsi="宋体" w:cs="宋体" w:hint="eastAsia"/>
          <w:kern w:val="0"/>
          <w:sz w:val="24"/>
          <w:szCs w:val="24"/>
        </w:rPr>
        <w:t>；单株植物黄叶、焦叶、花叶等其他危害损害率≤</w:t>
      </w:r>
      <w:r w:rsidRPr="009B21CF">
        <w:rPr>
          <w:rFonts w:ascii="宋体" w:hAnsi="宋体" w:cs="宋体" w:hint="eastAsia"/>
          <w:kern w:val="0"/>
          <w:sz w:val="24"/>
          <w:szCs w:val="24"/>
        </w:rPr>
        <w:t>5%</w:t>
      </w:r>
      <w:r w:rsidRPr="009B21CF">
        <w:rPr>
          <w:rFonts w:ascii="宋体" w:hAnsi="宋体" w:cs="宋体" w:hint="eastAsia"/>
          <w:kern w:val="0"/>
          <w:sz w:val="24"/>
          <w:szCs w:val="24"/>
        </w:rPr>
        <w:t>。</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4</w:t>
      </w:r>
      <w:r w:rsidRPr="009B21CF">
        <w:rPr>
          <w:rFonts w:ascii="宋体" w:hAnsi="宋体" w:cs="宋体" w:hint="eastAsia"/>
          <w:kern w:val="0"/>
          <w:sz w:val="24"/>
          <w:szCs w:val="24"/>
        </w:rPr>
        <w:t>、环境卫生</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4.1 </w:t>
      </w:r>
      <w:r w:rsidRPr="009B21CF">
        <w:rPr>
          <w:rFonts w:ascii="宋体" w:hAnsi="宋体" w:cs="宋体" w:hint="eastAsia"/>
          <w:kern w:val="0"/>
          <w:sz w:val="24"/>
          <w:szCs w:val="24"/>
        </w:rPr>
        <w:t>及时冲洗绿化植物表面浮尘污物。</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lastRenderedPageBreak/>
        <w:t xml:space="preserve">4.2 </w:t>
      </w:r>
      <w:r w:rsidRPr="009B21CF">
        <w:rPr>
          <w:rFonts w:ascii="宋体" w:hAnsi="宋体" w:cs="宋体" w:hint="eastAsia"/>
          <w:kern w:val="0"/>
          <w:sz w:val="24"/>
          <w:szCs w:val="24"/>
        </w:rPr>
        <w:t>绿地内整齐清洁，无石块砖砺，无纸屑、果壳、塑料袋等垃圾污物，无焚烧垃</w:t>
      </w:r>
      <w:r w:rsidRPr="009B21CF">
        <w:rPr>
          <w:rFonts w:ascii="宋体" w:hAnsi="宋体" w:cs="宋体" w:hint="eastAsia"/>
          <w:kern w:val="0"/>
          <w:sz w:val="24"/>
          <w:szCs w:val="24"/>
        </w:rPr>
        <w:t>圾现象。</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4.3 </w:t>
      </w:r>
      <w:r w:rsidRPr="009B21CF">
        <w:rPr>
          <w:rFonts w:ascii="宋体" w:hAnsi="宋体" w:cs="宋体" w:hint="eastAsia"/>
          <w:kern w:val="0"/>
          <w:sz w:val="24"/>
          <w:szCs w:val="24"/>
        </w:rPr>
        <w:t>无干枯枝叶，无卫生死角，及时清除鼠洞和蚊蝇孳生物。</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4.4 </w:t>
      </w:r>
      <w:r w:rsidRPr="009B21CF">
        <w:rPr>
          <w:rFonts w:ascii="宋体" w:hAnsi="宋体" w:cs="宋体" w:hint="eastAsia"/>
          <w:kern w:val="0"/>
          <w:sz w:val="24"/>
          <w:szCs w:val="24"/>
        </w:rPr>
        <w:t>树木无缠绕物和“树挂”现象。</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4.5</w:t>
      </w:r>
      <w:r w:rsidRPr="009B21CF">
        <w:rPr>
          <w:rFonts w:ascii="宋体" w:hAnsi="宋体" w:cs="宋体" w:hint="eastAsia"/>
          <w:kern w:val="0"/>
          <w:sz w:val="24"/>
          <w:szCs w:val="24"/>
        </w:rPr>
        <w:t>绿地内无明显杂草。</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5</w:t>
      </w:r>
      <w:r w:rsidRPr="009B21CF">
        <w:rPr>
          <w:rFonts w:ascii="宋体" w:hAnsi="宋体" w:cs="宋体" w:hint="eastAsia"/>
          <w:kern w:val="0"/>
          <w:sz w:val="24"/>
          <w:szCs w:val="24"/>
        </w:rPr>
        <w:t>、园林设施和绿地管理维护</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5.1</w:t>
      </w:r>
      <w:r w:rsidRPr="009B21CF">
        <w:rPr>
          <w:rFonts w:ascii="宋体" w:hAnsi="宋体" w:cs="宋体" w:hint="eastAsia"/>
          <w:kern w:val="0"/>
          <w:sz w:val="24"/>
          <w:szCs w:val="24"/>
        </w:rPr>
        <w:t>绿地灌溉系统、护栏、支撑、等各项设施完好无损并运转正常，维护及时，无安全隐患，满足景观要求。</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5.2 </w:t>
      </w:r>
      <w:r w:rsidRPr="009B21CF">
        <w:rPr>
          <w:rFonts w:ascii="宋体" w:hAnsi="宋体" w:cs="宋体" w:hint="eastAsia"/>
          <w:kern w:val="0"/>
          <w:sz w:val="24"/>
          <w:szCs w:val="24"/>
        </w:rPr>
        <w:t>绿地内无乱堆乱放现象；无各种车辆驶入和停放，无有损花草树木的活动；树木及设施上无张挂标语、晾晒衣物现象。</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5.3</w:t>
      </w:r>
      <w:r w:rsidRPr="009B21CF">
        <w:rPr>
          <w:rFonts w:ascii="宋体" w:hAnsi="宋体" w:cs="宋体" w:hint="eastAsia"/>
          <w:kern w:val="0"/>
          <w:sz w:val="24"/>
          <w:szCs w:val="24"/>
        </w:rPr>
        <w:t>树穴、花池和沿路绿地平面低于围挡</w:t>
      </w:r>
      <w:r w:rsidRPr="009B21CF">
        <w:rPr>
          <w:rFonts w:ascii="宋体" w:hAnsi="宋体" w:cs="宋体" w:hint="eastAsia"/>
          <w:kern w:val="0"/>
          <w:sz w:val="24"/>
          <w:szCs w:val="24"/>
        </w:rPr>
        <w:t>5cm-10cm</w:t>
      </w:r>
      <w:r w:rsidRPr="009B21CF">
        <w:rPr>
          <w:rFonts w:ascii="宋体" w:hAnsi="宋体" w:cs="宋体" w:hint="eastAsia"/>
          <w:kern w:val="0"/>
          <w:sz w:val="24"/>
          <w:szCs w:val="24"/>
        </w:rPr>
        <w:t>，新建绿地养护期内植物树穴规范整齐（雨季常绿树不留树穴）。</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 xml:space="preserve">5.4 </w:t>
      </w:r>
      <w:r w:rsidRPr="009B21CF">
        <w:rPr>
          <w:rFonts w:ascii="宋体" w:hAnsi="宋体" w:cs="宋体" w:hint="eastAsia"/>
          <w:kern w:val="0"/>
          <w:sz w:val="24"/>
          <w:szCs w:val="24"/>
        </w:rPr>
        <w:t>无其他影响绿地养护和景观形象的现象。</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二、</w:t>
      </w:r>
      <w:r w:rsidRPr="009B21CF">
        <w:rPr>
          <w:rFonts w:ascii="宋体" w:hAnsi="宋体" w:cs="宋体" w:hint="eastAsia"/>
          <w:kern w:val="0"/>
          <w:sz w:val="24"/>
          <w:szCs w:val="24"/>
        </w:rPr>
        <w:t>办公室</w:t>
      </w:r>
      <w:r w:rsidRPr="009B21CF">
        <w:rPr>
          <w:rFonts w:ascii="宋体" w:hAnsi="宋体" w:cs="宋体" w:hint="eastAsia"/>
          <w:kern w:val="0"/>
          <w:sz w:val="24"/>
          <w:szCs w:val="24"/>
        </w:rPr>
        <w:t>绿植租摆服务内容、要求与标准</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投标人</w:t>
      </w:r>
      <w:r w:rsidRPr="009B21CF">
        <w:rPr>
          <w:rFonts w:ascii="宋体" w:hAnsi="宋体" w:cs="宋体" w:hint="eastAsia"/>
          <w:kern w:val="0"/>
          <w:sz w:val="24"/>
          <w:szCs w:val="24"/>
        </w:rPr>
        <w:t>承诺提供租摆</w:t>
      </w:r>
      <w:r w:rsidRPr="009B21CF">
        <w:rPr>
          <w:rFonts w:ascii="宋体" w:hAnsi="宋体" w:cs="宋体" w:hint="eastAsia"/>
          <w:kern w:val="0"/>
          <w:sz w:val="24"/>
          <w:szCs w:val="24"/>
        </w:rPr>
        <w:t xml:space="preserve"> </w:t>
      </w:r>
      <w:r w:rsidRPr="009B21CF">
        <w:rPr>
          <w:rFonts w:ascii="宋体" w:hAnsi="宋体" w:cs="宋体" w:hint="eastAsia"/>
          <w:kern w:val="0"/>
          <w:sz w:val="24"/>
          <w:szCs w:val="24"/>
          <w:u w:val="single"/>
        </w:rPr>
        <w:t xml:space="preserve"> </w:t>
      </w:r>
      <w:r w:rsidRPr="009B21CF">
        <w:rPr>
          <w:rFonts w:ascii="宋体" w:hAnsi="宋体" w:cs="宋体" w:hint="eastAsia"/>
          <w:kern w:val="0"/>
          <w:sz w:val="24"/>
          <w:szCs w:val="24"/>
          <w:u w:val="single"/>
        </w:rPr>
        <w:t>10</w:t>
      </w:r>
      <w:r w:rsidRPr="009B21CF">
        <w:rPr>
          <w:rFonts w:ascii="宋体" w:hAnsi="宋体" w:cs="宋体" w:hint="eastAsia"/>
          <w:kern w:val="0"/>
          <w:sz w:val="24"/>
          <w:szCs w:val="24"/>
        </w:rPr>
        <w:t>盆绿植进行摆放，具体摆放方案由乙方进行设计。所需绿植等的购买、摆放、后期维护等全部由乙方负责，甲方对乙方的服务进行全程监督。具体要求如下：</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1.</w:t>
      </w:r>
      <w:r w:rsidRPr="009B21CF">
        <w:rPr>
          <w:rFonts w:ascii="宋体" w:hAnsi="宋体" w:cs="宋体" w:hint="eastAsia"/>
          <w:kern w:val="0"/>
          <w:sz w:val="24"/>
          <w:szCs w:val="24"/>
        </w:rPr>
        <w:t>要考虑环境整体形象，摆放要气派典雅。室外绿化和室内绿化兼顾，注重整体环境协调。</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2.</w:t>
      </w:r>
      <w:r w:rsidRPr="009B21CF">
        <w:rPr>
          <w:rFonts w:ascii="宋体" w:hAnsi="宋体" w:cs="宋体" w:hint="eastAsia"/>
          <w:kern w:val="0"/>
          <w:sz w:val="24"/>
          <w:szCs w:val="24"/>
        </w:rPr>
        <w:t>要考虑光照、通风特点，选择摆放适宜生长的花卉绿植。</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3.</w:t>
      </w:r>
      <w:r w:rsidRPr="009B21CF">
        <w:rPr>
          <w:rFonts w:ascii="宋体" w:hAnsi="宋体" w:cs="宋体" w:hint="eastAsia"/>
          <w:kern w:val="0"/>
          <w:sz w:val="24"/>
          <w:szCs w:val="24"/>
        </w:rPr>
        <w:t>要考虑能净化空气，吸收有害气体，创造爽心悦目的环境。</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4.</w:t>
      </w:r>
      <w:r w:rsidRPr="009B21CF">
        <w:rPr>
          <w:rFonts w:ascii="宋体" w:hAnsi="宋体" w:cs="宋体" w:hint="eastAsia"/>
          <w:kern w:val="0"/>
          <w:sz w:val="24"/>
          <w:szCs w:val="24"/>
        </w:rPr>
        <w:t>负责花卉的挑选、运输，并摆放在指定地点。</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5.</w:t>
      </w:r>
      <w:r w:rsidRPr="009B21CF">
        <w:rPr>
          <w:rFonts w:ascii="宋体" w:hAnsi="宋体" w:cs="宋体" w:hint="eastAsia"/>
          <w:kern w:val="0"/>
          <w:sz w:val="24"/>
          <w:szCs w:val="24"/>
        </w:rPr>
        <w:t>派人每周定期对花木进</w:t>
      </w:r>
      <w:r w:rsidRPr="009B21CF">
        <w:rPr>
          <w:rFonts w:ascii="宋体" w:hAnsi="宋体" w:cs="宋体" w:hint="eastAsia"/>
          <w:kern w:val="0"/>
          <w:sz w:val="24"/>
          <w:szCs w:val="24"/>
        </w:rPr>
        <w:t>行管理，浇水、施肥、病虫害防止、修建整形、清洁叶片等。使用单位不进行任何管理。</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6.</w:t>
      </w:r>
      <w:r w:rsidRPr="009B21CF">
        <w:rPr>
          <w:rFonts w:ascii="宋体" w:hAnsi="宋体" w:cs="宋体" w:hint="eastAsia"/>
          <w:kern w:val="0"/>
          <w:sz w:val="24"/>
          <w:szCs w:val="24"/>
        </w:rPr>
        <w:t>保证植物外形美观，摆放合理，叶色自然。如因养护条件不当而造成花木枯死或长势不好，要及时更换，保证使用单位的观赏效果。</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7.</w:t>
      </w:r>
      <w:r w:rsidRPr="009B21CF">
        <w:rPr>
          <w:rFonts w:ascii="宋体" w:hAnsi="宋体" w:cs="宋体" w:hint="eastAsia"/>
          <w:kern w:val="0"/>
          <w:sz w:val="24"/>
          <w:szCs w:val="24"/>
        </w:rPr>
        <w:t>清洁卫生，叶面无尘土，无枯枝落叶，无病虫害，盆土无异味。</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8.</w:t>
      </w:r>
      <w:r w:rsidRPr="009B21CF">
        <w:rPr>
          <w:rFonts w:ascii="宋体" w:hAnsi="宋体" w:cs="宋体" w:hint="eastAsia"/>
          <w:kern w:val="0"/>
          <w:sz w:val="24"/>
          <w:szCs w:val="24"/>
        </w:rPr>
        <w:t>及时更换不符合标准的植物。</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lastRenderedPageBreak/>
        <w:t>9.</w:t>
      </w:r>
      <w:r w:rsidRPr="009B21CF">
        <w:rPr>
          <w:rFonts w:ascii="宋体" w:hAnsi="宋体" w:cs="宋体" w:hint="eastAsia"/>
          <w:kern w:val="0"/>
          <w:sz w:val="24"/>
          <w:szCs w:val="24"/>
        </w:rPr>
        <w:t>养护人员应认真负责按植物要有适时进行护理工作，遵守甲方规章制度不妨碍甲方的正常工作及经营。</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10.</w:t>
      </w:r>
      <w:r w:rsidRPr="009B21CF">
        <w:rPr>
          <w:rFonts w:ascii="宋体" w:hAnsi="宋体" w:cs="宋体" w:hint="eastAsia"/>
          <w:kern w:val="0"/>
          <w:sz w:val="24"/>
          <w:szCs w:val="24"/>
        </w:rPr>
        <w:t>定期进行质量服务检查征求甲方意见，及时解决出现的问题。</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11.</w:t>
      </w:r>
      <w:r w:rsidRPr="009B21CF">
        <w:rPr>
          <w:rFonts w:ascii="宋体" w:hAnsi="宋体" w:cs="宋体" w:hint="eastAsia"/>
          <w:kern w:val="0"/>
          <w:sz w:val="24"/>
          <w:szCs w:val="24"/>
        </w:rPr>
        <w:t>投标人应按照公司具体情况，提出具体的设计方案，投标方案中要包括绿植的种类、规格、数量、后期养护等。</w:t>
      </w:r>
    </w:p>
    <w:p w:rsidR="00F16056" w:rsidRPr="009B21CF" w:rsidRDefault="00D43AC4">
      <w:pPr>
        <w:tabs>
          <w:tab w:val="left" w:pos="1598"/>
        </w:tabs>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12</w:t>
      </w:r>
      <w:r w:rsidRPr="009B21CF">
        <w:rPr>
          <w:rFonts w:ascii="宋体" w:hAnsi="宋体" w:cs="宋体" w:hint="eastAsia"/>
          <w:kern w:val="0"/>
          <w:sz w:val="24"/>
          <w:szCs w:val="24"/>
        </w:rPr>
        <w:t>．施工过程中投标人应按照园林绿化施工操作规程、合理组织，规范操作，保质保量完成任务。</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三、人员要求</w:t>
      </w:r>
    </w:p>
    <w:p w:rsidR="00F16056" w:rsidRPr="009B21CF" w:rsidRDefault="00D43AC4">
      <w:pPr>
        <w:widowControl/>
        <w:spacing w:line="360" w:lineRule="auto"/>
        <w:ind w:firstLineChars="200" w:firstLine="480"/>
        <w:jc w:val="left"/>
        <w:rPr>
          <w:rFonts w:ascii="宋体" w:hAnsi="宋体" w:cs="宋体"/>
          <w:bCs/>
          <w:kern w:val="0"/>
          <w:sz w:val="24"/>
          <w:szCs w:val="24"/>
        </w:rPr>
      </w:pPr>
      <w:r w:rsidRPr="009B21CF">
        <w:rPr>
          <w:rFonts w:ascii="宋体" w:hAnsi="宋体" w:cs="宋体" w:hint="eastAsia"/>
          <w:bCs/>
          <w:kern w:val="0"/>
          <w:sz w:val="24"/>
          <w:szCs w:val="24"/>
        </w:rPr>
        <w:t>1.</w:t>
      </w:r>
      <w:r w:rsidRPr="009B21CF">
        <w:rPr>
          <w:rFonts w:ascii="宋体" w:hAnsi="宋体" w:cs="宋体" w:hint="eastAsia"/>
          <w:bCs/>
          <w:kern w:val="0"/>
          <w:sz w:val="24"/>
          <w:szCs w:val="24"/>
        </w:rPr>
        <w:t>投标方根据招标方要求配备相应服务人员（</w:t>
      </w:r>
      <w:r w:rsidRPr="009B21CF">
        <w:rPr>
          <w:rFonts w:ascii="宋体" w:hAnsi="宋体" w:cs="宋体" w:hint="eastAsia"/>
          <w:sz w:val="24"/>
          <w:szCs w:val="24"/>
        </w:rPr>
        <w:t>日常养护不低于</w:t>
      </w:r>
      <w:r w:rsidRPr="009B21CF">
        <w:rPr>
          <w:rFonts w:ascii="宋体" w:hAnsi="宋体" w:cs="宋体" w:hint="eastAsia"/>
          <w:sz w:val="24"/>
          <w:szCs w:val="24"/>
        </w:rPr>
        <w:t>3</w:t>
      </w:r>
      <w:r w:rsidRPr="009B21CF">
        <w:rPr>
          <w:rFonts w:ascii="宋体" w:hAnsi="宋体" w:cs="宋体" w:hint="eastAsia"/>
          <w:sz w:val="24"/>
          <w:szCs w:val="24"/>
        </w:rPr>
        <w:t>人</w:t>
      </w:r>
      <w:r w:rsidRPr="009B21CF">
        <w:rPr>
          <w:rFonts w:ascii="宋体" w:hAnsi="宋体" w:cs="宋体" w:hint="eastAsia"/>
          <w:sz w:val="24"/>
          <w:szCs w:val="24"/>
        </w:rPr>
        <w:t>/</w:t>
      </w:r>
      <w:r w:rsidRPr="009B21CF">
        <w:rPr>
          <w:rFonts w:ascii="宋体" w:hAnsi="宋体" w:cs="宋体" w:hint="eastAsia"/>
          <w:sz w:val="24"/>
          <w:szCs w:val="24"/>
        </w:rPr>
        <w:t>天，高温干旱季节不低于</w:t>
      </w:r>
      <w:r w:rsidRPr="009B21CF">
        <w:rPr>
          <w:rFonts w:ascii="宋体" w:hAnsi="宋体" w:cs="宋体" w:hint="eastAsia"/>
          <w:sz w:val="24"/>
          <w:szCs w:val="24"/>
        </w:rPr>
        <w:t>6</w:t>
      </w:r>
      <w:r w:rsidRPr="009B21CF">
        <w:rPr>
          <w:rFonts w:ascii="宋体" w:hAnsi="宋体" w:cs="宋体" w:hint="eastAsia"/>
          <w:sz w:val="24"/>
          <w:szCs w:val="24"/>
        </w:rPr>
        <w:t>人</w:t>
      </w:r>
      <w:r w:rsidRPr="009B21CF">
        <w:rPr>
          <w:rFonts w:ascii="宋体" w:hAnsi="宋体" w:cs="宋体" w:hint="eastAsia"/>
          <w:sz w:val="24"/>
          <w:szCs w:val="24"/>
        </w:rPr>
        <w:t>/</w:t>
      </w:r>
      <w:r w:rsidRPr="009B21CF">
        <w:rPr>
          <w:rFonts w:ascii="宋体" w:hAnsi="宋体" w:cs="宋体" w:hint="eastAsia"/>
          <w:sz w:val="24"/>
          <w:szCs w:val="24"/>
        </w:rPr>
        <w:t>天，并配备洒水车一台</w:t>
      </w:r>
      <w:r w:rsidRPr="009B21CF">
        <w:rPr>
          <w:rFonts w:ascii="宋体" w:hAnsi="宋体" w:cs="宋体" w:hint="eastAsia"/>
          <w:bCs/>
          <w:kern w:val="0"/>
          <w:sz w:val="24"/>
          <w:szCs w:val="24"/>
        </w:rPr>
        <w:t>），并派驻至少一名管理人员和一名技术人员（工作经验</w:t>
      </w:r>
      <w:r w:rsidRPr="009B21CF">
        <w:rPr>
          <w:rFonts w:ascii="宋体" w:hAnsi="宋体" w:cs="宋体" w:hint="eastAsia"/>
          <w:bCs/>
          <w:kern w:val="0"/>
          <w:sz w:val="24"/>
          <w:szCs w:val="24"/>
        </w:rPr>
        <w:t>3</w:t>
      </w:r>
      <w:r w:rsidRPr="009B21CF">
        <w:rPr>
          <w:rFonts w:ascii="宋体" w:hAnsi="宋体" w:cs="宋体" w:hint="eastAsia"/>
          <w:bCs/>
          <w:kern w:val="0"/>
          <w:sz w:val="24"/>
          <w:szCs w:val="24"/>
        </w:rPr>
        <w:t>年以上），应保证所录用人员身体健康、无传染性疾病、无刑事违法或处分犯罪记录。各类服务人员按岗位统一着装</w:t>
      </w:r>
      <w:r w:rsidRPr="009B21CF">
        <w:rPr>
          <w:rFonts w:ascii="宋体" w:hAnsi="宋体" w:cs="宋体" w:hint="eastAsia"/>
          <w:bCs/>
          <w:kern w:val="0"/>
          <w:sz w:val="24"/>
          <w:szCs w:val="24"/>
        </w:rPr>
        <w:t>,</w:t>
      </w:r>
      <w:r w:rsidRPr="009B21CF">
        <w:rPr>
          <w:rFonts w:ascii="宋体" w:hAnsi="宋体" w:cs="宋体" w:hint="eastAsia"/>
          <w:bCs/>
          <w:kern w:val="0"/>
          <w:sz w:val="24"/>
          <w:szCs w:val="24"/>
        </w:rPr>
        <w:t>言行规范</w:t>
      </w:r>
      <w:r w:rsidRPr="009B21CF">
        <w:rPr>
          <w:rFonts w:ascii="宋体" w:hAnsi="宋体" w:cs="宋体" w:hint="eastAsia"/>
          <w:bCs/>
          <w:kern w:val="0"/>
          <w:sz w:val="24"/>
          <w:szCs w:val="24"/>
        </w:rPr>
        <w:t>,</w:t>
      </w:r>
      <w:r w:rsidRPr="009B21CF">
        <w:rPr>
          <w:rFonts w:ascii="宋体" w:hAnsi="宋体" w:cs="宋体" w:hint="eastAsia"/>
          <w:bCs/>
          <w:kern w:val="0"/>
          <w:sz w:val="24"/>
          <w:szCs w:val="24"/>
        </w:rPr>
        <w:t>文明礼貌。</w:t>
      </w:r>
    </w:p>
    <w:p w:rsidR="00F16056" w:rsidRPr="009B21CF" w:rsidRDefault="00D43AC4">
      <w:pPr>
        <w:spacing w:line="440" w:lineRule="exact"/>
        <w:ind w:firstLineChars="200" w:firstLine="480"/>
        <w:rPr>
          <w:rFonts w:ascii="宋体" w:hAnsi="宋体" w:cs="宋体"/>
          <w:bCs/>
          <w:kern w:val="0"/>
          <w:sz w:val="24"/>
          <w:szCs w:val="24"/>
        </w:rPr>
      </w:pPr>
      <w:r w:rsidRPr="009B21CF">
        <w:rPr>
          <w:rFonts w:ascii="宋体" w:hAnsi="宋体" w:cs="宋体" w:hint="eastAsia"/>
          <w:bCs/>
          <w:kern w:val="0"/>
          <w:sz w:val="24"/>
          <w:szCs w:val="24"/>
        </w:rPr>
        <w:t>2</w:t>
      </w:r>
      <w:r w:rsidRPr="009B21CF">
        <w:rPr>
          <w:rFonts w:ascii="宋体" w:hAnsi="宋体" w:cs="宋体" w:hint="eastAsia"/>
          <w:bCs/>
          <w:kern w:val="0"/>
          <w:sz w:val="24"/>
          <w:szCs w:val="24"/>
        </w:rPr>
        <w:t>．投标方须为其聘用员工签订劳动合同，办理相关保险，依法保障所聘用员工合法权益﹔投标方派出工作人员的工资、人身伤亡、工伤事故、各项社会保险费、第三人人身财产损害等以及由此引起的任何劳动纠纷，均由投标方负责。投标方工作人员如违规、违法造成伤、残、死亡的，由投标方人员本人负责，与招标方无关，如造成招标方员工人身、财产损失，投标方应当承担赔偿责任。</w:t>
      </w:r>
    </w:p>
    <w:p w:rsidR="00F16056" w:rsidRPr="009B21CF" w:rsidRDefault="00D43AC4">
      <w:pPr>
        <w:spacing w:line="440" w:lineRule="exact"/>
        <w:ind w:firstLineChars="200" w:firstLine="480"/>
        <w:rPr>
          <w:rFonts w:ascii="宋体" w:hAnsi="宋体" w:cs="宋体"/>
          <w:bCs/>
          <w:kern w:val="0"/>
          <w:sz w:val="24"/>
          <w:szCs w:val="24"/>
        </w:rPr>
      </w:pPr>
      <w:r w:rsidRPr="009B21CF">
        <w:rPr>
          <w:rFonts w:ascii="宋体" w:hAnsi="宋体" w:cs="宋体" w:hint="eastAsia"/>
          <w:bCs/>
          <w:kern w:val="0"/>
          <w:sz w:val="24"/>
          <w:szCs w:val="24"/>
        </w:rPr>
        <w:t>3</w:t>
      </w:r>
      <w:r w:rsidRPr="009B21CF">
        <w:rPr>
          <w:rFonts w:ascii="宋体" w:hAnsi="宋体" w:cs="宋体" w:hint="eastAsia"/>
          <w:bCs/>
          <w:kern w:val="0"/>
          <w:sz w:val="24"/>
          <w:szCs w:val="24"/>
        </w:rPr>
        <w:t>．投标方工作人员应认真执行《劳动合同法》等法律法规。保证绿化人员进驻招标方前经过安全教育培训等岗前培训，熟悉招标方工作标准，严格遵守招标方的各项规章制度。</w:t>
      </w:r>
    </w:p>
    <w:p w:rsidR="00F16056" w:rsidRPr="009B21CF" w:rsidRDefault="00D43AC4">
      <w:pPr>
        <w:spacing w:line="440" w:lineRule="exact"/>
        <w:ind w:firstLineChars="200" w:firstLine="480"/>
        <w:rPr>
          <w:rFonts w:ascii="宋体" w:hAnsi="宋体" w:cs="宋体"/>
          <w:bCs/>
          <w:kern w:val="0"/>
          <w:sz w:val="24"/>
          <w:szCs w:val="24"/>
        </w:rPr>
      </w:pPr>
      <w:r w:rsidRPr="009B21CF">
        <w:rPr>
          <w:rFonts w:ascii="宋体" w:hAnsi="宋体" w:cs="宋体" w:hint="eastAsia"/>
          <w:bCs/>
          <w:kern w:val="0"/>
          <w:sz w:val="24"/>
          <w:szCs w:val="24"/>
        </w:rPr>
        <w:t>4.</w:t>
      </w:r>
      <w:r w:rsidRPr="009B21CF">
        <w:rPr>
          <w:rFonts w:ascii="宋体" w:hAnsi="宋体" w:cs="宋体" w:hint="eastAsia"/>
          <w:bCs/>
          <w:kern w:val="0"/>
          <w:sz w:val="24"/>
          <w:szCs w:val="24"/>
        </w:rPr>
        <w:t>要有</w:t>
      </w:r>
      <w:r w:rsidRPr="009B21CF">
        <w:rPr>
          <w:rFonts w:ascii="宋体" w:hAnsi="宋体" w:cs="宋体" w:hint="eastAsia"/>
          <w:bCs/>
          <w:kern w:val="0"/>
          <w:sz w:val="24"/>
          <w:szCs w:val="24"/>
        </w:rPr>
        <w:t>良好的服务态度并自觉接受监督，不与招标方员工发生争吵或冲突，如有违规者，招标方追究经营者的责任。</w:t>
      </w:r>
    </w:p>
    <w:p w:rsidR="00F16056" w:rsidRPr="009B21CF" w:rsidRDefault="00D43AC4">
      <w:pPr>
        <w:spacing w:line="440" w:lineRule="exact"/>
        <w:ind w:firstLineChars="200" w:firstLine="480"/>
        <w:rPr>
          <w:rFonts w:ascii="宋体" w:hAnsi="宋体" w:cs="宋体"/>
          <w:bCs/>
          <w:kern w:val="0"/>
          <w:sz w:val="24"/>
          <w:szCs w:val="24"/>
        </w:rPr>
      </w:pPr>
      <w:r w:rsidRPr="009B21CF">
        <w:rPr>
          <w:rFonts w:ascii="宋体" w:hAnsi="宋体" w:cs="宋体" w:hint="eastAsia"/>
          <w:bCs/>
          <w:kern w:val="0"/>
          <w:sz w:val="24"/>
          <w:szCs w:val="24"/>
        </w:rPr>
        <w:t>5.</w:t>
      </w:r>
      <w:r w:rsidRPr="009B21CF">
        <w:rPr>
          <w:rFonts w:ascii="宋体" w:hAnsi="宋体" w:cs="宋体" w:hint="eastAsia"/>
          <w:bCs/>
          <w:kern w:val="0"/>
          <w:sz w:val="24"/>
          <w:szCs w:val="24"/>
        </w:rPr>
        <w:t>投标方工作人员因故意或玩忽职守造成招标方财产损失的，经招标方、投标方双方查实确认后，由投标方按损失的同等价值赔偿。</w:t>
      </w:r>
    </w:p>
    <w:p w:rsidR="00F16056" w:rsidRPr="009B21CF" w:rsidRDefault="00D43AC4">
      <w:pPr>
        <w:spacing w:line="440" w:lineRule="exact"/>
        <w:ind w:firstLineChars="200" w:firstLine="480"/>
        <w:rPr>
          <w:rFonts w:ascii="宋体" w:hAnsi="宋体" w:cs="宋体"/>
          <w:bCs/>
          <w:kern w:val="0"/>
          <w:sz w:val="24"/>
          <w:szCs w:val="24"/>
        </w:rPr>
      </w:pPr>
      <w:r w:rsidRPr="009B21CF">
        <w:rPr>
          <w:rFonts w:ascii="宋体" w:hAnsi="宋体" w:cs="宋体" w:hint="eastAsia"/>
          <w:bCs/>
          <w:kern w:val="0"/>
          <w:sz w:val="24"/>
          <w:szCs w:val="24"/>
        </w:rPr>
        <w:t>6.</w:t>
      </w:r>
      <w:r w:rsidRPr="009B21CF">
        <w:rPr>
          <w:rFonts w:ascii="宋体" w:hAnsi="宋体" w:cs="宋体" w:hint="eastAsia"/>
          <w:bCs/>
          <w:kern w:val="0"/>
          <w:sz w:val="24"/>
          <w:szCs w:val="24"/>
        </w:rPr>
        <w:t>投标方负责提供在招标方工作人员的履历、劳动合同等基本信息备案。投标方保证各岗位人员按定员人数每天准时上岗，如出现缺岗现象按旷工处理。</w:t>
      </w:r>
    </w:p>
    <w:p w:rsidR="00F16056" w:rsidRPr="009B21CF" w:rsidRDefault="00D43AC4">
      <w:pPr>
        <w:spacing w:line="440" w:lineRule="exact"/>
        <w:ind w:firstLineChars="200" w:firstLine="480"/>
        <w:rPr>
          <w:rFonts w:ascii="宋体" w:hAnsi="宋体" w:cs="宋体"/>
          <w:bCs/>
          <w:kern w:val="0"/>
          <w:sz w:val="24"/>
          <w:szCs w:val="24"/>
        </w:rPr>
      </w:pPr>
      <w:r w:rsidRPr="009B21CF">
        <w:rPr>
          <w:rFonts w:ascii="宋体" w:hAnsi="宋体" w:cs="宋体" w:hint="eastAsia"/>
          <w:bCs/>
          <w:kern w:val="0"/>
          <w:sz w:val="24"/>
          <w:szCs w:val="24"/>
        </w:rPr>
        <w:t>7.</w:t>
      </w:r>
      <w:r w:rsidRPr="009B21CF">
        <w:rPr>
          <w:rFonts w:ascii="宋体" w:hAnsi="宋体" w:cs="宋体" w:hint="eastAsia"/>
          <w:bCs/>
          <w:kern w:val="0"/>
          <w:sz w:val="24"/>
          <w:szCs w:val="24"/>
        </w:rPr>
        <w:t>投标方需要调换管理人员或技术人员时，需提前</w:t>
      </w:r>
      <w:r w:rsidRPr="009B21CF">
        <w:rPr>
          <w:rFonts w:ascii="宋体" w:hAnsi="宋体" w:cs="宋体" w:hint="eastAsia"/>
          <w:bCs/>
          <w:kern w:val="0"/>
          <w:sz w:val="24"/>
          <w:szCs w:val="24"/>
        </w:rPr>
        <w:t>3</w:t>
      </w:r>
      <w:r w:rsidRPr="009B21CF">
        <w:rPr>
          <w:rFonts w:ascii="宋体" w:hAnsi="宋体" w:cs="宋体" w:hint="eastAsia"/>
          <w:bCs/>
          <w:kern w:val="0"/>
          <w:sz w:val="24"/>
          <w:szCs w:val="24"/>
        </w:rPr>
        <w:t>天征得招标方同意。</w:t>
      </w:r>
    </w:p>
    <w:p w:rsidR="00F16056" w:rsidRPr="009B21CF" w:rsidRDefault="00D43AC4">
      <w:pPr>
        <w:spacing w:line="440" w:lineRule="exact"/>
        <w:ind w:firstLineChars="200" w:firstLine="480"/>
        <w:rPr>
          <w:rFonts w:ascii="宋体" w:hAnsi="宋体" w:cs="宋体"/>
          <w:bCs/>
          <w:kern w:val="0"/>
          <w:sz w:val="24"/>
          <w:szCs w:val="24"/>
        </w:rPr>
      </w:pPr>
      <w:r w:rsidRPr="009B21CF">
        <w:rPr>
          <w:rFonts w:ascii="宋体" w:hAnsi="宋体" w:cs="宋体" w:hint="eastAsia"/>
          <w:bCs/>
          <w:kern w:val="0"/>
          <w:sz w:val="24"/>
          <w:szCs w:val="24"/>
        </w:rPr>
        <w:t>8</w:t>
      </w:r>
      <w:r w:rsidRPr="009B21CF">
        <w:rPr>
          <w:rFonts w:ascii="宋体" w:hAnsi="宋体" w:cs="宋体" w:hint="eastAsia"/>
          <w:bCs/>
          <w:kern w:val="0"/>
          <w:sz w:val="24"/>
          <w:szCs w:val="24"/>
        </w:rPr>
        <w:t>．投标方应提供派驻招标方人员工作必备的工作服、护品（如雨衣、雨鞋）、工作用品等装备和物</w:t>
      </w:r>
      <w:r w:rsidRPr="009B21CF">
        <w:rPr>
          <w:rFonts w:ascii="宋体" w:hAnsi="宋体" w:cs="宋体" w:hint="eastAsia"/>
          <w:bCs/>
          <w:kern w:val="0"/>
          <w:sz w:val="24"/>
          <w:szCs w:val="24"/>
        </w:rPr>
        <w:t>品。</w:t>
      </w:r>
    </w:p>
    <w:p w:rsidR="00F16056" w:rsidRPr="009B21CF" w:rsidRDefault="00D43AC4">
      <w:pPr>
        <w:spacing w:line="440" w:lineRule="exact"/>
        <w:ind w:firstLineChars="200" w:firstLine="480"/>
        <w:rPr>
          <w:rFonts w:ascii="宋体" w:hAnsi="宋体" w:cs="宋体"/>
          <w:bCs/>
          <w:kern w:val="0"/>
          <w:sz w:val="24"/>
          <w:szCs w:val="24"/>
        </w:rPr>
      </w:pPr>
      <w:r w:rsidRPr="009B21CF">
        <w:rPr>
          <w:rFonts w:ascii="宋体" w:hAnsi="宋体" w:cs="宋体" w:hint="eastAsia"/>
          <w:bCs/>
          <w:kern w:val="0"/>
          <w:sz w:val="24"/>
          <w:szCs w:val="24"/>
        </w:rPr>
        <w:t>9</w:t>
      </w:r>
      <w:r w:rsidRPr="009B21CF">
        <w:rPr>
          <w:rFonts w:ascii="宋体" w:hAnsi="宋体" w:cs="宋体" w:hint="eastAsia"/>
          <w:bCs/>
          <w:kern w:val="0"/>
          <w:sz w:val="24"/>
          <w:szCs w:val="24"/>
        </w:rPr>
        <w:t>．招标方有权对投标方提出明确的服务工作标准，对服务质量进行定期或不定期的监督检查，按绿化养护服务考核办法等进行奖惩。</w:t>
      </w:r>
    </w:p>
    <w:p w:rsidR="00F16056" w:rsidRPr="009B21CF" w:rsidRDefault="00D43AC4">
      <w:pPr>
        <w:spacing w:line="440" w:lineRule="exact"/>
        <w:ind w:firstLineChars="200" w:firstLine="480"/>
        <w:rPr>
          <w:rFonts w:ascii="宋体" w:hAnsi="宋体" w:cs="宋体"/>
          <w:bCs/>
          <w:kern w:val="0"/>
          <w:sz w:val="24"/>
          <w:szCs w:val="24"/>
        </w:rPr>
      </w:pPr>
      <w:r w:rsidRPr="009B21CF">
        <w:rPr>
          <w:rFonts w:ascii="宋体" w:hAnsi="宋体" w:cs="宋体" w:hint="eastAsia"/>
          <w:bCs/>
          <w:kern w:val="0"/>
          <w:sz w:val="24"/>
          <w:szCs w:val="24"/>
        </w:rPr>
        <w:lastRenderedPageBreak/>
        <w:t>10.</w:t>
      </w:r>
      <w:r w:rsidRPr="009B21CF">
        <w:rPr>
          <w:rFonts w:ascii="宋体" w:hAnsi="宋体" w:cs="宋体" w:hint="eastAsia"/>
          <w:bCs/>
          <w:kern w:val="0"/>
          <w:sz w:val="24"/>
          <w:szCs w:val="24"/>
        </w:rPr>
        <w:t>投标方派驻招标方工作人员受招、投标双方共同领导，招标方派专人负责对派驻招标方人员进行岗位协调、调度、检查，处理工作中发生的问题。</w:t>
      </w:r>
    </w:p>
    <w:p w:rsidR="00F16056" w:rsidRPr="009B21CF" w:rsidRDefault="00D43AC4">
      <w:pPr>
        <w:spacing w:line="440" w:lineRule="exact"/>
        <w:ind w:firstLineChars="200" w:firstLine="480"/>
        <w:rPr>
          <w:rFonts w:ascii="宋体" w:hAnsi="宋体" w:cs="宋体"/>
          <w:bCs/>
          <w:kern w:val="0"/>
          <w:sz w:val="24"/>
          <w:szCs w:val="24"/>
        </w:rPr>
      </w:pPr>
      <w:r w:rsidRPr="009B21CF">
        <w:rPr>
          <w:rFonts w:ascii="宋体" w:hAnsi="宋体" w:cs="宋体" w:hint="eastAsia"/>
          <w:bCs/>
          <w:kern w:val="0"/>
          <w:sz w:val="24"/>
          <w:szCs w:val="24"/>
        </w:rPr>
        <w:t>11.</w:t>
      </w:r>
      <w:r w:rsidRPr="009B21CF">
        <w:rPr>
          <w:rFonts w:ascii="宋体" w:hAnsi="宋体" w:cs="宋体" w:hint="eastAsia"/>
          <w:bCs/>
          <w:kern w:val="0"/>
          <w:sz w:val="24"/>
          <w:szCs w:val="24"/>
        </w:rPr>
        <w:t>招标方有权对因工作失误或违法招标方规章制度的投标方人员进行批评教育，对不合格的人员投标方应予以调整更换。对造成损失和不良影响的人员追究相应责任，同时追究投标方管理责任。</w:t>
      </w:r>
    </w:p>
    <w:p w:rsidR="00F16056" w:rsidRPr="009B21CF" w:rsidRDefault="00D43AC4">
      <w:pPr>
        <w:widowControl/>
        <w:spacing w:line="360" w:lineRule="auto"/>
        <w:ind w:firstLineChars="200" w:firstLine="480"/>
        <w:jc w:val="left"/>
        <w:rPr>
          <w:rFonts w:ascii="宋体" w:hAnsi="宋体" w:cs="宋体"/>
          <w:bCs/>
          <w:kern w:val="0"/>
          <w:sz w:val="24"/>
          <w:szCs w:val="24"/>
        </w:rPr>
      </w:pPr>
      <w:r w:rsidRPr="009B21CF">
        <w:rPr>
          <w:rFonts w:ascii="宋体" w:hAnsi="宋体" w:cs="宋体" w:hint="eastAsia"/>
          <w:bCs/>
          <w:kern w:val="0"/>
          <w:sz w:val="24"/>
          <w:szCs w:val="24"/>
        </w:rPr>
        <w:t>12</w:t>
      </w:r>
      <w:r w:rsidRPr="009B21CF">
        <w:rPr>
          <w:rFonts w:ascii="宋体" w:hAnsi="宋体" w:cs="宋体" w:hint="eastAsia"/>
          <w:bCs/>
          <w:kern w:val="0"/>
          <w:sz w:val="24"/>
          <w:szCs w:val="24"/>
        </w:rPr>
        <w:t>．工作时间：管理人员在招标方工作时间内必须时刻在岗。其他人员根据工作任</w:t>
      </w:r>
      <w:r w:rsidRPr="009B21CF">
        <w:rPr>
          <w:rFonts w:ascii="宋体" w:hAnsi="宋体" w:cs="宋体" w:hint="eastAsia"/>
          <w:bCs/>
          <w:kern w:val="0"/>
          <w:sz w:val="24"/>
          <w:szCs w:val="24"/>
        </w:rPr>
        <w:t>务安排。</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四</w:t>
      </w:r>
      <w:r w:rsidRPr="009B21CF">
        <w:rPr>
          <w:rFonts w:ascii="宋体" w:hAnsi="宋体" w:cs="宋体" w:hint="eastAsia"/>
          <w:kern w:val="0"/>
          <w:sz w:val="24"/>
          <w:szCs w:val="24"/>
        </w:rPr>
        <w:t>、其他要求</w:t>
      </w:r>
    </w:p>
    <w:p w:rsidR="00F16056" w:rsidRPr="009B21CF" w:rsidRDefault="00D43AC4">
      <w:pPr>
        <w:widowControl/>
        <w:spacing w:line="360" w:lineRule="auto"/>
        <w:ind w:firstLineChars="200" w:firstLine="480"/>
        <w:jc w:val="left"/>
        <w:rPr>
          <w:rFonts w:ascii="宋体" w:hAnsi="宋体" w:cs="宋体"/>
          <w:kern w:val="0"/>
          <w:sz w:val="24"/>
          <w:szCs w:val="24"/>
        </w:rPr>
      </w:pPr>
      <w:r w:rsidRPr="009B21CF">
        <w:rPr>
          <w:rFonts w:ascii="宋体" w:hAnsi="宋体" w:cs="宋体" w:hint="eastAsia"/>
          <w:kern w:val="0"/>
          <w:sz w:val="24"/>
          <w:szCs w:val="24"/>
        </w:rPr>
        <w:t>1</w:t>
      </w:r>
      <w:r w:rsidRPr="009B21CF">
        <w:rPr>
          <w:rFonts w:ascii="宋体" w:hAnsi="宋体" w:cs="宋体" w:hint="eastAsia"/>
          <w:kern w:val="0"/>
          <w:sz w:val="24"/>
          <w:szCs w:val="24"/>
        </w:rPr>
        <w:t>.</w:t>
      </w:r>
      <w:r w:rsidRPr="009B21CF">
        <w:rPr>
          <w:rFonts w:ascii="宋体" w:hAnsi="宋体" w:cs="宋体" w:hint="eastAsia"/>
          <w:kern w:val="0"/>
          <w:sz w:val="24"/>
          <w:szCs w:val="24"/>
        </w:rPr>
        <w:t>服务方案要有突发事件应急预案、所能提供的免费增值服务等内容。</w:t>
      </w:r>
    </w:p>
    <w:p w:rsidR="00F16056" w:rsidRPr="009B21CF" w:rsidRDefault="00D43AC4">
      <w:pPr>
        <w:widowControl/>
        <w:tabs>
          <w:tab w:val="left" w:pos="1598"/>
        </w:tabs>
        <w:spacing w:line="360" w:lineRule="auto"/>
        <w:ind w:firstLineChars="200" w:firstLine="480"/>
        <w:jc w:val="left"/>
        <w:rPr>
          <w:rFonts w:ascii="宋体" w:hAnsi="宋体" w:cs="宋体"/>
          <w:sz w:val="24"/>
          <w:szCs w:val="24"/>
        </w:rPr>
      </w:pPr>
      <w:r w:rsidRPr="009B21CF">
        <w:rPr>
          <w:rFonts w:ascii="宋体" w:hAnsi="宋体" w:cs="宋体" w:hint="eastAsia"/>
          <w:kern w:val="0"/>
          <w:sz w:val="24"/>
          <w:szCs w:val="24"/>
        </w:rPr>
        <w:t>2</w:t>
      </w:r>
      <w:r w:rsidRPr="009B21CF">
        <w:rPr>
          <w:rFonts w:ascii="宋体" w:hAnsi="宋体" w:cs="宋体" w:hint="eastAsia"/>
          <w:kern w:val="0"/>
          <w:sz w:val="24"/>
          <w:szCs w:val="24"/>
        </w:rPr>
        <w:t>.</w:t>
      </w:r>
      <w:r w:rsidRPr="009B21CF">
        <w:rPr>
          <w:rFonts w:ascii="宋体" w:hAnsi="宋体" w:cs="宋体" w:hint="eastAsia"/>
          <w:sz w:val="24"/>
          <w:szCs w:val="24"/>
        </w:rPr>
        <w:t>若花草树木发生死亡负责免费包换。</w:t>
      </w:r>
    </w:p>
    <w:p w:rsidR="00F16056" w:rsidRPr="009B21CF" w:rsidRDefault="00D43AC4">
      <w:pPr>
        <w:widowControl/>
        <w:tabs>
          <w:tab w:val="left" w:pos="1598"/>
        </w:tabs>
        <w:spacing w:line="360" w:lineRule="auto"/>
        <w:ind w:firstLineChars="200" w:firstLine="480"/>
        <w:jc w:val="left"/>
        <w:rPr>
          <w:rFonts w:ascii="宋体" w:hAnsi="宋体" w:cs="宋体"/>
          <w:sz w:val="24"/>
          <w:szCs w:val="24"/>
        </w:rPr>
      </w:pPr>
      <w:r w:rsidRPr="009B21CF">
        <w:rPr>
          <w:rFonts w:ascii="宋体" w:hAnsi="宋体" w:cs="宋体" w:hint="eastAsia"/>
          <w:sz w:val="24"/>
          <w:szCs w:val="24"/>
        </w:rPr>
        <w:t>3.</w:t>
      </w:r>
      <w:r w:rsidRPr="009B21CF">
        <w:rPr>
          <w:rFonts w:ascii="宋体" w:hAnsi="宋体" w:cs="宋体" w:hint="eastAsia"/>
          <w:sz w:val="24"/>
          <w:szCs w:val="24"/>
        </w:rPr>
        <w:t>根据花卉苗木生长情况，每年为绿化花卉苗木施肥不低于</w:t>
      </w:r>
      <w:r w:rsidRPr="009B21CF">
        <w:rPr>
          <w:rFonts w:ascii="宋体" w:hAnsi="宋体" w:cs="宋体" w:hint="eastAsia"/>
          <w:sz w:val="24"/>
          <w:szCs w:val="24"/>
        </w:rPr>
        <w:t>2</w:t>
      </w:r>
      <w:r w:rsidRPr="009B21CF">
        <w:rPr>
          <w:rFonts w:ascii="宋体" w:hAnsi="宋体" w:cs="宋体" w:hint="eastAsia"/>
          <w:sz w:val="24"/>
          <w:szCs w:val="24"/>
        </w:rPr>
        <w:t>次（肥料用量不低于</w:t>
      </w:r>
      <w:r w:rsidRPr="009B21CF">
        <w:rPr>
          <w:rFonts w:ascii="宋体" w:hAnsi="宋体" w:cs="宋体" w:hint="eastAsia"/>
          <w:sz w:val="24"/>
          <w:szCs w:val="24"/>
        </w:rPr>
        <w:t>2000kg),</w:t>
      </w:r>
      <w:r w:rsidRPr="009B21CF">
        <w:rPr>
          <w:rFonts w:ascii="宋体" w:hAnsi="宋体" w:cs="宋体" w:hint="eastAsia"/>
          <w:sz w:val="24"/>
          <w:szCs w:val="24"/>
        </w:rPr>
        <w:t>保障土地肥沃。</w:t>
      </w:r>
    </w:p>
    <w:p w:rsidR="00F16056" w:rsidRPr="009B21CF" w:rsidRDefault="00D43AC4">
      <w:pPr>
        <w:widowControl/>
        <w:tabs>
          <w:tab w:val="left" w:pos="1598"/>
        </w:tabs>
        <w:spacing w:line="360" w:lineRule="auto"/>
        <w:ind w:firstLineChars="200" w:firstLine="480"/>
        <w:jc w:val="left"/>
        <w:rPr>
          <w:rFonts w:ascii="宋体" w:hAnsi="宋体" w:cs="宋体"/>
          <w:sz w:val="24"/>
          <w:szCs w:val="24"/>
        </w:rPr>
      </w:pPr>
      <w:r w:rsidRPr="009B21CF">
        <w:rPr>
          <w:rFonts w:ascii="宋体" w:hAnsi="宋体" w:cs="宋体" w:hint="eastAsia"/>
          <w:sz w:val="24"/>
          <w:szCs w:val="24"/>
        </w:rPr>
        <w:t>4.</w:t>
      </w:r>
      <w:r w:rsidRPr="009B21CF">
        <w:rPr>
          <w:rFonts w:ascii="宋体" w:hAnsi="宋体" w:cs="宋体" w:hint="eastAsia"/>
          <w:sz w:val="24"/>
          <w:szCs w:val="24"/>
        </w:rPr>
        <w:t>免费提供厂区内空地</w:t>
      </w:r>
      <w:r w:rsidRPr="009B21CF">
        <w:rPr>
          <w:rFonts w:ascii="宋体" w:hAnsi="宋体" w:cs="宋体" w:hint="eastAsia"/>
          <w:sz w:val="24"/>
          <w:szCs w:val="24"/>
        </w:rPr>
        <w:t>1000</w:t>
      </w:r>
      <w:r w:rsidRPr="009B21CF">
        <w:rPr>
          <w:rFonts w:ascii="宋体" w:hAnsi="宋体" w:cs="宋体" w:hint="eastAsia"/>
          <w:sz w:val="24"/>
          <w:szCs w:val="24"/>
        </w:rPr>
        <w:t>平米除草服务。</w:t>
      </w:r>
    </w:p>
    <w:p w:rsidR="00F16056" w:rsidRPr="009B21CF" w:rsidRDefault="00F16056">
      <w:pPr>
        <w:spacing w:line="276" w:lineRule="auto"/>
        <w:rPr>
          <w:sz w:val="24"/>
          <w:szCs w:val="24"/>
        </w:rPr>
      </w:pPr>
    </w:p>
    <w:p w:rsidR="00F16056" w:rsidRPr="009B21CF" w:rsidRDefault="00D43AC4">
      <w:pPr>
        <w:spacing w:line="400" w:lineRule="exact"/>
        <w:jc w:val="center"/>
        <w:outlineLvl w:val="0"/>
        <w:rPr>
          <w:b/>
          <w:sz w:val="36"/>
          <w:szCs w:val="36"/>
        </w:rPr>
      </w:pPr>
      <w:r w:rsidRPr="009B21CF">
        <w:rPr>
          <w:b/>
          <w:sz w:val="36"/>
          <w:szCs w:val="36"/>
        </w:rPr>
        <w:t>第</w:t>
      </w:r>
      <w:r w:rsidRPr="009B21CF">
        <w:rPr>
          <w:rFonts w:hint="eastAsia"/>
          <w:b/>
          <w:sz w:val="36"/>
          <w:szCs w:val="36"/>
        </w:rPr>
        <w:t>三</w:t>
      </w:r>
      <w:r w:rsidRPr="009B21CF">
        <w:rPr>
          <w:b/>
          <w:sz w:val="36"/>
          <w:szCs w:val="36"/>
        </w:rPr>
        <w:t>部分</w:t>
      </w:r>
      <w:r w:rsidRPr="009B21CF">
        <w:rPr>
          <w:rFonts w:hint="eastAsia"/>
          <w:b/>
          <w:sz w:val="36"/>
          <w:szCs w:val="36"/>
        </w:rPr>
        <w:t xml:space="preserve">  </w:t>
      </w:r>
      <w:r w:rsidRPr="009B21CF">
        <w:rPr>
          <w:b/>
          <w:sz w:val="36"/>
          <w:szCs w:val="36"/>
        </w:rPr>
        <w:t>评标</w:t>
      </w:r>
      <w:r w:rsidRPr="009B21CF">
        <w:rPr>
          <w:rFonts w:hint="eastAsia"/>
          <w:b/>
          <w:sz w:val="36"/>
          <w:szCs w:val="36"/>
        </w:rPr>
        <w:t>办法</w:t>
      </w:r>
    </w:p>
    <w:p w:rsidR="00F16056" w:rsidRPr="009B21CF" w:rsidRDefault="00F16056">
      <w:pPr>
        <w:spacing w:line="400" w:lineRule="exact"/>
        <w:jc w:val="center"/>
        <w:outlineLvl w:val="0"/>
        <w:rPr>
          <w:b/>
          <w:sz w:val="36"/>
          <w:szCs w:val="36"/>
        </w:rPr>
      </w:pPr>
    </w:p>
    <w:p w:rsidR="00F16056" w:rsidRPr="009B21CF" w:rsidRDefault="00D43AC4">
      <w:pPr>
        <w:spacing w:line="360" w:lineRule="auto"/>
        <w:rPr>
          <w:rFonts w:ascii="宋体" w:hAnsi="宋体" w:cs="宋体"/>
          <w:sz w:val="24"/>
          <w:szCs w:val="24"/>
        </w:rPr>
      </w:pPr>
      <w:r w:rsidRPr="009B21CF">
        <w:rPr>
          <w:rFonts w:ascii="宋体" w:hAnsi="宋体" w:cs="宋体" w:hint="eastAsia"/>
          <w:sz w:val="24"/>
          <w:szCs w:val="24"/>
        </w:rPr>
        <w:t>由招标方组织的评标工作小组负责，采用综合评分法，依据评分标准，本着公平、公正、公开、有序的原则，在最大限度地满足招标文件实质性要求的前提下，按照评标依据依次进行技术标和商务标综合评审，确定综合得分和排名。排名</w:t>
      </w:r>
      <w:r w:rsidRPr="009B21CF">
        <w:rPr>
          <w:rFonts w:ascii="宋体" w:hAnsi="宋体" w:cs="宋体" w:hint="eastAsia"/>
          <w:sz w:val="24"/>
          <w:szCs w:val="24"/>
        </w:rPr>
        <w:t>第</w:t>
      </w:r>
      <w:r w:rsidRPr="009B21CF">
        <w:rPr>
          <w:rFonts w:ascii="宋体" w:hAnsi="宋体" w:cs="宋体" w:hint="eastAsia"/>
          <w:sz w:val="24"/>
          <w:szCs w:val="24"/>
        </w:rPr>
        <w:t>1</w:t>
      </w:r>
      <w:r w:rsidRPr="009B21CF">
        <w:rPr>
          <w:rFonts w:ascii="宋体" w:hAnsi="宋体" w:cs="宋体" w:hint="eastAsia"/>
          <w:sz w:val="24"/>
          <w:szCs w:val="24"/>
        </w:rPr>
        <w:t>的投标方推荐为中标人，如果排名第</w:t>
      </w:r>
      <w:r w:rsidRPr="009B21CF">
        <w:rPr>
          <w:rFonts w:ascii="宋体" w:hAnsi="宋体" w:cs="宋体" w:hint="eastAsia"/>
          <w:sz w:val="24"/>
          <w:szCs w:val="24"/>
        </w:rPr>
        <w:t>1</w:t>
      </w:r>
      <w:r w:rsidRPr="009B21CF">
        <w:rPr>
          <w:rFonts w:ascii="宋体" w:hAnsi="宋体" w:cs="宋体" w:hint="eastAsia"/>
          <w:sz w:val="24"/>
          <w:szCs w:val="24"/>
        </w:rPr>
        <w:t>名的不能满足招标方合同签订条件，由第二中标人与招标方签订合同，对未入围的投标方不做任何解释</w:t>
      </w:r>
      <w:r w:rsidRPr="009B21CF">
        <w:rPr>
          <w:rFonts w:ascii="宋体" w:hAnsi="宋体" w:cs="宋体" w:hint="eastAsia"/>
          <w:sz w:val="24"/>
          <w:szCs w:val="24"/>
        </w:rPr>
        <w:t>。</w:t>
      </w:r>
    </w:p>
    <w:p w:rsidR="00F16056" w:rsidRPr="009B21CF" w:rsidRDefault="00D43AC4">
      <w:pPr>
        <w:pStyle w:val="ad"/>
        <w:ind w:firstLineChars="200" w:firstLine="480"/>
        <w:rPr>
          <w:rFonts w:hAnsi="宋体"/>
          <w:szCs w:val="21"/>
        </w:rPr>
      </w:pPr>
      <w:bookmarkStart w:id="18" w:name="OLE_LINK4"/>
      <w:r w:rsidRPr="009B21CF">
        <w:rPr>
          <w:rFonts w:eastAsia="宋体" w:hAnsi="宋体" w:cs="宋体" w:hint="eastAsia"/>
          <w:szCs w:val="21"/>
        </w:rPr>
        <w:t>评分标准：</w:t>
      </w:r>
    </w:p>
    <w:p w:rsidR="00F16056" w:rsidRPr="009B21CF" w:rsidRDefault="00D43AC4">
      <w:pPr>
        <w:widowControl/>
        <w:ind w:firstLineChars="200" w:firstLine="480"/>
        <w:jc w:val="left"/>
        <w:textAlignment w:val="center"/>
        <w:rPr>
          <w:rFonts w:ascii="宋体" w:hAnsi="宋体" w:cs="宋体"/>
          <w:sz w:val="24"/>
          <w:szCs w:val="24"/>
        </w:rPr>
      </w:pPr>
      <w:r w:rsidRPr="009B21CF">
        <w:rPr>
          <w:rFonts w:ascii="宋体" w:hAnsi="宋体" w:cs="宋体" w:hint="eastAsia"/>
          <w:sz w:val="24"/>
          <w:szCs w:val="24"/>
        </w:rPr>
        <w:t>本次招标评价分</w:t>
      </w:r>
      <w:r w:rsidRPr="009B21CF">
        <w:rPr>
          <w:rFonts w:ascii="宋体" w:hAnsi="宋体" w:cs="宋体" w:hint="eastAsia"/>
          <w:sz w:val="24"/>
          <w:szCs w:val="24"/>
        </w:rPr>
        <w:t>两</w:t>
      </w:r>
      <w:r w:rsidRPr="009B21CF">
        <w:rPr>
          <w:rFonts w:ascii="宋体" w:hAnsi="宋体" w:cs="宋体" w:hint="eastAsia"/>
          <w:sz w:val="24"/>
          <w:szCs w:val="24"/>
        </w:rPr>
        <w:t>个方面，总赋分为</w:t>
      </w:r>
      <w:r w:rsidRPr="009B21CF">
        <w:rPr>
          <w:rFonts w:ascii="宋体" w:hAnsi="宋体" w:cs="宋体" w:hint="eastAsia"/>
          <w:sz w:val="24"/>
          <w:szCs w:val="24"/>
        </w:rPr>
        <w:t>100</w:t>
      </w:r>
      <w:r w:rsidRPr="009B21CF">
        <w:rPr>
          <w:rFonts w:ascii="宋体" w:hAnsi="宋体" w:cs="宋体" w:hint="eastAsia"/>
          <w:sz w:val="24"/>
          <w:szCs w:val="24"/>
        </w:rPr>
        <w:t>分。其中投标服务方案</w:t>
      </w:r>
      <w:r w:rsidRPr="009B21CF">
        <w:rPr>
          <w:rFonts w:ascii="宋体" w:hAnsi="宋体" w:cs="宋体" w:hint="eastAsia"/>
          <w:sz w:val="24"/>
          <w:szCs w:val="24"/>
        </w:rPr>
        <w:t>30</w:t>
      </w:r>
      <w:r w:rsidRPr="009B21CF">
        <w:rPr>
          <w:rFonts w:ascii="宋体" w:hAnsi="宋体" w:cs="宋体" w:hint="eastAsia"/>
          <w:sz w:val="24"/>
          <w:szCs w:val="24"/>
        </w:rPr>
        <w:t>分、投标报价</w:t>
      </w:r>
      <w:r w:rsidRPr="009B21CF">
        <w:rPr>
          <w:rFonts w:ascii="宋体" w:hAnsi="宋体" w:cs="宋体" w:hint="eastAsia"/>
          <w:sz w:val="24"/>
          <w:szCs w:val="24"/>
        </w:rPr>
        <w:t>7</w:t>
      </w:r>
      <w:r w:rsidRPr="009B21CF">
        <w:rPr>
          <w:rFonts w:ascii="宋体" w:hAnsi="宋体" w:cs="宋体" w:hint="eastAsia"/>
          <w:sz w:val="24"/>
          <w:szCs w:val="24"/>
        </w:rPr>
        <w:t>0</w:t>
      </w:r>
      <w:r w:rsidRPr="009B21CF">
        <w:rPr>
          <w:rFonts w:ascii="宋体" w:hAnsi="宋体" w:cs="宋体" w:hint="eastAsia"/>
          <w:sz w:val="24"/>
          <w:szCs w:val="24"/>
        </w:rPr>
        <w:t>分。</w:t>
      </w:r>
    </w:p>
    <w:tbl>
      <w:tblPr>
        <w:tblStyle w:val="af9"/>
        <w:tblW w:w="0" w:type="auto"/>
        <w:tblLook w:val="04A0" w:firstRow="1" w:lastRow="0" w:firstColumn="1" w:lastColumn="0" w:noHBand="0" w:noVBand="1"/>
      </w:tblPr>
      <w:tblGrid>
        <w:gridCol w:w="1639"/>
        <w:gridCol w:w="6958"/>
        <w:gridCol w:w="1372"/>
      </w:tblGrid>
      <w:tr w:rsidR="009B21CF" w:rsidRPr="009B21CF">
        <w:tc>
          <w:tcPr>
            <w:tcW w:w="1672" w:type="dxa"/>
            <w:vAlign w:val="center"/>
          </w:tcPr>
          <w:p w:rsidR="00F16056" w:rsidRPr="009B21CF" w:rsidRDefault="00D43AC4">
            <w:pPr>
              <w:spacing w:line="300" w:lineRule="exact"/>
              <w:jc w:val="center"/>
              <w:rPr>
                <w:rFonts w:ascii="宋体" w:hAnsi="宋体" w:cs="宋体"/>
                <w:sz w:val="24"/>
                <w:szCs w:val="24"/>
              </w:rPr>
            </w:pPr>
            <w:r w:rsidRPr="009B21CF">
              <w:rPr>
                <w:rFonts w:ascii="宋体" w:hAnsi="宋体" w:cs="宋体" w:hint="eastAsia"/>
                <w:b/>
                <w:sz w:val="24"/>
                <w:szCs w:val="24"/>
              </w:rPr>
              <w:t>评审项目</w:t>
            </w:r>
          </w:p>
        </w:tc>
        <w:tc>
          <w:tcPr>
            <w:tcW w:w="7125" w:type="dxa"/>
            <w:vAlign w:val="center"/>
          </w:tcPr>
          <w:p w:rsidR="00F16056" w:rsidRPr="009B21CF" w:rsidRDefault="00D43AC4">
            <w:pPr>
              <w:spacing w:line="300" w:lineRule="exact"/>
              <w:jc w:val="center"/>
              <w:rPr>
                <w:rFonts w:ascii="宋体" w:hAnsi="宋体" w:cs="宋体"/>
                <w:sz w:val="24"/>
                <w:szCs w:val="24"/>
              </w:rPr>
            </w:pPr>
            <w:r w:rsidRPr="009B21CF">
              <w:rPr>
                <w:rFonts w:ascii="宋体" w:hAnsi="宋体" w:cs="宋体" w:hint="eastAsia"/>
                <w:b/>
                <w:sz w:val="24"/>
                <w:szCs w:val="24"/>
              </w:rPr>
              <w:t>评分标准</w:t>
            </w:r>
          </w:p>
        </w:tc>
        <w:tc>
          <w:tcPr>
            <w:tcW w:w="1397" w:type="dxa"/>
            <w:vAlign w:val="center"/>
          </w:tcPr>
          <w:p w:rsidR="00F16056" w:rsidRPr="009B21CF" w:rsidRDefault="00D43AC4">
            <w:pPr>
              <w:spacing w:line="300" w:lineRule="exact"/>
              <w:jc w:val="center"/>
              <w:rPr>
                <w:rFonts w:ascii="宋体" w:hAnsi="宋体" w:cs="宋体"/>
                <w:sz w:val="24"/>
                <w:szCs w:val="24"/>
              </w:rPr>
            </w:pPr>
            <w:r w:rsidRPr="009B21CF">
              <w:rPr>
                <w:rFonts w:ascii="宋体" w:hAnsi="宋体" w:cs="宋体" w:hint="eastAsia"/>
                <w:b/>
                <w:sz w:val="24"/>
                <w:szCs w:val="24"/>
              </w:rPr>
              <w:t>分值</w:t>
            </w:r>
          </w:p>
        </w:tc>
      </w:tr>
      <w:tr w:rsidR="009B21CF" w:rsidRPr="009B21CF">
        <w:tc>
          <w:tcPr>
            <w:tcW w:w="1672" w:type="dxa"/>
            <w:vAlign w:val="center"/>
          </w:tcPr>
          <w:p w:rsidR="00F16056" w:rsidRPr="009B21CF" w:rsidRDefault="00D43AC4">
            <w:pPr>
              <w:spacing w:line="300" w:lineRule="exact"/>
              <w:jc w:val="center"/>
              <w:rPr>
                <w:rFonts w:ascii="宋体" w:hAnsi="宋体" w:cs="宋体"/>
                <w:b/>
                <w:sz w:val="24"/>
                <w:szCs w:val="24"/>
              </w:rPr>
            </w:pPr>
            <w:r w:rsidRPr="009B21CF">
              <w:rPr>
                <w:rFonts w:ascii="宋体" w:hAnsi="宋体" w:cs="宋体" w:hint="eastAsia"/>
                <w:b/>
                <w:sz w:val="24"/>
                <w:szCs w:val="24"/>
              </w:rPr>
              <w:t>投标服务</w:t>
            </w:r>
          </w:p>
          <w:p w:rsidR="00F16056" w:rsidRPr="009B21CF" w:rsidRDefault="00D43AC4">
            <w:pPr>
              <w:spacing w:line="300" w:lineRule="exact"/>
              <w:jc w:val="center"/>
              <w:rPr>
                <w:rFonts w:ascii="宋体" w:hAnsi="宋体" w:cs="宋体"/>
                <w:sz w:val="24"/>
                <w:szCs w:val="24"/>
              </w:rPr>
            </w:pPr>
            <w:r w:rsidRPr="009B21CF">
              <w:rPr>
                <w:rFonts w:ascii="宋体" w:hAnsi="宋体" w:cs="宋体" w:hint="eastAsia"/>
                <w:b/>
                <w:sz w:val="24"/>
                <w:szCs w:val="24"/>
              </w:rPr>
              <w:t>方案</w:t>
            </w:r>
          </w:p>
        </w:tc>
        <w:tc>
          <w:tcPr>
            <w:tcW w:w="7125" w:type="dxa"/>
            <w:vAlign w:val="center"/>
          </w:tcPr>
          <w:p w:rsidR="00F16056" w:rsidRPr="009B21CF" w:rsidRDefault="00D43AC4">
            <w:pPr>
              <w:spacing w:line="480" w:lineRule="exact"/>
              <w:rPr>
                <w:rFonts w:ascii="宋体" w:hAnsi="宋体" w:cs="宋体"/>
                <w:kern w:val="0"/>
                <w:sz w:val="24"/>
                <w:szCs w:val="24"/>
                <w:lang w:bidi="ar"/>
              </w:rPr>
            </w:pPr>
            <w:r w:rsidRPr="009B21CF">
              <w:rPr>
                <w:rFonts w:ascii="宋体" w:hAnsi="宋体" w:cs="宋体" w:hint="eastAsia"/>
                <w:kern w:val="0"/>
                <w:sz w:val="24"/>
                <w:szCs w:val="24"/>
                <w:lang w:bidi="ar"/>
              </w:rPr>
              <w:t>养护管理方案：（</w:t>
            </w:r>
            <w:r w:rsidRPr="009B21CF">
              <w:rPr>
                <w:rFonts w:ascii="宋体" w:hAnsi="宋体" w:cs="宋体" w:hint="eastAsia"/>
                <w:kern w:val="0"/>
                <w:sz w:val="24"/>
                <w:szCs w:val="24"/>
                <w:lang w:bidi="ar"/>
              </w:rPr>
              <w:t>1</w:t>
            </w:r>
            <w:r w:rsidRPr="009B21CF">
              <w:rPr>
                <w:rFonts w:ascii="宋体" w:hAnsi="宋体" w:cs="宋体" w:hint="eastAsia"/>
                <w:kern w:val="0"/>
                <w:sz w:val="24"/>
                <w:szCs w:val="24"/>
                <w:lang w:bidi="ar"/>
              </w:rPr>
              <w:t>）有每月全面具体完整的作业计划（</w:t>
            </w:r>
            <w:r w:rsidRPr="009B21CF">
              <w:rPr>
                <w:rFonts w:ascii="宋体" w:hAnsi="宋体" w:cs="宋体" w:hint="eastAsia"/>
                <w:kern w:val="0"/>
                <w:sz w:val="24"/>
                <w:szCs w:val="24"/>
                <w:lang w:bidi="ar"/>
              </w:rPr>
              <w:t>0-5</w:t>
            </w:r>
            <w:r w:rsidRPr="009B21CF">
              <w:rPr>
                <w:rFonts w:ascii="宋体" w:hAnsi="宋体" w:cs="宋体" w:hint="eastAsia"/>
                <w:kern w:val="0"/>
                <w:sz w:val="24"/>
                <w:szCs w:val="24"/>
                <w:lang w:bidi="ar"/>
              </w:rPr>
              <w:t>分）（</w:t>
            </w:r>
            <w:r w:rsidRPr="009B21CF">
              <w:rPr>
                <w:rFonts w:ascii="宋体" w:hAnsi="宋体" w:cs="宋体" w:hint="eastAsia"/>
                <w:kern w:val="0"/>
                <w:sz w:val="24"/>
                <w:szCs w:val="24"/>
                <w:lang w:bidi="ar"/>
              </w:rPr>
              <w:t>2</w:t>
            </w:r>
            <w:r w:rsidRPr="009B21CF">
              <w:rPr>
                <w:rFonts w:ascii="宋体" w:hAnsi="宋体" w:cs="宋体" w:hint="eastAsia"/>
                <w:kern w:val="0"/>
                <w:sz w:val="24"/>
                <w:szCs w:val="24"/>
                <w:lang w:bidi="ar"/>
              </w:rPr>
              <w:t>）病虫害详细的处理方案</w:t>
            </w:r>
            <w:r w:rsidRPr="009B21CF">
              <w:rPr>
                <w:rFonts w:ascii="宋体" w:hAnsi="宋体" w:cs="宋体" w:hint="eastAsia"/>
                <w:kern w:val="0"/>
                <w:sz w:val="24"/>
                <w:szCs w:val="24"/>
                <w:lang w:bidi="ar"/>
              </w:rPr>
              <w:t>(0-5)</w:t>
            </w:r>
            <w:r w:rsidRPr="009B21CF">
              <w:rPr>
                <w:rFonts w:ascii="宋体" w:hAnsi="宋体" w:cs="宋体" w:hint="eastAsia"/>
                <w:kern w:val="0"/>
                <w:sz w:val="24"/>
                <w:szCs w:val="24"/>
                <w:lang w:bidi="ar"/>
              </w:rPr>
              <w:t>分（</w:t>
            </w:r>
            <w:r w:rsidRPr="009B21CF">
              <w:rPr>
                <w:rFonts w:ascii="宋体" w:hAnsi="宋体" w:cs="宋体" w:hint="eastAsia"/>
                <w:kern w:val="0"/>
                <w:sz w:val="24"/>
                <w:szCs w:val="24"/>
                <w:lang w:bidi="ar"/>
              </w:rPr>
              <w:t>3</w:t>
            </w:r>
            <w:r w:rsidRPr="009B21CF">
              <w:rPr>
                <w:rFonts w:ascii="宋体" w:hAnsi="宋体" w:cs="宋体" w:hint="eastAsia"/>
                <w:kern w:val="0"/>
                <w:sz w:val="24"/>
                <w:szCs w:val="24"/>
                <w:lang w:bidi="ar"/>
              </w:rPr>
              <w:t>）有针对性、突出点的养护内容（</w:t>
            </w:r>
            <w:r w:rsidRPr="009B21CF">
              <w:rPr>
                <w:rFonts w:ascii="宋体" w:hAnsi="宋体" w:cs="宋体" w:hint="eastAsia"/>
                <w:kern w:val="0"/>
                <w:sz w:val="24"/>
                <w:szCs w:val="24"/>
                <w:lang w:bidi="ar"/>
              </w:rPr>
              <w:t>0-5</w:t>
            </w:r>
            <w:r w:rsidRPr="009B21CF">
              <w:rPr>
                <w:rFonts w:ascii="宋体" w:hAnsi="宋体" w:cs="宋体" w:hint="eastAsia"/>
                <w:kern w:val="0"/>
                <w:sz w:val="24"/>
                <w:szCs w:val="24"/>
                <w:lang w:bidi="ar"/>
              </w:rPr>
              <w:t>分）（</w:t>
            </w:r>
            <w:r w:rsidRPr="009B21CF">
              <w:rPr>
                <w:rFonts w:ascii="宋体" w:hAnsi="宋体" w:cs="宋体" w:hint="eastAsia"/>
                <w:kern w:val="0"/>
                <w:sz w:val="24"/>
                <w:szCs w:val="24"/>
                <w:lang w:bidi="ar"/>
              </w:rPr>
              <w:t>4</w:t>
            </w:r>
            <w:r w:rsidRPr="009B21CF">
              <w:rPr>
                <w:rFonts w:ascii="宋体" w:hAnsi="宋体" w:cs="宋体" w:hint="eastAsia"/>
                <w:kern w:val="0"/>
                <w:sz w:val="24"/>
                <w:szCs w:val="24"/>
                <w:lang w:bidi="ar"/>
              </w:rPr>
              <w:t>）应急抢险方案（</w:t>
            </w:r>
            <w:r w:rsidRPr="009B21CF">
              <w:rPr>
                <w:rFonts w:ascii="宋体" w:hAnsi="宋体" w:cs="宋体" w:hint="eastAsia"/>
                <w:kern w:val="0"/>
                <w:sz w:val="24"/>
                <w:szCs w:val="24"/>
                <w:lang w:bidi="ar"/>
              </w:rPr>
              <w:t>0-3</w:t>
            </w:r>
            <w:r w:rsidRPr="009B21CF">
              <w:rPr>
                <w:rFonts w:ascii="宋体" w:hAnsi="宋体" w:cs="宋体" w:hint="eastAsia"/>
                <w:kern w:val="0"/>
                <w:sz w:val="24"/>
                <w:szCs w:val="24"/>
                <w:lang w:bidi="ar"/>
              </w:rPr>
              <w:t>分）（</w:t>
            </w:r>
            <w:r w:rsidRPr="009B21CF">
              <w:rPr>
                <w:rFonts w:ascii="宋体" w:hAnsi="宋体" w:cs="宋体" w:hint="eastAsia"/>
                <w:kern w:val="0"/>
                <w:sz w:val="24"/>
                <w:szCs w:val="24"/>
                <w:lang w:bidi="ar"/>
              </w:rPr>
              <w:t>5</w:t>
            </w:r>
            <w:r w:rsidRPr="009B21CF">
              <w:rPr>
                <w:rFonts w:ascii="宋体" w:hAnsi="宋体" w:cs="宋体" w:hint="eastAsia"/>
                <w:kern w:val="0"/>
                <w:sz w:val="24"/>
                <w:szCs w:val="24"/>
                <w:lang w:bidi="ar"/>
              </w:rPr>
              <w:t>）安全生产情况（</w:t>
            </w:r>
            <w:r w:rsidRPr="009B21CF">
              <w:rPr>
                <w:rFonts w:ascii="宋体" w:hAnsi="宋体" w:cs="宋体" w:hint="eastAsia"/>
                <w:kern w:val="0"/>
                <w:sz w:val="24"/>
                <w:szCs w:val="24"/>
                <w:lang w:bidi="ar"/>
              </w:rPr>
              <w:t>0-2</w:t>
            </w:r>
            <w:r w:rsidRPr="009B21CF">
              <w:rPr>
                <w:rFonts w:ascii="宋体" w:hAnsi="宋体" w:cs="宋体" w:hint="eastAsia"/>
                <w:kern w:val="0"/>
                <w:sz w:val="24"/>
                <w:szCs w:val="24"/>
                <w:lang w:bidi="ar"/>
              </w:rPr>
              <w:t>分）</w:t>
            </w:r>
            <w:r w:rsidRPr="009B21CF">
              <w:rPr>
                <w:rFonts w:ascii="宋体" w:hAnsi="宋体" w:cs="宋体" w:hint="eastAsia"/>
                <w:kern w:val="0"/>
                <w:sz w:val="24"/>
                <w:szCs w:val="24"/>
                <w:lang w:bidi="ar"/>
              </w:rPr>
              <w:t xml:space="preserve"> </w:t>
            </w:r>
          </w:p>
          <w:p w:rsidR="00F16056" w:rsidRPr="009B21CF" w:rsidRDefault="00D43AC4">
            <w:pPr>
              <w:spacing w:line="480" w:lineRule="exact"/>
              <w:rPr>
                <w:rFonts w:ascii="宋体" w:hAnsi="宋体" w:cs="宋体"/>
                <w:kern w:val="0"/>
                <w:sz w:val="24"/>
                <w:szCs w:val="24"/>
                <w:lang w:bidi="ar"/>
              </w:rPr>
            </w:pPr>
            <w:r w:rsidRPr="009B21CF">
              <w:rPr>
                <w:rFonts w:ascii="宋体" w:hAnsi="宋体" w:cs="宋体" w:hint="eastAsia"/>
                <w:kern w:val="0"/>
                <w:sz w:val="24"/>
                <w:szCs w:val="24"/>
                <w:lang w:bidi="ar"/>
              </w:rPr>
              <w:t>养护管理措施：（</w:t>
            </w:r>
            <w:r w:rsidRPr="009B21CF">
              <w:rPr>
                <w:rFonts w:ascii="宋体" w:hAnsi="宋体" w:cs="宋体" w:hint="eastAsia"/>
                <w:kern w:val="0"/>
                <w:sz w:val="24"/>
                <w:szCs w:val="24"/>
                <w:lang w:bidi="ar"/>
              </w:rPr>
              <w:t>1</w:t>
            </w:r>
            <w:r w:rsidRPr="009B21CF">
              <w:rPr>
                <w:rFonts w:ascii="宋体" w:hAnsi="宋体" w:cs="宋体" w:hint="eastAsia"/>
                <w:kern w:val="0"/>
                <w:sz w:val="24"/>
                <w:szCs w:val="24"/>
                <w:lang w:bidi="ar"/>
              </w:rPr>
              <w:t>）养护管理体系完善、有保障（</w:t>
            </w:r>
            <w:r w:rsidRPr="009B21CF">
              <w:rPr>
                <w:rFonts w:ascii="宋体" w:hAnsi="宋体" w:cs="宋体" w:hint="eastAsia"/>
                <w:kern w:val="0"/>
                <w:sz w:val="24"/>
                <w:szCs w:val="24"/>
                <w:lang w:bidi="ar"/>
              </w:rPr>
              <w:t>0-5</w:t>
            </w:r>
            <w:r w:rsidRPr="009B21CF">
              <w:rPr>
                <w:rFonts w:ascii="宋体" w:hAnsi="宋体" w:cs="宋体" w:hint="eastAsia"/>
                <w:kern w:val="0"/>
                <w:sz w:val="24"/>
                <w:szCs w:val="24"/>
                <w:lang w:bidi="ar"/>
              </w:rPr>
              <w:t>分）（</w:t>
            </w:r>
            <w:r w:rsidRPr="009B21CF">
              <w:rPr>
                <w:rFonts w:ascii="宋体" w:hAnsi="宋体" w:cs="宋体" w:hint="eastAsia"/>
                <w:kern w:val="0"/>
                <w:sz w:val="24"/>
                <w:szCs w:val="24"/>
                <w:lang w:bidi="ar"/>
              </w:rPr>
              <w:t>2</w:t>
            </w:r>
            <w:r w:rsidRPr="009B21CF">
              <w:rPr>
                <w:rFonts w:ascii="宋体" w:hAnsi="宋体" w:cs="宋体" w:hint="eastAsia"/>
                <w:kern w:val="0"/>
                <w:sz w:val="24"/>
                <w:szCs w:val="24"/>
                <w:lang w:bidi="ar"/>
              </w:rPr>
              <w:t>）投标方拟投入使用的机械设备量满足养护项目实际规模，</w:t>
            </w:r>
            <w:r w:rsidRPr="009B21CF">
              <w:rPr>
                <w:rFonts w:ascii="宋体" w:hAnsi="宋体" w:cs="宋体" w:hint="eastAsia"/>
                <w:kern w:val="0"/>
                <w:sz w:val="24"/>
                <w:szCs w:val="24"/>
                <w:lang w:bidi="ar"/>
              </w:rPr>
              <w:lastRenderedPageBreak/>
              <w:t>各类养护机械设备数量、比例适当（</w:t>
            </w:r>
            <w:r w:rsidRPr="009B21CF">
              <w:rPr>
                <w:rFonts w:ascii="宋体" w:hAnsi="宋体" w:cs="宋体" w:hint="eastAsia"/>
                <w:kern w:val="0"/>
                <w:sz w:val="24"/>
                <w:szCs w:val="24"/>
                <w:lang w:bidi="ar"/>
              </w:rPr>
              <w:t>0-2</w:t>
            </w:r>
            <w:r w:rsidRPr="009B21CF">
              <w:rPr>
                <w:rFonts w:ascii="宋体" w:hAnsi="宋体" w:cs="宋体" w:hint="eastAsia"/>
                <w:kern w:val="0"/>
                <w:sz w:val="24"/>
                <w:szCs w:val="24"/>
                <w:lang w:bidi="ar"/>
              </w:rPr>
              <w:t>分）（</w:t>
            </w:r>
            <w:r w:rsidRPr="009B21CF">
              <w:rPr>
                <w:rFonts w:ascii="宋体" w:hAnsi="宋体" w:cs="宋体" w:hint="eastAsia"/>
                <w:kern w:val="0"/>
                <w:sz w:val="24"/>
                <w:szCs w:val="24"/>
                <w:lang w:bidi="ar"/>
              </w:rPr>
              <w:t>3</w:t>
            </w:r>
            <w:r w:rsidRPr="009B21CF">
              <w:rPr>
                <w:rFonts w:ascii="宋体" w:hAnsi="宋体" w:cs="宋体" w:hint="eastAsia"/>
                <w:kern w:val="0"/>
                <w:sz w:val="24"/>
                <w:szCs w:val="24"/>
                <w:lang w:bidi="ar"/>
              </w:rPr>
              <w:t>）养护管理制度、养护操作规程齐全（</w:t>
            </w:r>
            <w:r w:rsidRPr="009B21CF">
              <w:rPr>
                <w:rFonts w:ascii="宋体" w:hAnsi="宋体" w:cs="宋体" w:hint="eastAsia"/>
                <w:kern w:val="0"/>
                <w:sz w:val="24"/>
                <w:szCs w:val="24"/>
                <w:lang w:bidi="ar"/>
              </w:rPr>
              <w:t>0-3</w:t>
            </w:r>
            <w:r w:rsidRPr="009B21CF">
              <w:rPr>
                <w:rFonts w:ascii="宋体" w:hAnsi="宋体" w:cs="宋体" w:hint="eastAsia"/>
                <w:kern w:val="0"/>
                <w:sz w:val="24"/>
                <w:szCs w:val="24"/>
                <w:lang w:bidi="ar"/>
              </w:rPr>
              <w:t>分）</w:t>
            </w:r>
          </w:p>
          <w:p w:rsidR="00F16056" w:rsidRPr="009B21CF" w:rsidRDefault="00F16056">
            <w:pPr>
              <w:spacing w:line="480" w:lineRule="exact"/>
              <w:rPr>
                <w:rFonts w:ascii="宋体" w:hAnsi="宋体" w:cs="宋体"/>
                <w:sz w:val="24"/>
                <w:szCs w:val="24"/>
              </w:rPr>
            </w:pPr>
          </w:p>
        </w:tc>
        <w:tc>
          <w:tcPr>
            <w:tcW w:w="1397" w:type="dxa"/>
            <w:vAlign w:val="center"/>
          </w:tcPr>
          <w:p w:rsidR="00F16056" w:rsidRPr="009B21CF" w:rsidRDefault="00D43AC4">
            <w:pPr>
              <w:spacing w:line="300" w:lineRule="exact"/>
              <w:jc w:val="center"/>
              <w:rPr>
                <w:rFonts w:ascii="宋体" w:hAnsi="宋体" w:cs="宋体"/>
                <w:sz w:val="24"/>
                <w:szCs w:val="24"/>
              </w:rPr>
            </w:pPr>
            <w:r w:rsidRPr="009B21CF">
              <w:rPr>
                <w:rFonts w:ascii="宋体" w:hAnsi="宋体" w:cs="宋体" w:hint="eastAsia"/>
                <w:sz w:val="24"/>
                <w:szCs w:val="24"/>
              </w:rPr>
              <w:lastRenderedPageBreak/>
              <w:t>30</w:t>
            </w:r>
            <w:r w:rsidRPr="009B21CF">
              <w:rPr>
                <w:rFonts w:ascii="宋体" w:hAnsi="宋体" w:cs="宋体" w:hint="eastAsia"/>
                <w:sz w:val="24"/>
                <w:szCs w:val="24"/>
              </w:rPr>
              <w:t>分</w:t>
            </w:r>
          </w:p>
        </w:tc>
      </w:tr>
      <w:tr w:rsidR="009B21CF" w:rsidRPr="009B21CF">
        <w:tc>
          <w:tcPr>
            <w:tcW w:w="1672" w:type="dxa"/>
            <w:vAlign w:val="center"/>
          </w:tcPr>
          <w:p w:rsidR="00F16056" w:rsidRPr="009B21CF" w:rsidRDefault="00D43AC4">
            <w:pPr>
              <w:spacing w:line="300" w:lineRule="exact"/>
              <w:jc w:val="center"/>
              <w:rPr>
                <w:rFonts w:ascii="宋体" w:hAnsi="宋体" w:cs="宋体"/>
                <w:sz w:val="24"/>
                <w:szCs w:val="24"/>
              </w:rPr>
            </w:pPr>
            <w:r w:rsidRPr="009B21CF">
              <w:rPr>
                <w:rFonts w:ascii="宋体" w:hAnsi="宋体" w:cs="宋体" w:hint="eastAsia"/>
                <w:b/>
                <w:bCs/>
                <w:sz w:val="24"/>
                <w:szCs w:val="24"/>
              </w:rPr>
              <w:lastRenderedPageBreak/>
              <w:t>投标报价</w:t>
            </w:r>
          </w:p>
        </w:tc>
        <w:tc>
          <w:tcPr>
            <w:tcW w:w="7125" w:type="dxa"/>
            <w:vAlign w:val="center"/>
          </w:tcPr>
          <w:p w:rsidR="00F16056" w:rsidRPr="009B21CF" w:rsidRDefault="00D43AC4">
            <w:pPr>
              <w:spacing w:line="480" w:lineRule="exact"/>
              <w:rPr>
                <w:rStyle w:val="font61"/>
                <w:rFonts w:hint="default"/>
                <w:color w:val="auto"/>
                <w:lang w:bidi="ar"/>
              </w:rPr>
            </w:pPr>
            <w:r w:rsidRPr="009B21CF">
              <w:rPr>
                <w:rStyle w:val="font61"/>
                <w:color w:val="auto"/>
                <w:lang w:bidi="ar"/>
              </w:rPr>
              <w:t>满足招标文件要求且该评标项目投标价格最低的投标报价为评标基准价（投标报价</w:t>
            </w:r>
            <w:r w:rsidRPr="009B21CF">
              <w:rPr>
                <w:rStyle w:val="font61"/>
                <w:color w:val="auto"/>
                <w:lang w:bidi="ar"/>
              </w:rPr>
              <w:t>=</w:t>
            </w:r>
            <w:r w:rsidRPr="009B21CF">
              <w:rPr>
                <w:rStyle w:val="font61"/>
                <w:color w:val="auto"/>
                <w:lang w:bidi="ar"/>
              </w:rPr>
              <w:t>年绿化</w:t>
            </w:r>
            <w:r w:rsidRPr="009B21CF">
              <w:rPr>
                <w:rStyle w:val="font61"/>
                <w:color w:val="auto"/>
                <w:lang w:bidi="ar"/>
              </w:rPr>
              <w:t>养护费</w:t>
            </w:r>
            <w:r w:rsidRPr="009B21CF">
              <w:rPr>
                <w:rStyle w:val="font61"/>
                <w:color w:val="auto"/>
                <w:lang w:bidi="ar"/>
              </w:rPr>
              <w:t>+</w:t>
            </w:r>
            <w:r w:rsidRPr="009B21CF">
              <w:rPr>
                <w:rStyle w:val="font61"/>
                <w:color w:val="auto"/>
                <w:lang w:bidi="ar"/>
              </w:rPr>
              <w:t>绿化补栽费单价小计），其基准价为满分。其他合格投标方的项目投标报价得分统一按照下列公式计算（保留两位小数）：</w:t>
            </w:r>
          </w:p>
          <w:p w:rsidR="00F16056" w:rsidRPr="009B21CF" w:rsidRDefault="00D43AC4">
            <w:pPr>
              <w:spacing w:line="480" w:lineRule="exact"/>
              <w:rPr>
                <w:rFonts w:ascii="宋体" w:hAnsi="宋体" w:cs="宋体"/>
                <w:sz w:val="24"/>
                <w:szCs w:val="24"/>
              </w:rPr>
            </w:pPr>
            <w:r w:rsidRPr="009B21CF">
              <w:rPr>
                <w:rStyle w:val="font61"/>
                <w:color w:val="auto"/>
                <w:lang w:bidi="ar"/>
              </w:rPr>
              <w:t>项目投标报价得分＝</w:t>
            </w:r>
            <w:r w:rsidRPr="009B21CF">
              <w:rPr>
                <w:rStyle w:val="font61"/>
                <w:color w:val="auto"/>
                <w:lang w:bidi="ar"/>
              </w:rPr>
              <w:t>7</w:t>
            </w:r>
            <w:r w:rsidRPr="009B21CF">
              <w:rPr>
                <w:rStyle w:val="font61"/>
                <w:color w:val="auto"/>
                <w:lang w:bidi="ar"/>
              </w:rPr>
              <w:t>0-</w:t>
            </w:r>
            <w:r w:rsidRPr="009B21CF">
              <w:rPr>
                <w:rStyle w:val="font61"/>
                <w:color w:val="auto"/>
                <w:lang w:bidi="ar"/>
              </w:rPr>
              <w:t>［</w:t>
            </w:r>
            <w:r w:rsidRPr="009B21CF">
              <w:rPr>
                <w:rStyle w:val="font61"/>
                <w:color w:val="auto"/>
                <w:lang w:bidi="ar"/>
              </w:rPr>
              <w:t>(</w:t>
            </w:r>
            <w:r w:rsidRPr="009B21CF">
              <w:rPr>
                <w:rStyle w:val="font61"/>
                <w:color w:val="auto"/>
                <w:lang w:bidi="ar"/>
              </w:rPr>
              <w:t>投标报价</w:t>
            </w:r>
            <w:r w:rsidRPr="009B21CF">
              <w:rPr>
                <w:rStyle w:val="font61"/>
                <w:color w:val="auto"/>
                <w:lang w:bidi="ar"/>
              </w:rPr>
              <w:t>-</w:t>
            </w:r>
            <w:r w:rsidRPr="009B21CF">
              <w:rPr>
                <w:rStyle w:val="font61"/>
                <w:color w:val="auto"/>
                <w:lang w:bidi="ar"/>
              </w:rPr>
              <w:t>评标基准价</w:t>
            </w:r>
            <w:r w:rsidRPr="009B21CF">
              <w:rPr>
                <w:rStyle w:val="font61"/>
                <w:color w:val="auto"/>
                <w:lang w:bidi="ar"/>
              </w:rPr>
              <w:t>)</w:t>
            </w:r>
            <w:r w:rsidRPr="009B21CF">
              <w:rPr>
                <w:rStyle w:val="font61"/>
                <w:color w:val="auto"/>
                <w:lang w:bidi="ar"/>
              </w:rPr>
              <w:t>／评标基准价</w:t>
            </w:r>
            <w:r w:rsidRPr="009B21CF">
              <w:rPr>
                <w:rStyle w:val="font61"/>
                <w:color w:val="auto"/>
                <w:lang w:bidi="ar"/>
              </w:rPr>
              <w:t>)</w:t>
            </w:r>
            <w:r w:rsidRPr="009B21CF">
              <w:rPr>
                <w:rStyle w:val="font61"/>
                <w:color w:val="auto"/>
                <w:lang w:bidi="ar"/>
              </w:rPr>
              <w:t>］</w:t>
            </w:r>
            <w:r w:rsidRPr="009B21CF">
              <w:rPr>
                <w:rStyle w:val="font61"/>
                <w:color w:val="auto"/>
                <w:lang w:bidi="ar"/>
              </w:rPr>
              <w:t>*</w:t>
            </w:r>
            <w:r w:rsidRPr="009B21CF">
              <w:rPr>
                <w:rStyle w:val="font61"/>
                <w:color w:val="auto"/>
                <w:lang w:bidi="ar"/>
              </w:rPr>
              <w:t>分值</w:t>
            </w:r>
          </w:p>
        </w:tc>
        <w:tc>
          <w:tcPr>
            <w:tcW w:w="1397" w:type="dxa"/>
            <w:vAlign w:val="center"/>
          </w:tcPr>
          <w:p w:rsidR="00F16056" w:rsidRPr="009B21CF" w:rsidRDefault="00D43AC4">
            <w:pPr>
              <w:spacing w:line="300" w:lineRule="exact"/>
              <w:jc w:val="center"/>
              <w:rPr>
                <w:rFonts w:ascii="宋体" w:hAnsi="宋体" w:cs="宋体"/>
                <w:sz w:val="24"/>
                <w:szCs w:val="24"/>
              </w:rPr>
            </w:pPr>
            <w:r w:rsidRPr="009B21CF">
              <w:rPr>
                <w:rFonts w:ascii="宋体" w:hAnsi="宋体" w:cs="宋体" w:hint="eastAsia"/>
                <w:sz w:val="24"/>
                <w:szCs w:val="24"/>
              </w:rPr>
              <w:t>7</w:t>
            </w:r>
            <w:r w:rsidRPr="009B21CF">
              <w:rPr>
                <w:rFonts w:ascii="宋体" w:hAnsi="宋体" w:cs="宋体" w:hint="eastAsia"/>
                <w:sz w:val="24"/>
                <w:szCs w:val="24"/>
              </w:rPr>
              <w:t>0</w:t>
            </w:r>
            <w:r w:rsidRPr="009B21CF">
              <w:rPr>
                <w:rFonts w:ascii="宋体" w:hAnsi="宋体" w:cs="宋体" w:hint="eastAsia"/>
                <w:sz w:val="24"/>
                <w:szCs w:val="24"/>
              </w:rPr>
              <w:t>分</w:t>
            </w:r>
          </w:p>
        </w:tc>
      </w:tr>
      <w:tr w:rsidR="00F16056" w:rsidRPr="009B21CF">
        <w:tc>
          <w:tcPr>
            <w:tcW w:w="1672" w:type="dxa"/>
            <w:vAlign w:val="center"/>
          </w:tcPr>
          <w:p w:rsidR="00F16056" w:rsidRPr="009B21CF" w:rsidRDefault="00D43AC4">
            <w:pPr>
              <w:spacing w:line="360" w:lineRule="auto"/>
              <w:jc w:val="center"/>
              <w:rPr>
                <w:rFonts w:ascii="宋体" w:hAnsi="宋体" w:cs="宋体"/>
                <w:sz w:val="24"/>
                <w:szCs w:val="24"/>
              </w:rPr>
            </w:pPr>
            <w:r w:rsidRPr="009B21CF">
              <w:rPr>
                <w:rFonts w:ascii="宋体" w:hAnsi="宋体" w:cs="宋体" w:hint="eastAsia"/>
                <w:b/>
                <w:sz w:val="24"/>
                <w:szCs w:val="24"/>
              </w:rPr>
              <w:t>合计</w:t>
            </w:r>
          </w:p>
        </w:tc>
        <w:tc>
          <w:tcPr>
            <w:tcW w:w="8522" w:type="dxa"/>
            <w:gridSpan w:val="2"/>
            <w:vAlign w:val="center"/>
          </w:tcPr>
          <w:p w:rsidR="00F16056" w:rsidRPr="009B21CF" w:rsidRDefault="00D43AC4">
            <w:pPr>
              <w:widowControl/>
              <w:jc w:val="center"/>
              <w:textAlignment w:val="center"/>
              <w:rPr>
                <w:rFonts w:ascii="宋体" w:hAnsi="宋体" w:cs="宋体"/>
                <w:sz w:val="24"/>
                <w:szCs w:val="24"/>
              </w:rPr>
            </w:pPr>
            <w:r w:rsidRPr="009B21CF">
              <w:rPr>
                <w:rFonts w:ascii="宋体" w:hAnsi="宋体" w:cs="宋体" w:hint="eastAsia"/>
                <w:b/>
                <w:sz w:val="24"/>
                <w:szCs w:val="24"/>
              </w:rPr>
              <w:t>100</w:t>
            </w:r>
            <w:r w:rsidRPr="009B21CF">
              <w:rPr>
                <w:rFonts w:ascii="宋体" w:hAnsi="宋体" w:cs="宋体" w:hint="eastAsia"/>
                <w:b/>
                <w:sz w:val="24"/>
                <w:szCs w:val="24"/>
              </w:rPr>
              <w:t>分</w:t>
            </w:r>
          </w:p>
        </w:tc>
      </w:tr>
    </w:tbl>
    <w:p w:rsidR="00F16056" w:rsidRPr="009B21CF" w:rsidRDefault="00F16056">
      <w:pPr>
        <w:widowControl/>
        <w:ind w:firstLineChars="200" w:firstLine="420"/>
        <w:jc w:val="left"/>
        <w:textAlignment w:val="center"/>
      </w:pPr>
    </w:p>
    <w:bookmarkEnd w:id="18"/>
    <w:p w:rsidR="00F16056" w:rsidRPr="009B21CF" w:rsidRDefault="00F16056">
      <w:pPr>
        <w:spacing w:line="400" w:lineRule="exact"/>
        <w:outlineLvl w:val="0"/>
        <w:rPr>
          <w:b/>
          <w:sz w:val="36"/>
          <w:szCs w:val="36"/>
        </w:rPr>
      </w:pPr>
    </w:p>
    <w:p w:rsidR="00F16056" w:rsidRPr="009B21CF" w:rsidRDefault="00F16056">
      <w:pPr>
        <w:spacing w:line="400" w:lineRule="exact"/>
        <w:jc w:val="center"/>
        <w:outlineLvl w:val="0"/>
        <w:rPr>
          <w:b/>
          <w:sz w:val="36"/>
          <w:szCs w:val="36"/>
        </w:rPr>
      </w:pPr>
    </w:p>
    <w:p w:rsidR="00F16056" w:rsidRPr="009B21CF" w:rsidRDefault="00F16056">
      <w:pPr>
        <w:spacing w:line="400" w:lineRule="exact"/>
        <w:jc w:val="center"/>
        <w:outlineLvl w:val="0"/>
        <w:rPr>
          <w:b/>
          <w:sz w:val="36"/>
          <w:szCs w:val="36"/>
        </w:rPr>
      </w:pPr>
    </w:p>
    <w:p w:rsidR="00F16056" w:rsidRPr="009B21CF" w:rsidRDefault="00D43AC4">
      <w:pPr>
        <w:spacing w:line="400" w:lineRule="exact"/>
        <w:jc w:val="center"/>
        <w:outlineLvl w:val="0"/>
        <w:rPr>
          <w:b/>
          <w:bCs/>
          <w:sz w:val="24"/>
        </w:rPr>
      </w:pPr>
      <w:r w:rsidRPr="009B21CF">
        <w:rPr>
          <w:b/>
          <w:sz w:val="36"/>
          <w:szCs w:val="36"/>
        </w:rPr>
        <w:t>第</w:t>
      </w:r>
      <w:r w:rsidRPr="009B21CF">
        <w:rPr>
          <w:rFonts w:hint="eastAsia"/>
          <w:b/>
          <w:sz w:val="36"/>
          <w:szCs w:val="36"/>
        </w:rPr>
        <w:t>四</w:t>
      </w:r>
      <w:r w:rsidRPr="009B21CF">
        <w:rPr>
          <w:b/>
          <w:sz w:val="36"/>
          <w:szCs w:val="36"/>
        </w:rPr>
        <w:t>部分</w:t>
      </w:r>
      <w:r w:rsidRPr="009B21CF">
        <w:rPr>
          <w:b/>
          <w:sz w:val="36"/>
          <w:szCs w:val="36"/>
        </w:rPr>
        <w:t xml:space="preserve">    </w:t>
      </w:r>
      <w:r w:rsidRPr="009B21CF">
        <w:rPr>
          <w:b/>
          <w:sz w:val="36"/>
          <w:szCs w:val="36"/>
        </w:rPr>
        <w:t>投标文件格式</w:t>
      </w:r>
      <w:bookmarkEnd w:id="16"/>
      <w:bookmarkEnd w:id="17"/>
    </w:p>
    <w:p w:rsidR="00F16056" w:rsidRPr="009B21CF" w:rsidRDefault="00F16056"/>
    <w:p w:rsidR="00F16056" w:rsidRPr="009B21CF" w:rsidRDefault="00D43AC4">
      <w:pPr>
        <w:spacing w:line="360" w:lineRule="auto"/>
        <w:ind w:firstLineChars="200" w:firstLine="480"/>
        <w:rPr>
          <w:sz w:val="24"/>
        </w:rPr>
      </w:pPr>
      <w:r w:rsidRPr="009B21CF">
        <w:rPr>
          <w:sz w:val="24"/>
        </w:rPr>
        <w:t>投标人应当使用本册招标文件提供的投标文件格式，</w:t>
      </w:r>
      <w:r w:rsidRPr="009B21CF">
        <w:rPr>
          <w:rFonts w:hint="eastAsia"/>
          <w:sz w:val="24"/>
        </w:rPr>
        <w:t>表示</w:t>
      </w:r>
      <w:r w:rsidRPr="009B21CF">
        <w:rPr>
          <w:sz w:val="24"/>
        </w:rPr>
        <w:t>可以按同样的格式进行扩展。如果投标人未按此格式编制投标文件，由此造成投标内容欠缺或不完整的，有可能被评委视为</w:t>
      </w:r>
      <w:r w:rsidRPr="009B21CF">
        <w:rPr>
          <w:sz w:val="24"/>
        </w:rPr>
        <w:t>“</w:t>
      </w:r>
      <w:r w:rsidRPr="009B21CF">
        <w:rPr>
          <w:sz w:val="24"/>
        </w:rPr>
        <w:t>未实质性响应招标要求</w:t>
      </w:r>
      <w:r w:rsidRPr="009B21CF">
        <w:rPr>
          <w:sz w:val="24"/>
        </w:rPr>
        <w:t>”</w:t>
      </w:r>
      <w:r w:rsidRPr="009B21CF">
        <w:rPr>
          <w:sz w:val="24"/>
        </w:rPr>
        <w:t>而被拒绝。</w:t>
      </w:r>
    </w:p>
    <w:p w:rsidR="00F16056" w:rsidRPr="009B21CF" w:rsidRDefault="00D43AC4">
      <w:pPr>
        <w:pStyle w:val="ab"/>
        <w:tabs>
          <w:tab w:val="left" w:pos="525"/>
        </w:tabs>
        <w:spacing w:afterLines="150" w:after="360" w:line="360" w:lineRule="auto"/>
        <w:ind w:firstLineChars="200" w:firstLine="480"/>
        <w:rPr>
          <w:sz w:val="24"/>
        </w:rPr>
      </w:pPr>
      <w:r w:rsidRPr="009B21CF">
        <w:rPr>
          <w:sz w:val="24"/>
        </w:rPr>
        <w:t>为保证投标文件的完整齐全，每份正、副本投标文件，均应包含完整的全套内容。</w:t>
      </w:r>
    </w:p>
    <w:p w:rsidR="00F16056" w:rsidRPr="009B21CF" w:rsidRDefault="00F16056">
      <w:pPr>
        <w:pStyle w:val="ab"/>
        <w:tabs>
          <w:tab w:val="left" w:pos="525"/>
        </w:tabs>
        <w:spacing w:afterLines="150" w:after="360" w:line="360" w:lineRule="auto"/>
        <w:ind w:firstLine="0"/>
        <w:rPr>
          <w:sz w:val="24"/>
        </w:rPr>
      </w:pPr>
    </w:p>
    <w:p w:rsidR="00F16056" w:rsidRPr="009B21CF" w:rsidRDefault="00F16056">
      <w:pPr>
        <w:pStyle w:val="ab"/>
        <w:tabs>
          <w:tab w:val="left" w:pos="525"/>
        </w:tabs>
        <w:spacing w:afterLines="150" w:after="360" w:line="360" w:lineRule="auto"/>
        <w:ind w:firstLine="0"/>
        <w:rPr>
          <w:sz w:val="24"/>
        </w:rPr>
      </w:pPr>
    </w:p>
    <w:p w:rsidR="00F16056" w:rsidRPr="009B21CF" w:rsidRDefault="00F16056">
      <w:pPr>
        <w:pStyle w:val="ab"/>
        <w:tabs>
          <w:tab w:val="left" w:pos="525"/>
        </w:tabs>
        <w:spacing w:afterLines="150" w:after="360" w:line="360" w:lineRule="auto"/>
        <w:ind w:firstLine="0"/>
        <w:rPr>
          <w:sz w:val="24"/>
        </w:rPr>
      </w:pPr>
    </w:p>
    <w:p w:rsidR="00F16056" w:rsidRPr="009B21CF" w:rsidRDefault="00F16056">
      <w:pPr>
        <w:pStyle w:val="ab"/>
        <w:tabs>
          <w:tab w:val="left" w:pos="525"/>
        </w:tabs>
        <w:spacing w:afterLines="150" w:after="360" w:line="360" w:lineRule="auto"/>
        <w:ind w:firstLine="0"/>
        <w:rPr>
          <w:sz w:val="24"/>
        </w:rPr>
      </w:pPr>
    </w:p>
    <w:p w:rsidR="00F16056" w:rsidRPr="009B21CF" w:rsidRDefault="00F16056">
      <w:pPr>
        <w:pStyle w:val="ab"/>
        <w:tabs>
          <w:tab w:val="left" w:pos="525"/>
        </w:tabs>
        <w:spacing w:afterLines="150" w:after="360" w:line="360" w:lineRule="auto"/>
        <w:ind w:firstLine="0"/>
        <w:jc w:val="center"/>
        <w:rPr>
          <w:bCs/>
          <w:sz w:val="44"/>
        </w:rPr>
      </w:pPr>
    </w:p>
    <w:p w:rsidR="00F16056" w:rsidRPr="009B21CF" w:rsidRDefault="00D43AC4">
      <w:pPr>
        <w:pStyle w:val="ab"/>
        <w:tabs>
          <w:tab w:val="left" w:pos="525"/>
        </w:tabs>
        <w:spacing w:afterLines="150" w:after="360" w:line="360" w:lineRule="auto"/>
        <w:ind w:firstLineChars="800" w:firstLine="3520"/>
        <w:rPr>
          <w:bCs/>
          <w:sz w:val="44"/>
        </w:rPr>
      </w:pPr>
      <w:r w:rsidRPr="009B21CF">
        <w:rPr>
          <w:bCs/>
          <w:sz w:val="44"/>
        </w:rPr>
        <w:lastRenderedPageBreak/>
        <w:t>（正</w:t>
      </w:r>
      <w:r w:rsidRPr="009B21CF">
        <w:rPr>
          <w:bCs/>
          <w:sz w:val="44"/>
        </w:rPr>
        <w:t xml:space="preserve"> </w:t>
      </w:r>
      <w:r w:rsidRPr="009B21CF">
        <w:rPr>
          <w:bCs/>
          <w:sz w:val="44"/>
        </w:rPr>
        <w:t>或</w:t>
      </w:r>
      <w:r w:rsidRPr="009B21CF">
        <w:rPr>
          <w:bCs/>
          <w:sz w:val="44"/>
        </w:rPr>
        <w:t xml:space="preserve"> </w:t>
      </w:r>
      <w:r w:rsidRPr="009B21CF">
        <w:rPr>
          <w:bCs/>
          <w:sz w:val="44"/>
        </w:rPr>
        <w:t>副本）</w:t>
      </w:r>
    </w:p>
    <w:p w:rsidR="00F16056" w:rsidRPr="009B21CF" w:rsidRDefault="00D43AC4">
      <w:pPr>
        <w:pStyle w:val="ab"/>
        <w:tabs>
          <w:tab w:val="left" w:pos="525"/>
        </w:tabs>
        <w:spacing w:line="360" w:lineRule="auto"/>
        <w:ind w:firstLine="0"/>
        <w:jc w:val="center"/>
        <w:rPr>
          <w:b/>
          <w:bCs/>
          <w:sz w:val="96"/>
          <w:szCs w:val="96"/>
        </w:rPr>
      </w:pPr>
      <w:r w:rsidRPr="009B21CF">
        <w:rPr>
          <w:b/>
          <w:bCs/>
          <w:sz w:val="96"/>
          <w:szCs w:val="96"/>
        </w:rPr>
        <w:t>投</w:t>
      </w:r>
      <w:r w:rsidRPr="009B21CF">
        <w:rPr>
          <w:b/>
          <w:bCs/>
          <w:sz w:val="96"/>
          <w:szCs w:val="96"/>
        </w:rPr>
        <w:t xml:space="preserve"> </w:t>
      </w:r>
      <w:r w:rsidRPr="009B21CF">
        <w:rPr>
          <w:b/>
          <w:bCs/>
          <w:sz w:val="96"/>
          <w:szCs w:val="96"/>
        </w:rPr>
        <w:t>标</w:t>
      </w:r>
      <w:r w:rsidRPr="009B21CF">
        <w:rPr>
          <w:b/>
          <w:bCs/>
          <w:sz w:val="96"/>
          <w:szCs w:val="96"/>
        </w:rPr>
        <w:t xml:space="preserve"> </w:t>
      </w:r>
      <w:r w:rsidRPr="009B21CF">
        <w:rPr>
          <w:b/>
          <w:bCs/>
          <w:sz w:val="96"/>
          <w:szCs w:val="96"/>
        </w:rPr>
        <w:t>文</w:t>
      </w:r>
      <w:r w:rsidRPr="009B21CF">
        <w:rPr>
          <w:b/>
          <w:bCs/>
          <w:sz w:val="96"/>
          <w:szCs w:val="96"/>
        </w:rPr>
        <w:t xml:space="preserve"> </w:t>
      </w:r>
      <w:r w:rsidRPr="009B21CF">
        <w:rPr>
          <w:b/>
          <w:bCs/>
          <w:sz w:val="96"/>
          <w:szCs w:val="96"/>
        </w:rPr>
        <w:t>件</w:t>
      </w:r>
    </w:p>
    <w:p w:rsidR="00F16056" w:rsidRPr="009B21CF" w:rsidRDefault="00F16056">
      <w:pPr>
        <w:pStyle w:val="ab"/>
        <w:tabs>
          <w:tab w:val="left" w:pos="525"/>
        </w:tabs>
        <w:spacing w:line="360" w:lineRule="auto"/>
        <w:ind w:firstLine="538"/>
      </w:pPr>
    </w:p>
    <w:p w:rsidR="00F16056" w:rsidRPr="009B21CF" w:rsidRDefault="00D43AC4">
      <w:pPr>
        <w:pStyle w:val="ab"/>
        <w:tabs>
          <w:tab w:val="left" w:pos="525"/>
        </w:tabs>
        <w:spacing w:line="480" w:lineRule="auto"/>
        <w:ind w:firstLine="0"/>
        <w:jc w:val="center"/>
        <w:rPr>
          <w:sz w:val="72"/>
          <w:szCs w:val="72"/>
        </w:rPr>
      </w:pPr>
      <w:r w:rsidRPr="009B21CF">
        <w:rPr>
          <w:rFonts w:ascii="宋体" w:hAnsi="宋体" w:cs="宋体" w:hint="eastAsia"/>
          <w:b/>
          <w:sz w:val="72"/>
          <w:szCs w:val="72"/>
        </w:rPr>
        <w:t>商务部分</w:t>
      </w:r>
    </w:p>
    <w:p w:rsidR="00F16056" w:rsidRPr="009B21CF" w:rsidRDefault="00F16056">
      <w:pPr>
        <w:pStyle w:val="ab"/>
        <w:tabs>
          <w:tab w:val="left" w:pos="525"/>
        </w:tabs>
        <w:spacing w:line="360" w:lineRule="auto"/>
      </w:pPr>
    </w:p>
    <w:p w:rsidR="00F16056" w:rsidRPr="009B21CF" w:rsidRDefault="00D43AC4">
      <w:pPr>
        <w:tabs>
          <w:tab w:val="left" w:pos="5105"/>
        </w:tabs>
        <w:spacing w:line="480" w:lineRule="auto"/>
        <w:rPr>
          <w:rFonts w:ascii="宋体" w:hAnsi="宋体"/>
          <w:spacing w:val="-20"/>
          <w:sz w:val="28"/>
          <w:szCs w:val="28"/>
        </w:rPr>
      </w:pPr>
      <w:r w:rsidRPr="009B21CF">
        <w:rPr>
          <w:sz w:val="28"/>
          <w:szCs w:val="28"/>
        </w:rPr>
        <w:t>项目名称：</w:t>
      </w:r>
      <w:r w:rsidRPr="009B21CF">
        <w:rPr>
          <w:rFonts w:ascii="宋体" w:hAnsi="宋体" w:hint="eastAsia"/>
          <w:spacing w:val="-20"/>
          <w:sz w:val="28"/>
          <w:szCs w:val="28"/>
        </w:rPr>
        <w:t>重汽（重庆）轻型汽车有限公司</w:t>
      </w:r>
      <w:r w:rsidRPr="009B21CF">
        <w:rPr>
          <w:rFonts w:ascii="宋体" w:hAnsi="宋体" w:hint="eastAsia"/>
          <w:spacing w:val="-20"/>
          <w:sz w:val="28"/>
          <w:szCs w:val="28"/>
        </w:rPr>
        <w:t xml:space="preserve"> ******</w:t>
      </w:r>
      <w:r w:rsidRPr="009B21CF">
        <w:rPr>
          <w:rFonts w:ascii="宋体" w:hAnsi="宋体" w:hint="eastAsia"/>
          <w:spacing w:val="-20"/>
          <w:sz w:val="28"/>
          <w:szCs w:val="28"/>
        </w:rPr>
        <w:t>项目</w:t>
      </w:r>
    </w:p>
    <w:p w:rsidR="00F16056" w:rsidRPr="009B21CF" w:rsidRDefault="00F16056">
      <w:pPr>
        <w:tabs>
          <w:tab w:val="left" w:pos="5105"/>
        </w:tabs>
        <w:spacing w:line="480" w:lineRule="auto"/>
        <w:rPr>
          <w:rFonts w:ascii="宋体" w:hAnsi="宋体"/>
          <w:spacing w:val="-20"/>
          <w:sz w:val="28"/>
          <w:szCs w:val="28"/>
        </w:rPr>
      </w:pPr>
    </w:p>
    <w:p w:rsidR="00F16056" w:rsidRPr="009B21CF" w:rsidRDefault="00D43AC4">
      <w:pPr>
        <w:spacing w:beforeLines="50" w:before="120" w:afterLines="50" w:after="120" w:line="480" w:lineRule="auto"/>
        <w:ind w:firstLineChars="200" w:firstLine="480"/>
        <w:rPr>
          <w:sz w:val="24"/>
        </w:rPr>
      </w:pPr>
      <w:r w:rsidRPr="009B21CF">
        <w:rPr>
          <w:sz w:val="24"/>
        </w:rPr>
        <w:t>投标人名称：</w:t>
      </w:r>
      <w:r w:rsidRPr="009B21CF">
        <w:rPr>
          <w:sz w:val="24"/>
        </w:rPr>
        <w:t xml:space="preserve"> </w:t>
      </w:r>
      <w:r w:rsidRPr="009B21CF">
        <w:rPr>
          <w:sz w:val="24"/>
        </w:rPr>
        <w:tab/>
      </w:r>
      <w:r w:rsidRPr="009B21CF">
        <w:rPr>
          <w:sz w:val="24"/>
        </w:rPr>
        <w:tab/>
      </w:r>
      <w:r w:rsidRPr="009B21CF">
        <w:rPr>
          <w:sz w:val="24"/>
          <w:u w:val="single"/>
        </w:rPr>
        <w:tab/>
        <w:t xml:space="preserve">                                           </w:t>
      </w:r>
      <w:r w:rsidRPr="009B21CF">
        <w:rPr>
          <w:sz w:val="24"/>
          <w:u w:val="single"/>
        </w:rPr>
        <w:tab/>
        <w:t xml:space="preserve"> </w:t>
      </w:r>
      <w:r w:rsidRPr="009B21CF">
        <w:rPr>
          <w:sz w:val="24"/>
          <w:u w:val="single"/>
        </w:rPr>
        <w:t>（单位盖章）</w:t>
      </w:r>
    </w:p>
    <w:p w:rsidR="00F16056" w:rsidRPr="009B21CF" w:rsidRDefault="00D43AC4">
      <w:pPr>
        <w:spacing w:beforeLines="50" w:before="120" w:afterLines="50" w:after="120" w:line="480" w:lineRule="auto"/>
        <w:ind w:firstLineChars="200" w:firstLine="480"/>
        <w:rPr>
          <w:sz w:val="24"/>
          <w:u w:val="single"/>
        </w:rPr>
      </w:pPr>
      <w:r w:rsidRPr="009B21CF">
        <w:rPr>
          <w:sz w:val="24"/>
        </w:rPr>
        <w:t>法定代表或</w:t>
      </w:r>
      <w:r w:rsidRPr="009B21CF">
        <w:rPr>
          <w:rFonts w:hint="eastAsia"/>
          <w:sz w:val="24"/>
        </w:rPr>
        <w:t>授</w:t>
      </w:r>
      <w:r w:rsidRPr="009B21CF">
        <w:rPr>
          <w:sz w:val="24"/>
        </w:rPr>
        <w:t>权代表：</w:t>
      </w:r>
      <w:r w:rsidRPr="009B21CF">
        <w:rPr>
          <w:sz w:val="24"/>
          <w:u w:val="single"/>
        </w:rPr>
        <w:t xml:space="preserve">  </w:t>
      </w:r>
      <w:r w:rsidRPr="009B21CF">
        <w:rPr>
          <w:sz w:val="24"/>
          <w:u w:val="single"/>
        </w:rPr>
        <w:tab/>
        <w:t xml:space="preserve">                                              </w:t>
      </w:r>
      <w:r w:rsidRPr="009B21CF">
        <w:rPr>
          <w:sz w:val="24"/>
          <w:u w:val="single"/>
        </w:rPr>
        <w:t>（姓名、签字）</w:t>
      </w:r>
    </w:p>
    <w:p w:rsidR="00F16056" w:rsidRPr="009B21CF" w:rsidRDefault="00D43AC4">
      <w:pPr>
        <w:spacing w:beforeLines="50" w:before="120" w:afterLines="50" w:after="120" w:line="480" w:lineRule="auto"/>
        <w:ind w:firstLineChars="200" w:firstLine="480"/>
        <w:rPr>
          <w:sz w:val="24"/>
          <w:u w:val="single"/>
        </w:rPr>
      </w:pPr>
      <w:r w:rsidRPr="009B21CF">
        <w:rPr>
          <w:sz w:val="24"/>
        </w:rPr>
        <w:t>地址：</w:t>
      </w:r>
      <w:r w:rsidRPr="009B21CF">
        <w:rPr>
          <w:sz w:val="24"/>
        </w:rPr>
        <w:tab/>
      </w:r>
      <w:r w:rsidRPr="009B21CF">
        <w:rPr>
          <w:sz w:val="24"/>
        </w:rPr>
        <w:tab/>
      </w:r>
      <w:r w:rsidRPr="009B21CF">
        <w:rPr>
          <w:sz w:val="24"/>
          <w:u w:val="single"/>
        </w:rPr>
        <w:t xml:space="preserve">                                                   </w:t>
      </w:r>
    </w:p>
    <w:p w:rsidR="00F16056" w:rsidRPr="009B21CF" w:rsidRDefault="00D43AC4">
      <w:pPr>
        <w:spacing w:beforeLines="50" w:before="120" w:afterLines="50" w:after="120" w:line="480" w:lineRule="auto"/>
        <w:ind w:firstLineChars="200" w:firstLine="480"/>
        <w:rPr>
          <w:sz w:val="24"/>
        </w:rPr>
      </w:pPr>
      <w:r w:rsidRPr="009B21CF">
        <w:rPr>
          <w:sz w:val="24"/>
        </w:rPr>
        <w:t>联系电话：</w:t>
      </w:r>
      <w:r w:rsidRPr="009B21CF">
        <w:rPr>
          <w:sz w:val="24"/>
        </w:rPr>
        <w:tab/>
      </w:r>
      <w:r w:rsidRPr="009B21CF">
        <w:rPr>
          <w:sz w:val="24"/>
        </w:rPr>
        <w:tab/>
      </w:r>
      <w:r w:rsidRPr="009B21CF">
        <w:rPr>
          <w:sz w:val="24"/>
          <w:u w:val="single"/>
        </w:rPr>
        <w:t xml:space="preserve">                                                                   </w:t>
      </w:r>
    </w:p>
    <w:p w:rsidR="00F16056" w:rsidRPr="009B21CF" w:rsidRDefault="00D43AC4">
      <w:pPr>
        <w:tabs>
          <w:tab w:val="left" w:pos="0"/>
        </w:tabs>
        <w:adjustRightInd w:val="0"/>
        <w:snapToGrid w:val="0"/>
        <w:spacing w:before="50" w:after="50" w:line="480" w:lineRule="auto"/>
        <w:ind w:firstLineChars="200" w:firstLine="480"/>
        <w:rPr>
          <w:sz w:val="24"/>
        </w:rPr>
      </w:pPr>
      <w:r w:rsidRPr="009B21CF">
        <w:rPr>
          <w:sz w:val="24"/>
        </w:rPr>
        <w:t>日期：</w:t>
      </w:r>
      <w:r w:rsidRPr="009B21CF">
        <w:rPr>
          <w:sz w:val="24"/>
        </w:rPr>
        <w:tab/>
      </w:r>
      <w:r w:rsidRPr="009B21CF">
        <w:rPr>
          <w:sz w:val="24"/>
        </w:rPr>
        <w:tab/>
      </w:r>
      <w:r w:rsidRPr="009B21CF">
        <w:rPr>
          <w:sz w:val="24"/>
          <w:u w:val="single"/>
        </w:rPr>
        <w:t xml:space="preserve">                    </w:t>
      </w:r>
      <w:r w:rsidRPr="009B21CF">
        <w:rPr>
          <w:sz w:val="24"/>
        </w:rPr>
        <w:t>年</w:t>
      </w:r>
      <w:r w:rsidRPr="009B21CF">
        <w:rPr>
          <w:sz w:val="24"/>
          <w:u w:val="single"/>
        </w:rPr>
        <w:t xml:space="preserve">       </w:t>
      </w:r>
      <w:r w:rsidRPr="009B21CF">
        <w:rPr>
          <w:sz w:val="24"/>
        </w:rPr>
        <w:t>月</w:t>
      </w:r>
      <w:r w:rsidRPr="009B21CF">
        <w:rPr>
          <w:sz w:val="24"/>
          <w:u w:val="single"/>
        </w:rPr>
        <w:t xml:space="preserve">        </w:t>
      </w:r>
      <w:r w:rsidRPr="009B21CF">
        <w:rPr>
          <w:sz w:val="24"/>
        </w:rPr>
        <w:t>日</w:t>
      </w: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rPr>
          <w:sz w:val="24"/>
        </w:rPr>
      </w:pPr>
    </w:p>
    <w:p w:rsidR="00F16056" w:rsidRPr="009B21CF" w:rsidRDefault="00F16056">
      <w:pPr>
        <w:tabs>
          <w:tab w:val="left" w:pos="1846"/>
        </w:tabs>
        <w:spacing w:line="480" w:lineRule="auto"/>
        <w:ind w:firstLineChars="200" w:firstLine="560"/>
        <w:jc w:val="center"/>
        <w:rPr>
          <w:sz w:val="28"/>
          <w:szCs w:val="28"/>
        </w:rPr>
      </w:pPr>
    </w:p>
    <w:p w:rsidR="00F16056" w:rsidRPr="009B21CF" w:rsidRDefault="00F16056">
      <w:pPr>
        <w:tabs>
          <w:tab w:val="left" w:pos="1846"/>
        </w:tabs>
        <w:spacing w:line="480" w:lineRule="auto"/>
        <w:ind w:firstLineChars="200" w:firstLine="560"/>
        <w:jc w:val="center"/>
        <w:rPr>
          <w:sz w:val="28"/>
          <w:szCs w:val="28"/>
        </w:rPr>
      </w:pPr>
    </w:p>
    <w:p w:rsidR="00F16056" w:rsidRPr="009B21CF" w:rsidRDefault="00F16056">
      <w:pPr>
        <w:tabs>
          <w:tab w:val="left" w:pos="1846"/>
        </w:tabs>
        <w:spacing w:line="480" w:lineRule="auto"/>
        <w:ind w:firstLineChars="200" w:firstLine="560"/>
        <w:jc w:val="center"/>
        <w:rPr>
          <w:sz w:val="28"/>
          <w:szCs w:val="28"/>
        </w:rPr>
      </w:pPr>
    </w:p>
    <w:p w:rsidR="00F16056" w:rsidRPr="009B21CF" w:rsidRDefault="00D43AC4">
      <w:pPr>
        <w:tabs>
          <w:tab w:val="left" w:pos="1846"/>
        </w:tabs>
        <w:spacing w:line="480" w:lineRule="auto"/>
        <w:ind w:firstLineChars="200" w:firstLine="560"/>
        <w:jc w:val="center"/>
        <w:rPr>
          <w:sz w:val="28"/>
          <w:szCs w:val="28"/>
        </w:rPr>
      </w:pPr>
      <w:r w:rsidRPr="009B21CF">
        <w:rPr>
          <w:sz w:val="28"/>
          <w:szCs w:val="28"/>
        </w:rPr>
        <w:t>投标文件资料目录</w:t>
      </w:r>
      <w:r w:rsidRPr="009B21CF">
        <w:rPr>
          <w:rFonts w:hint="eastAsia"/>
          <w:sz w:val="28"/>
          <w:szCs w:val="28"/>
        </w:rPr>
        <w:t>（商务文件）</w:t>
      </w:r>
    </w:p>
    <w:p w:rsidR="00F16056" w:rsidRPr="009B21CF" w:rsidRDefault="00D43AC4">
      <w:pPr>
        <w:numPr>
          <w:ilvl w:val="0"/>
          <w:numId w:val="4"/>
        </w:numPr>
        <w:spacing w:line="360" w:lineRule="auto"/>
        <w:ind w:firstLineChars="400" w:firstLine="960"/>
        <w:rPr>
          <w:sz w:val="24"/>
        </w:rPr>
      </w:pPr>
      <w:r w:rsidRPr="009B21CF">
        <w:rPr>
          <w:rFonts w:hint="eastAsia"/>
          <w:sz w:val="24"/>
        </w:rPr>
        <w:t>投标函（附件一，格式不得自行修改）；</w:t>
      </w:r>
    </w:p>
    <w:p w:rsidR="00F16056" w:rsidRPr="009B21CF" w:rsidRDefault="00D43AC4">
      <w:pPr>
        <w:numPr>
          <w:ilvl w:val="0"/>
          <w:numId w:val="4"/>
        </w:numPr>
        <w:spacing w:line="360" w:lineRule="auto"/>
        <w:ind w:firstLineChars="400" w:firstLine="960"/>
        <w:rPr>
          <w:sz w:val="24"/>
        </w:rPr>
      </w:pPr>
      <w:r w:rsidRPr="009B21CF">
        <w:rPr>
          <w:rFonts w:hint="eastAsia"/>
          <w:sz w:val="24"/>
        </w:rPr>
        <w:t>商务条款偏离表（附件二）；</w:t>
      </w:r>
    </w:p>
    <w:p w:rsidR="00F16056" w:rsidRPr="009B21CF" w:rsidRDefault="00D43AC4">
      <w:pPr>
        <w:numPr>
          <w:ilvl w:val="0"/>
          <w:numId w:val="4"/>
        </w:numPr>
        <w:spacing w:line="360" w:lineRule="auto"/>
        <w:ind w:firstLineChars="400" w:firstLine="960"/>
        <w:rPr>
          <w:sz w:val="24"/>
        </w:rPr>
      </w:pPr>
      <w:r w:rsidRPr="009B21CF">
        <w:rPr>
          <w:rFonts w:hint="eastAsia"/>
          <w:sz w:val="24"/>
          <w:szCs w:val="24"/>
        </w:rPr>
        <w:t>商务文</w:t>
      </w:r>
      <w:r w:rsidRPr="009B21CF">
        <w:rPr>
          <w:rFonts w:hint="eastAsia"/>
          <w:sz w:val="24"/>
        </w:rPr>
        <w:t>件电子版（</w:t>
      </w:r>
      <w:r w:rsidRPr="009B21CF">
        <w:rPr>
          <w:rFonts w:hint="eastAsia"/>
          <w:sz w:val="24"/>
        </w:rPr>
        <w:t>U</w:t>
      </w:r>
      <w:r w:rsidRPr="009B21CF">
        <w:rPr>
          <w:rFonts w:hint="eastAsia"/>
          <w:sz w:val="24"/>
        </w:rPr>
        <w:t>盘）：一个。</w:t>
      </w: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1418"/>
        </w:tabs>
        <w:spacing w:line="480" w:lineRule="auto"/>
        <w:jc w:val="center"/>
        <w:rPr>
          <w:b/>
          <w:sz w:val="28"/>
          <w:szCs w:val="28"/>
        </w:rPr>
      </w:pPr>
    </w:p>
    <w:p w:rsidR="00F16056" w:rsidRPr="009B21CF" w:rsidRDefault="00F16056">
      <w:pPr>
        <w:tabs>
          <w:tab w:val="left" w:pos="1418"/>
        </w:tabs>
        <w:spacing w:line="480" w:lineRule="auto"/>
        <w:jc w:val="center"/>
        <w:rPr>
          <w:b/>
          <w:sz w:val="28"/>
          <w:szCs w:val="28"/>
        </w:rPr>
      </w:pPr>
    </w:p>
    <w:p w:rsidR="00F16056" w:rsidRPr="009B21CF" w:rsidRDefault="00F16056">
      <w:pPr>
        <w:tabs>
          <w:tab w:val="left" w:pos="1418"/>
        </w:tabs>
        <w:spacing w:line="480" w:lineRule="auto"/>
        <w:jc w:val="center"/>
        <w:rPr>
          <w:b/>
          <w:sz w:val="28"/>
          <w:szCs w:val="28"/>
        </w:rPr>
      </w:pPr>
    </w:p>
    <w:p w:rsidR="00F16056" w:rsidRPr="009B21CF" w:rsidRDefault="00F16056">
      <w:pPr>
        <w:tabs>
          <w:tab w:val="left" w:pos="1418"/>
        </w:tabs>
        <w:spacing w:line="480" w:lineRule="auto"/>
        <w:jc w:val="center"/>
        <w:rPr>
          <w:b/>
          <w:sz w:val="28"/>
          <w:szCs w:val="28"/>
        </w:rPr>
      </w:pPr>
    </w:p>
    <w:p w:rsidR="00F16056" w:rsidRPr="009B21CF" w:rsidRDefault="00F16056">
      <w:pPr>
        <w:tabs>
          <w:tab w:val="left" w:pos="1418"/>
        </w:tabs>
        <w:spacing w:line="480" w:lineRule="auto"/>
        <w:jc w:val="center"/>
        <w:rPr>
          <w:b/>
          <w:sz w:val="28"/>
          <w:szCs w:val="28"/>
        </w:rPr>
      </w:pPr>
    </w:p>
    <w:p w:rsidR="00F16056" w:rsidRPr="009B21CF" w:rsidRDefault="00F16056">
      <w:pPr>
        <w:tabs>
          <w:tab w:val="left" w:pos="1418"/>
        </w:tabs>
        <w:spacing w:line="480" w:lineRule="auto"/>
        <w:jc w:val="center"/>
        <w:rPr>
          <w:b/>
          <w:sz w:val="28"/>
          <w:szCs w:val="28"/>
        </w:rPr>
      </w:pPr>
    </w:p>
    <w:p w:rsidR="00F16056" w:rsidRPr="009B21CF" w:rsidRDefault="00F16056">
      <w:pPr>
        <w:pStyle w:val="ab"/>
        <w:tabs>
          <w:tab w:val="left" w:pos="525"/>
        </w:tabs>
        <w:spacing w:afterLines="150" w:after="360" w:line="360" w:lineRule="auto"/>
        <w:ind w:firstLineChars="700" w:firstLine="3080"/>
        <w:rPr>
          <w:bCs/>
          <w:sz w:val="44"/>
        </w:rPr>
      </w:pPr>
    </w:p>
    <w:p w:rsidR="00F16056" w:rsidRPr="009B21CF" w:rsidRDefault="00F16056">
      <w:pPr>
        <w:pStyle w:val="ab"/>
        <w:tabs>
          <w:tab w:val="left" w:pos="525"/>
        </w:tabs>
        <w:spacing w:afterLines="150" w:after="360" w:line="360" w:lineRule="auto"/>
        <w:ind w:firstLineChars="700" w:firstLine="3080"/>
        <w:rPr>
          <w:bCs/>
          <w:sz w:val="44"/>
        </w:rPr>
      </w:pPr>
    </w:p>
    <w:p w:rsidR="00F16056" w:rsidRPr="009B21CF" w:rsidRDefault="00F16056">
      <w:pPr>
        <w:pStyle w:val="ab"/>
        <w:tabs>
          <w:tab w:val="left" w:pos="525"/>
        </w:tabs>
        <w:spacing w:afterLines="150" w:after="360" w:line="360" w:lineRule="auto"/>
        <w:ind w:firstLineChars="700" w:firstLine="3080"/>
        <w:rPr>
          <w:bCs/>
          <w:sz w:val="44"/>
        </w:rPr>
      </w:pPr>
    </w:p>
    <w:p w:rsidR="00F16056" w:rsidRPr="009B21CF" w:rsidRDefault="00F16056">
      <w:pPr>
        <w:pStyle w:val="ab"/>
        <w:tabs>
          <w:tab w:val="left" w:pos="525"/>
        </w:tabs>
        <w:spacing w:afterLines="150" w:after="360" w:line="360" w:lineRule="auto"/>
        <w:ind w:firstLineChars="700" w:firstLine="3080"/>
        <w:rPr>
          <w:bCs/>
          <w:sz w:val="44"/>
        </w:rPr>
      </w:pPr>
    </w:p>
    <w:p w:rsidR="00F16056" w:rsidRPr="009B21CF" w:rsidRDefault="00F16056">
      <w:pPr>
        <w:pStyle w:val="ab"/>
        <w:tabs>
          <w:tab w:val="left" w:pos="525"/>
        </w:tabs>
        <w:spacing w:afterLines="150" w:after="360" w:line="360" w:lineRule="auto"/>
        <w:ind w:firstLineChars="700" w:firstLine="3080"/>
        <w:rPr>
          <w:bCs/>
          <w:sz w:val="44"/>
        </w:rPr>
      </w:pPr>
    </w:p>
    <w:p w:rsidR="00F16056" w:rsidRPr="009B21CF" w:rsidRDefault="00D43AC4">
      <w:pPr>
        <w:pStyle w:val="ab"/>
        <w:tabs>
          <w:tab w:val="left" w:pos="525"/>
        </w:tabs>
        <w:spacing w:afterLines="150" w:after="360" w:line="360" w:lineRule="auto"/>
        <w:ind w:firstLineChars="700" w:firstLine="3080"/>
        <w:rPr>
          <w:bCs/>
          <w:sz w:val="44"/>
        </w:rPr>
      </w:pPr>
      <w:r w:rsidRPr="009B21CF">
        <w:rPr>
          <w:bCs/>
          <w:sz w:val="44"/>
        </w:rPr>
        <w:lastRenderedPageBreak/>
        <w:t>（正</w:t>
      </w:r>
      <w:r w:rsidRPr="009B21CF">
        <w:rPr>
          <w:bCs/>
          <w:sz w:val="44"/>
        </w:rPr>
        <w:t xml:space="preserve"> </w:t>
      </w:r>
      <w:r w:rsidRPr="009B21CF">
        <w:rPr>
          <w:bCs/>
          <w:sz w:val="44"/>
        </w:rPr>
        <w:t>或</w:t>
      </w:r>
      <w:r w:rsidRPr="009B21CF">
        <w:rPr>
          <w:bCs/>
          <w:sz w:val="44"/>
        </w:rPr>
        <w:t xml:space="preserve"> </w:t>
      </w:r>
      <w:r w:rsidRPr="009B21CF">
        <w:rPr>
          <w:bCs/>
          <w:sz w:val="44"/>
        </w:rPr>
        <w:t>副本）</w:t>
      </w:r>
    </w:p>
    <w:p w:rsidR="00F16056" w:rsidRPr="009B21CF" w:rsidRDefault="00D43AC4">
      <w:pPr>
        <w:pStyle w:val="ab"/>
        <w:tabs>
          <w:tab w:val="left" w:pos="525"/>
        </w:tabs>
        <w:spacing w:line="360" w:lineRule="auto"/>
        <w:ind w:firstLine="0"/>
        <w:jc w:val="center"/>
        <w:rPr>
          <w:b/>
          <w:bCs/>
          <w:sz w:val="96"/>
          <w:szCs w:val="96"/>
        </w:rPr>
      </w:pPr>
      <w:r w:rsidRPr="009B21CF">
        <w:rPr>
          <w:b/>
          <w:bCs/>
          <w:sz w:val="96"/>
          <w:szCs w:val="96"/>
        </w:rPr>
        <w:t>投</w:t>
      </w:r>
      <w:r w:rsidRPr="009B21CF">
        <w:rPr>
          <w:b/>
          <w:bCs/>
          <w:sz w:val="96"/>
          <w:szCs w:val="96"/>
        </w:rPr>
        <w:t xml:space="preserve"> </w:t>
      </w:r>
      <w:r w:rsidRPr="009B21CF">
        <w:rPr>
          <w:b/>
          <w:bCs/>
          <w:sz w:val="96"/>
          <w:szCs w:val="96"/>
        </w:rPr>
        <w:t>标</w:t>
      </w:r>
      <w:r w:rsidRPr="009B21CF">
        <w:rPr>
          <w:b/>
          <w:bCs/>
          <w:sz w:val="96"/>
          <w:szCs w:val="96"/>
        </w:rPr>
        <w:t xml:space="preserve"> </w:t>
      </w:r>
      <w:r w:rsidRPr="009B21CF">
        <w:rPr>
          <w:b/>
          <w:bCs/>
          <w:sz w:val="96"/>
          <w:szCs w:val="96"/>
        </w:rPr>
        <w:t>文</w:t>
      </w:r>
      <w:r w:rsidRPr="009B21CF">
        <w:rPr>
          <w:b/>
          <w:bCs/>
          <w:sz w:val="96"/>
          <w:szCs w:val="96"/>
        </w:rPr>
        <w:t xml:space="preserve"> </w:t>
      </w:r>
      <w:r w:rsidRPr="009B21CF">
        <w:rPr>
          <w:b/>
          <w:bCs/>
          <w:sz w:val="96"/>
          <w:szCs w:val="96"/>
        </w:rPr>
        <w:t>件</w:t>
      </w:r>
    </w:p>
    <w:p w:rsidR="00F16056" w:rsidRPr="009B21CF" w:rsidRDefault="00F16056">
      <w:pPr>
        <w:pStyle w:val="ab"/>
        <w:tabs>
          <w:tab w:val="left" w:pos="525"/>
        </w:tabs>
        <w:spacing w:line="360" w:lineRule="auto"/>
        <w:ind w:firstLine="538"/>
      </w:pPr>
    </w:p>
    <w:p w:rsidR="00F16056" w:rsidRPr="009B21CF" w:rsidRDefault="00D43AC4">
      <w:pPr>
        <w:pStyle w:val="ab"/>
        <w:tabs>
          <w:tab w:val="left" w:pos="525"/>
        </w:tabs>
        <w:spacing w:line="480" w:lineRule="auto"/>
        <w:ind w:firstLine="0"/>
        <w:jc w:val="center"/>
        <w:rPr>
          <w:sz w:val="72"/>
          <w:szCs w:val="72"/>
        </w:rPr>
      </w:pPr>
      <w:r w:rsidRPr="009B21CF">
        <w:rPr>
          <w:rFonts w:ascii="宋体" w:hAnsi="宋体" w:cs="宋体" w:hint="eastAsia"/>
          <w:b/>
          <w:sz w:val="72"/>
          <w:szCs w:val="72"/>
        </w:rPr>
        <w:t>资质、</w:t>
      </w:r>
      <w:r w:rsidRPr="009B21CF">
        <w:rPr>
          <w:rFonts w:ascii="宋体" w:hAnsi="宋体" w:cs="宋体"/>
          <w:b/>
          <w:sz w:val="72"/>
          <w:szCs w:val="72"/>
        </w:rPr>
        <w:t>资格</w:t>
      </w:r>
      <w:r w:rsidRPr="009B21CF">
        <w:rPr>
          <w:rFonts w:ascii="宋体" w:hAnsi="宋体" w:cs="宋体" w:hint="eastAsia"/>
          <w:b/>
          <w:sz w:val="72"/>
          <w:szCs w:val="72"/>
        </w:rPr>
        <w:t>证明文件</w:t>
      </w:r>
    </w:p>
    <w:p w:rsidR="00F16056" w:rsidRPr="009B21CF" w:rsidRDefault="00F16056">
      <w:pPr>
        <w:pStyle w:val="ab"/>
        <w:tabs>
          <w:tab w:val="left" w:pos="525"/>
        </w:tabs>
        <w:spacing w:line="360" w:lineRule="auto"/>
      </w:pPr>
    </w:p>
    <w:p w:rsidR="00F16056" w:rsidRPr="009B21CF" w:rsidRDefault="00D43AC4">
      <w:pPr>
        <w:tabs>
          <w:tab w:val="left" w:pos="5105"/>
        </w:tabs>
        <w:spacing w:line="480" w:lineRule="auto"/>
        <w:rPr>
          <w:rFonts w:ascii="宋体" w:hAnsi="宋体"/>
          <w:spacing w:val="-20"/>
          <w:sz w:val="28"/>
          <w:szCs w:val="28"/>
        </w:rPr>
      </w:pPr>
      <w:r w:rsidRPr="009B21CF">
        <w:rPr>
          <w:sz w:val="28"/>
          <w:szCs w:val="28"/>
        </w:rPr>
        <w:t>项目名称：</w:t>
      </w:r>
      <w:r w:rsidRPr="009B21CF">
        <w:rPr>
          <w:rFonts w:ascii="宋体" w:hAnsi="宋体" w:hint="eastAsia"/>
          <w:spacing w:val="-20"/>
          <w:sz w:val="28"/>
          <w:szCs w:val="28"/>
        </w:rPr>
        <w:t>重汽（重庆）轻型汽车有限公司</w:t>
      </w:r>
      <w:r w:rsidRPr="009B21CF">
        <w:rPr>
          <w:rFonts w:ascii="宋体" w:hAnsi="宋体" w:hint="eastAsia"/>
          <w:spacing w:val="-20"/>
          <w:sz w:val="28"/>
          <w:szCs w:val="28"/>
        </w:rPr>
        <w:t xml:space="preserve"> ******</w:t>
      </w:r>
      <w:r w:rsidRPr="009B21CF">
        <w:rPr>
          <w:rFonts w:ascii="宋体" w:hAnsi="宋体" w:hint="eastAsia"/>
          <w:spacing w:val="-20"/>
          <w:sz w:val="28"/>
          <w:szCs w:val="28"/>
        </w:rPr>
        <w:t>项目</w:t>
      </w:r>
    </w:p>
    <w:p w:rsidR="00F16056" w:rsidRPr="009B21CF" w:rsidRDefault="00F16056">
      <w:pPr>
        <w:pStyle w:val="ab"/>
        <w:tabs>
          <w:tab w:val="left" w:pos="525"/>
        </w:tabs>
        <w:spacing w:line="480" w:lineRule="auto"/>
        <w:ind w:firstLine="0"/>
        <w:rPr>
          <w:sz w:val="32"/>
        </w:rPr>
      </w:pPr>
    </w:p>
    <w:p w:rsidR="00F16056" w:rsidRPr="009B21CF" w:rsidRDefault="00D43AC4">
      <w:pPr>
        <w:spacing w:beforeLines="50" w:before="120" w:afterLines="50" w:after="120" w:line="480" w:lineRule="auto"/>
        <w:ind w:firstLineChars="200" w:firstLine="480"/>
        <w:rPr>
          <w:sz w:val="24"/>
        </w:rPr>
      </w:pPr>
      <w:r w:rsidRPr="009B21CF">
        <w:rPr>
          <w:sz w:val="24"/>
        </w:rPr>
        <w:t>投标人名称：</w:t>
      </w:r>
      <w:r w:rsidRPr="009B21CF">
        <w:rPr>
          <w:sz w:val="24"/>
        </w:rPr>
        <w:t xml:space="preserve"> </w:t>
      </w:r>
      <w:r w:rsidRPr="009B21CF">
        <w:rPr>
          <w:sz w:val="24"/>
        </w:rPr>
        <w:tab/>
      </w:r>
      <w:r w:rsidRPr="009B21CF">
        <w:rPr>
          <w:sz w:val="24"/>
        </w:rPr>
        <w:tab/>
      </w:r>
      <w:r w:rsidRPr="009B21CF">
        <w:rPr>
          <w:sz w:val="24"/>
          <w:u w:val="single"/>
        </w:rPr>
        <w:tab/>
        <w:t xml:space="preserve">                                           </w:t>
      </w:r>
      <w:r w:rsidRPr="009B21CF">
        <w:rPr>
          <w:sz w:val="24"/>
          <w:u w:val="single"/>
        </w:rPr>
        <w:tab/>
        <w:t xml:space="preserve"> </w:t>
      </w:r>
      <w:r w:rsidRPr="009B21CF">
        <w:rPr>
          <w:sz w:val="24"/>
          <w:u w:val="single"/>
        </w:rPr>
        <w:t>（单位盖章）</w:t>
      </w:r>
    </w:p>
    <w:p w:rsidR="00F16056" w:rsidRPr="009B21CF" w:rsidRDefault="00D43AC4">
      <w:pPr>
        <w:spacing w:beforeLines="50" w:before="120" w:afterLines="50" w:after="120" w:line="480" w:lineRule="auto"/>
        <w:ind w:firstLineChars="200" w:firstLine="480"/>
        <w:rPr>
          <w:sz w:val="24"/>
          <w:u w:val="single"/>
        </w:rPr>
      </w:pPr>
      <w:r w:rsidRPr="009B21CF">
        <w:rPr>
          <w:sz w:val="24"/>
        </w:rPr>
        <w:t>法定代表或</w:t>
      </w:r>
      <w:r w:rsidRPr="009B21CF">
        <w:rPr>
          <w:rFonts w:hint="eastAsia"/>
          <w:sz w:val="24"/>
        </w:rPr>
        <w:t>授</w:t>
      </w:r>
      <w:r w:rsidRPr="009B21CF">
        <w:rPr>
          <w:sz w:val="24"/>
        </w:rPr>
        <w:t>权代表：</w:t>
      </w:r>
      <w:r w:rsidRPr="009B21CF">
        <w:rPr>
          <w:sz w:val="24"/>
          <w:u w:val="single"/>
        </w:rPr>
        <w:t xml:space="preserve">  </w:t>
      </w:r>
      <w:r w:rsidRPr="009B21CF">
        <w:rPr>
          <w:sz w:val="24"/>
          <w:u w:val="single"/>
        </w:rPr>
        <w:tab/>
        <w:t xml:space="preserve">                                             </w:t>
      </w:r>
      <w:r w:rsidRPr="009B21CF">
        <w:rPr>
          <w:sz w:val="24"/>
          <w:u w:val="single"/>
        </w:rPr>
        <w:t>（姓名、签字）</w:t>
      </w:r>
    </w:p>
    <w:p w:rsidR="00F16056" w:rsidRPr="009B21CF" w:rsidRDefault="00D43AC4">
      <w:pPr>
        <w:spacing w:beforeLines="50" w:before="120" w:afterLines="50" w:after="120" w:line="480" w:lineRule="auto"/>
        <w:ind w:firstLineChars="200" w:firstLine="480"/>
        <w:rPr>
          <w:sz w:val="24"/>
          <w:u w:val="single"/>
        </w:rPr>
      </w:pPr>
      <w:r w:rsidRPr="009B21CF">
        <w:rPr>
          <w:sz w:val="24"/>
        </w:rPr>
        <w:t>地址：</w:t>
      </w:r>
      <w:r w:rsidRPr="009B21CF">
        <w:rPr>
          <w:sz w:val="24"/>
        </w:rPr>
        <w:tab/>
      </w:r>
      <w:r w:rsidRPr="009B21CF">
        <w:rPr>
          <w:sz w:val="24"/>
        </w:rPr>
        <w:tab/>
      </w:r>
      <w:r w:rsidRPr="009B21CF">
        <w:rPr>
          <w:sz w:val="24"/>
          <w:u w:val="single"/>
        </w:rPr>
        <w:t xml:space="preserve">                                                   </w:t>
      </w:r>
    </w:p>
    <w:p w:rsidR="00F16056" w:rsidRPr="009B21CF" w:rsidRDefault="00D43AC4">
      <w:pPr>
        <w:spacing w:beforeLines="50" w:before="120" w:afterLines="50" w:after="120" w:line="480" w:lineRule="auto"/>
        <w:ind w:firstLineChars="200" w:firstLine="480"/>
        <w:rPr>
          <w:sz w:val="24"/>
        </w:rPr>
      </w:pPr>
      <w:r w:rsidRPr="009B21CF">
        <w:rPr>
          <w:sz w:val="24"/>
        </w:rPr>
        <w:t>联系电话：</w:t>
      </w:r>
      <w:r w:rsidRPr="009B21CF">
        <w:rPr>
          <w:sz w:val="24"/>
        </w:rPr>
        <w:tab/>
      </w:r>
      <w:r w:rsidRPr="009B21CF">
        <w:rPr>
          <w:sz w:val="24"/>
        </w:rPr>
        <w:tab/>
      </w:r>
      <w:r w:rsidRPr="009B21CF">
        <w:rPr>
          <w:sz w:val="24"/>
          <w:u w:val="single"/>
        </w:rPr>
        <w:t xml:space="preserve">                                                                   </w:t>
      </w:r>
    </w:p>
    <w:p w:rsidR="00F16056" w:rsidRPr="009B21CF" w:rsidRDefault="00D43AC4">
      <w:pPr>
        <w:tabs>
          <w:tab w:val="left" w:pos="0"/>
        </w:tabs>
        <w:adjustRightInd w:val="0"/>
        <w:snapToGrid w:val="0"/>
        <w:spacing w:before="50" w:after="50" w:line="480" w:lineRule="auto"/>
        <w:ind w:firstLineChars="200" w:firstLine="480"/>
        <w:rPr>
          <w:sz w:val="24"/>
        </w:rPr>
      </w:pPr>
      <w:r w:rsidRPr="009B21CF">
        <w:rPr>
          <w:sz w:val="24"/>
        </w:rPr>
        <w:t>日期：</w:t>
      </w:r>
      <w:r w:rsidRPr="009B21CF">
        <w:rPr>
          <w:sz w:val="24"/>
        </w:rPr>
        <w:tab/>
      </w:r>
      <w:r w:rsidRPr="009B21CF">
        <w:rPr>
          <w:sz w:val="24"/>
        </w:rPr>
        <w:tab/>
      </w:r>
      <w:r w:rsidRPr="009B21CF">
        <w:rPr>
          <w:sz w:val="24"/>
          <w:u w:val="single"/>
        </w:rPr>
        <w:t xml:space="preserve">                    </w:t>
      </w:r>
      <w:r w:rsidRPr="009B21CF">
        <w:rPr>
          <w:sz w:val="24"/>
        </w:rPr>
        <w:t>年</w:t>
      </w:r>
      <w:r w:rsidRPr="009B21CF">
        <w:rPr>
          <w:sz w:val="24"/>
          <w:u w:val="single"/>
        </w:rPr>
        <w:t xml:space="preserve">       </w:t>
      </w:r>
      <w:r w:rsidRPr="009B21CF">
        <w:rPr>
          <w:sz w:val="24"/>
        </w:rPr>
        <w:t>月</w:t>
      </w:r>
      <w:r w:rsidRPr="009B21CF">
        <w:rPr>
          <w:sz w:val="24"/>
          <w:u w:val="single"/>
        </w:rPr>
        <w:t xml:space="preserve">        </w:t>
      </w:r>
      <w:r w:rsidRPr="009B21CF">
        <w:rPr>
          <w:sz w:val="24"/>
        </w:rPr>
        <w:t>日</w:t>
      </w: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D43AC4">
      <w:pPr>
        <w:tabs>
          <w:tab w:val="left" w:pos="1846"/>
        </w:tabs>
        <w:spacing w:line="480" w:lineRule="auto"/>
        <w:ind w:firstLineChars="200" w:firstLine="560"/>
        <w:jc w:val="center"/>
        <w:rPr>
          <w:sz w:val="28"/>
          <w:szCs w:val="28"/>
        </w:rPr>
      </w:pPr>
      <w:r w:rsidRPr="009B21CF">
        <w:rPr>
          <w:sz w:val="28"/>
          <w:szCs w:val="28"/>
        </w:rPr>
        <w:t>投标文件资料目录</w:t>
      </w:r>
      <w:r w:rsidRPr="009B21CF">
        <w:rPr>
          <w:rFonts w:hint="eastAsia"/>
          <w:sz w:val="28"/>
          <w:szCs w:val="28"/>
        </w:rPr>
        <w:t>（资质、</w:t>
      </w:r>
      <w:r w:rsidRPr="009B21CF">
        <w:rPr>
          <w:sz w:val="28"/>
          <w:szCs w:val="28"/>
        </w:rPr>
        <w:t>资格</w:t>
      </w:r>
      <w:r w:rsidRPr="009B21CF">
        <w:rPr>
          <w:rFonts w:hint="eastAsia"/>
          <w:sz w:val="28"/>
          <w:szCs w:val="28"/>
        </w:rPr>
        <w:t>证明）</w:t>
      </w:r>
    </w:p>
    <w:p w:rsidR="00F16056" w:rsidRPr="009B21CF" w:rsidRDefault="00D43AC4">
      <w:pPr>
        <w:spacing w:line="360" w:lineRule="auto"/>
        <w:rPr>
          <w:sz w:val="24"/>
          <w:szCs w:val="24"/>
        </w:rPr>
      </w:pPr>
      <w:r w:rsidRPr="009B21CF">
        <w:rPr>
          <w:sz w:val="24"/>
          <w:szCs w:val="24"/>
        </w:rPr>
        <w:t>投标人</w:t>
      </w:r>
      <w:r w:rsidRPr="009B21CF">
        <w:rPr>
          <w:rFonts w:hint="eastAsia"/>
          <w:sz w:val="24"/>
          <w:szCs w:val="24"/>
        </w:rPr>
        <w:t>需</w:t>
      </w:r>
      <w:r w:rsidRPr="009B21CF">
        <w:rPr>
          <w:sz w:val="24"/>
          <w:szCs w:val="24"/>
        </w:rPr>
        <w:t>提供以下</w:t>
      </w:r>
      <w:r w:rsidRPr="009B21CF">
        <w:rPr>
          <w:rFonts w:hint="eastAsia"/>
          <w:sz w:val="24"/>
          <w:szCs w:val="24"/>
        </w:rPr>
        <w:t>资质</w:t>
      </w:r>
      <w:r w:rsidRPr="009B21CF">
        <w:rPr>
          <w:sz w:val="24"/>
          <w:szCs w:val="24"/>
        </w:rPr>
        <w:t>文件，并对其真实性负责。</w:t>
      </w:r>
    </w:p>
    <w:p w:rsidR="00F16056" w:rsidRPr="009B21CF" w:rsidRDefault="00D43AC4">
      <w:pPr>
        <w:tabs>
          <w:tab w:val="left" w:pos="630"/>
          <w:tab w:val="left" w:pos="1050"/>
          <w:tab w:val="left" w:pos="1243"/>
          <w:tab w:val="left" w:pos="1350"/>
          <w:tab w:val="left" w:pos="1470"/>
          <w:tab w:val="left" w:pos="1997"/>
        </w:tabs>
        <w:spacing w:line="360" w:lineRule="auto"/>
        <w:rPr>
          <w:sz w:val="24"/>
        </w:rPr>
      </w:pPr>
      <w:r w:rsidRPr="009B21CF">
        <w:rPr>
          <w:rFonts w:hint="eastAsia"/>
          <w:sz w:val="24"/>
        </w:rPr>
        <w:t xml:space="preserve">    </w:t>
      </w:r>
      <w:r w:rsidRPr="009B21CF">
        <w:rPr>
          <w:sz w:val="24"/>
        </w:rPr>
        <w:t xml:space="preserve">    1.2.1</w:t>
      </w:r>
      <w:r w:rsidRPr="009B21CF">
        <w:rPr>
          <w:sz w:val="24"/>
        </w:rPr>
        <w:t>营业执照</w:t>
      </w:r>
      <w:r w:rsidRPr="009B21CF">
        <w:rPr>
          <w:rFonts w:hint="eastAsia"/>
          <w:sz w:val="24"/>
        </w:rPr>
        <w:t>：</w:t>
      </w:r>
      <w:r w:rsidRPr="009B21CF">
        <w:rPr>
          <w:sz w:val="24"/>
        </w:rPr>
        <w:t>其经营范围必须满足本项目实施的要求，并</w:t>
      </w:r>
      <w:r w:rsidRPr="009B21CF">
        <w:rPr>
          <w:rFonts w:hint="eastAsia"/>
          <w:sz w:val="24"/>
        </w:rPr>
        <w:t>依</w:t>
      </w:r>
      <w:r w:rsidRPr="009B21CF">
        <w:rPr>
          <w:sz w:val="24"/>
        </w:rPr>
        <w:t>法取得有关资质许可、项目授权。且成立时间满三年（即营业执照成立日期到开标当日须满三年），</w:t>
      </w:r>
      <w:r w:rsidRPr="009B21CF">
        <w:rPr>
          <w:rFonts w:hint="eastAsia"/>
          <w:sz w:val="24"/>
        </w:rPr>
        <w:t>注册资本</w:t>
      </w:r>
      <w:r w:rsidRPr="009B21CF">
        <w:rPr>
          <w:rFonts w:hint="eastAsia"/>
          <w:sz w:val="24"/>
        </w:rPr>
        <w:t>5</w:t>
      </w:r>
      <w:r w:rsidRPr="009B21CF">
        <w:rPr>
          <w:sz w:val="24"/>
        </w:rPr>
        <w:t>00</w:t>
      </w:r>
      <w:r w:rsidRPr="009B21CF">
        <w:rPr>
          <w:rFonts w:hint="eastAsia"/>
          <w:sz w:val="24"/>
        </w:rPr>
        <w:t>万元以上，</w:t>
      </w:r>
      <w:r w:rsidRPr="009B21CF">
        <w:rPr>
          <w:rFonts w:hint="eastAsia"/>
          <w:sz w:val="24"/>
        </w:rPr>
        <w:t>具</w:t>
      </w:r>
      <w:r w:rsidRPr="009B21CF">
        <w:rPr>
          <w:rFonts w:ascii="宋体" w:hAnsi="宋体" w:cs="宋体" w:hint="eastAsia"/>
          <w:sz w:val="24"/>
          <w:szCs w:val="24"/>
        </w:rPr>
        <w:t>备</w:t>
      </w:r>
      <w:r w:rsidRPr="009B21CF">
        <w:rPr>
          <w:rFonts w:ascii="宋体" w:hAnsi="宋体" w:cs="宋体" w:hint="eastAsia"/>
          <w:kern w:val="0"/>
          <w:sz w:val="24"/>
          <w:szCs w:val="24"/>
        </w:rPr>
        <w:t>园林绿化养护、补栽及新建资质</w:t>
      </w:r>
      <w:r w:rsidRPr="009B21CF">
        <w:rPr>
          <w:sz w:val="24"/>
        </w:rPr>
        <w:t>（复印件加盖公章）</w:t>
      </w:r>
      <w:r w:rsidRPr="009B21CF">
        <w:rPr>
          <w:rFonts w:hint="eastAsia"/>
          <w:sz w:val="24"/>
        </w:rPr>
        <w:t>；</w:t>
      </w:r>
    </w:p>
    <w:p w:rsidR="00F16056" w:rsidRPr="009B21CF" w:rsidRDefault="00D43AC4">
      <w:pPr>
        <w:tabs>
          <w:tab w:val="left" w:pos="630"/>
          <w:tab w:val="left" w:pos="1050"/>
          <w:tab w:val="left" w:pos="1243"/>
          <w:tab w:val="left" w:pos="1350"/>
          <w:tab w:val="left" w:pos="1470"/>
          <w:tab w:val="left" w:pos="1997"/>
        </w:tabs>
        <w:spacing w:line="360" w:lineRule="auto"/>
        <w:ind w:firstLineChars="200" w:firstLine="480"/>
        <w:rPr>
          <w:sz w:val="24"/>
        </w:rPr>
      </w:pPr>
      <w:r w:rsidRPr="009B21CF">
        <w:rPr>
          <w:sz w:val="24"/>
        </w:rPr>
        <w:t>1.2.2</w:t>
      </w:r>
      <w:r w:rsidRPr="009B21CF">
        <w:rPr>
          <w:sz w:val="24"/>
        </w:rPr>
        <w:t>法定代表人身份证明书</w:t>
      </w:r>
      <w:r w:rsidRPr="009B21CF">
        <w:rPr>
          <w:rFonts w:hint="eastAsia"/>
          <w:sz w:val="24"/>
        </w:rPr>
        <w:t>（附件四）</w:t>
      </w:r>
      <w:r w:rsidRPr="009B21CF">
        <w:rPr>
          <w:spacing w:val="4"/>
          <w:sz w:val="24"/>
        </w:rPr>
        <w:t>（原件）</w:t>
      </w:r>
      <w:r w:rsidRPr="009B21CF">
        <w:rPr>
          <w:sz w:val="24"/>
        </w:rPr>
        <w:t>、法定代表人授权委托书</w:t>
      </w:r>
      <w:r w:rsidRPr="009B21CF">
        <w:rPr>
          <w:rFonts w:hint="eastAsia"/>
          <w:sz w:val="24"/>
        </w:rPr>
        <w:t>（附件五）</w:t>
      </w:r>
      <w:r w:rsidRPr="009B21CF">
        <w:rPr>
          <w:spacing w:val="4"/>
          <w:sz w:val="24"/>
        </w:rPr>
        <w:t>（原件）</w:t>
      </w:r>
      <w:r w:rsidRPr="009B21CF">
        <w:rPr>
          <w:sz w:val="24"/>
        </w:rPr>
        <w:t>；</w:t>
      </w:r>
    </w:p>
    <w:p w:rsidR="00F16056" w:rsidRPr="009B21CF" w:rsidRDefault="00D43AC4">
      <w:pPr>
        <w:tabs>
          <w:tab w:val="left" w:pos="630"/>
          <w:tab w:val="left" w:pos="1050"/>
          <w:tab w:val="left" w:pos="1243"/>
          <w:tab w:val="left" w:pos="1350"/>
          <w:tab w:val="left" w:pos="1470"/>
          <w:tab w:val="left" w:pos="1997"/>
        </w:tabs>
        <w:spacing w:line="360" w:lineRule="auto"/>
        <w:ind w:firstLineChars="200" w:firstLine="480"/>
        <w:rPr>
          <w:sz w:val="24"/>
        </w:rPr>
      </w:pPr>
      <w:r w:rsidRPr="009B21CF">
        <w:rPr>
          <w:sz w:val="24"/>
        </w:rPr>
        <w:t>1.2.3</w:t>
      </w:r>
      <w:r w:rsidRPr="009B21CF">
        <w:rPr>
          <w:sz w:val="24"/>
        </w:rPr>
        <w:t>投标确认书（原件）</w:t>
      </w:r>
      <w:r w:rsidRPr="009B21CF">
        <w:rPr>
          <w:rFonts w:hint="eastAsia"/>
          <w:sz w:val="24"/>
        </w:rPr>
        <w:t>；</w:t>
      </w:r>
    </w:p>
    <w:p w:rsidR="00F16056" w:rsidRPr="009B21CF" w:rsidRDefault="00D43AC4">
      <w:pPr>
        <w:tabs>
          <w:tab w:val="left" w:pos="630"/>
          <w:tab w:val="left" w:pos="1050"/>
          <w:tab w:val="left" w:pos="1243"/>
          <w:tab w:val="left" w:pos="1350"/>
          <w:tab w:val="left" w:pos="1470"/>
          <w:tab w:val="left" w:pos="1997"/>
        </w:tabs>
        <w:spacing w:line="360" w:lineRule="auto"/>
        <w:ind w:firstLineChars="200" w:firstLine="480"/>
        <w:rPr>
          <w:sz w:val="24"/>
        </w:rPr>
      </w:pPr>
      <w:r w:rsidRPr="009B21CF">
        <w:rPr>
          <w:rFonts w:hint="eastAsia"/>
          <w:sz w:val="24"/>
        </w:rPr>
        <w:t>1</w:t>
      </w:r>
      <w:r w:rsidRPr="009B21CF">
        <w:rPr>
          <w:sz w:val="24"/>
        </w:rPr>
        <w:t>.2.4</w:t>
      </w:r>
      <w:r w:rsidRPr="009B21CF">
        <w:rPr>
          <w:rFonts w:hint="eastAsia"/>
          <w:sz w:val="24"/>
        </w:rPr>
        <w:t>企业简介；</w:t>
      </w:r>
    </w:p>
    <w:p w:rsidR="00F16056" w:rsidRPr="009B21CF" w:rsidRDefault="00D43AC4">
      <w:pPr>
        <w:tabs>
          <w:tab w:val="left" w:pos="630"/>
          <w:tab w:val="left" w:pos="1050"/>
          <w:tab w:val="left" w:pos="1243"/>
          <w:tab w:val="left" w:pos="1350"/>
          <w:tab w:val="left" w:pos="1470"/>
          <w:tab w:val="left" w:pos="1997"/>
        </w:tabs>
        <w:spacing w:line="360" w:lineRule="auto"/>
        <w:ind w:firstLineChars="200" w:firstLine="480"/>
        <w:rPr>
          <w:sz w:val="24"/>
        </w:rPr>
      </w:pPr>
      <w:r w:rsidRPr="009B21CF">
        <w:rPr>
          <w:rFonts w:hint="eastAsia"/>
          <w:sz w:val="24"/>
        </w:rPr>
        <w:t>1</w:t>
      </w:r>
      <w:r w:rsidRPr="009B21CF">
        <w:rPr>
          <w:sz w:val="24"/>
        </w:rPr>
        <w:t>.2.5</w:t>
      </w:r>
      <w:r w:rsidRPr="009B21CF">
        <w:rPr>
          <w:rFonts w:hint="eastAsia"/>
          <w:sz w:val="24"/>
        </w:rPr>
        <w:t>投标单位业绩、</w:t>
      </w:r>
      <w:r w:rsidRPr="009B21CF">
        <w:rPr>
          <w:sz w:val="24"/>
        </w:rPr>
        <w:t>项目案例</w:t>
      </w:r>
      <w:r w:rsidRPr="009B21CF">
        <w:rPr>
          <w:rFonts w:hint="eastAsia"/>
          <w:sz w:val="24"/>
        </w:rPr>
        <w:t>介绍（复印件盖公章）；</w:t>
      </w:r>
    </w:p>
    <w:p w:rsidR="00F16056" w:rsidRPr="009B21CF" w:rsidRDefault="00D43AC4">
      <w:pPr>
        <w:tabs>
          <w:tab w:val="left" w:pos="630"/>
          <w:tab w:val="left" w:pos="1050"/>
          <w:tab w:val="left" w:pos="1243"/>
          <w:tab w:val="left" w:pos="1350"/>
          <w:tab w:val="left" w:pos="1470"/>
          <w:tab w:val="left" w:pos="1997"/>
        </w:tabs>
        <w:spacing w:line="360" w:lineRule="auto"/>
        <w:ind w:firstLineChars="200" w:firstLine="480"/>
        <w:rPr>
          <w:sz w:val="24"/>
        </w:rPr>
      </w:pPr>
      <w:r w:rsidRPr="009B21CF">
        <w:rPr>
          <w:rFonts w:hint="eastAsia"/>
          <w:sz w:val="24"/>
        </w:rPr>
        <w:t>1</w:t>
      </w:r>
      <w:r w:rsidRPr="009B21CF">
        <w:rPr>
          <w:sz w:val="24"/>
        </w:rPr>
        <w:t>.2.6</w:t>
      </w:r>
      <w:r w:rsidRPr="009B21CF">
        <w:rPr>
          <w:rFonts w:hint="eastAsia"/>
          <w:sz w:val="24"/>
        </w:rPr>
        <w:t>投标人近三年连续财务报表（复印件盖公章）</w:t>
      </w: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ind w:firstLineChars="200" w:firstLine="480"/>
        <w:rPr>
          <w:sz w:val="24"/>
        </w:rPr>
      </w:pPr>
    </w:p>
    <w:p w:rsidR="00F16056" w:rsidRPr="009B21CF" w:rsidRDefault="00F16056">
      <w:pPr>
        <w:tabs>
          <w:tab w:val="left" w:pos="630"/>
          <w:tab w:val="left" w:pos="1050"/>
          <w:tab w:val="left" w:pos="1243"/>
          <w:tab w:val="left" w:pos="1350"/>
          <w:tab w:val="left" w:pos="1470"/>
          <w:tab w:val="left" w:pos="1997"/>
        </w:tabs>
        <w:spacing w:line="360" w:lineRule="auto"/>
        <w:rPr>
          <w:sz w:val="24"/>
        </w:rPr>
      </w:pPr>
    </w:p>
    <w:p w:rsidR="00F16056" w:rsidRPr="009B21CF" w:rsidRDefault="00D43AC4">
      <w:pPr>
        <w:pStyle w:val="ab"/>
        <w:tabs>
          <w:tab w:val="left" w:pos="525"/>
        </w:tabs>
        <w:spacing w:afterLines="150" w:after="360" w:line="360" w:lineRule="auto"/>
        <w:ind w:firstLine="0"/>
        <w:jc w:val="center"/>
        <w:rPr>
          <w:bCs/>
          <w:sz w:val="44"/>
        </w:rPr>
      </w:pPr>
      <w:r w:rsidRPr="009B21CF">
        <w:rPr>
          <w:bCs/>
          <w:sz w:val="44"/>
        </w:rPr>
        <w:lastRenderedPageBreak/>
        <w:t>（正</w:t>
      </w:r>
      <w:r w:rsidRPr="009B21CF">
        <w:rPr>
          <w:bCs/>
          <w:sz w:val="44"/>
        </w:rPr>
        <w:t xml:space="preserve"> </w:t>
      </w:r>
      <w:r w:rsidRPr="009B21CF">
        <w:rPr>
          <w:bCs/>
          <w:sz w:val="44"/>
        </w:rPr>
        <w:t>或</w:t>
      </w:r>
      <w:r w:rsidRPr="009B21CF">
        <w:rPr>
          <w:bCs/>
          <w:sz w:val="44"/>
        </w:rPr>
        <w:t xml:space="preserve"> </w:t>
      </w:r>
      <w:r w:rsidRPr="009B21CF">
        <w:rPr>
          <w:bCs/>
          <w:sz w:val="44"/>
        </w:rPr>
        <w:t>副本）</w:t>
      </w:r>
    </w:p>
    <w:p w:rsidR="00F16056" w:rsidRPr="009B21CF" w:rsidRDefault="00D43AC4">
      <w:pPr>
        <w:pStyle w:val="ab"/>
        <w:tabs>
          <w:tab w:val="left" w:pos="525"/>
        </w:tabs>
        <w:spacing w:line="360" w:lineRule="auto"/>
        <w:ind w:firstLine="0"/>
        <w:jc w:val="center"/>
        <w:rPr>
          <w:b/>
          <w:bCs/>
          <w:sz w:val="96"/>
          <w:szCs w:val="96"/>
        </w:rPr>
      </w:pPr>
      <w:r w:rsidRPr="009B21CF">
        <w:rPr>
          <w:b/>
          <w:bCs/>
          <w:sz w:val="96"/>
          <w:szCs w:val="96"/>
        </w:rPr>
        <w:t>投</w:t>
      </w:r>
      <w:r w:rsidRPr="009B21CF">
        <w:rPr>
          <w:b/>
          <w:bCs/>
          <w:sz w:val="96"/>
          <w:szCs w:val="96"/>
        </w:rPr>
        <w:t xml:space="preserve"> </w:t>
      </w:r>
      <w:r w:rsidRPr="009B21CF">
        <w:rPr>
          <w:b/>
          <w:bCs/>
          <w:sz w:val="96"/>
          <w:szCs w:val="96"/>
        </w:rPr>
        <w:t>标</w:t>
      </w:r>
      <w:r w:rsidRPr="009B21CF">
        <w:rPr>
          <w:b/>
          <w:bCs/>
          <w:sz w:val="96"/>
          <w:szCs w:val="96"/>
        </w:rPr>
        <w:t xml:space="preserve"> </w:t>
      </w:r>
      <w:r w:rsidRPr="009B21CF">
        <w:rPr>
          <w:b/>
          <w:bCs/>
          <w:sz w:val="96"/>
          <w:szCs w:val="96"/>
        </w:rPr>
        <w:t>文</w:t>
      </w:r>
      <w:r w:rsidRPr="009B21CF">
        <w:rPr>
          <w:b/>
          <w:bCs/>
          <w:sz w:val="96"/>
          <w:szCs w:val="96"/>
        </w:rPr>
        <w:t xml:space="preserve"> </w:t>
      </w:r>
      <w:r w:rsidRPr="009B21CF">
        <w:rPr>
          <w:b/>
          <w:bCs/>
          <w:sz w:val="96"/>
          <w:szCs w:val="96"/>
        </w:rPr>
        <w:t>件</w:t>
      </w:r>
    </w:p>
    <w:p w:rsidR="00F16056" w:rsidRPr="009B21CF" w:rsidRDefault="00F16056">
      <w:pPr>
        <w:pStyle w:val="ab"/>
        <w:tabs>
          <w:tab w:val="left" w:pos="525"/>
        </w:tabs>
        <w:spacing w:line="360" w:lineRule="auto"/>
        <w:ind w:firstLine="538"/>
      </w:pPr>
    </w:p>
    <w:p w:rsidR="00F16056" w:rsidRPr="009B21CF" w:rsidRDefault="00D43AC4">
      <w:pPr>
        <w:pStyle w:val="ab"/>
        <w:tabs>
          <w:tab w:val="left" w:pos="525"/>
        </w:tabs>
        <w:spacing w:line="480" w:lineRule="auto"/>
        <w:ind w:firstLine="0"/>
        <w:jc w:val="center"/>
        <w:rPr>
          <w:sz w:val="72"/>
          <w:szCs w:val="72"/>
        </w:rPr>
      </w:pPr>
      <w:r w:rsidRPr="009B21CF">
        <w:rPr>
          <w:rFonts w:ascii="宋体" w:hAnsi="宋体" w:cs="宋体" w:hint="eastAsia"/>
          <w:b/>
          <w:sz w:val="72"/>
          <w:szCs w:val="72"/>
        </w:rPr>
        <w:t>技术文</w:t>
      </w:r>
      <w:r w:rsidRPr="009B21CF">
        <w:rPr>
          <w:rFonts w:ascii="宋体" w:hAnsi="宋体" w:cs="宋体"/>
          <w:b/>
          <w:sz w:val="72"/>
          <w:szCs w:val="72"/>
        </w:rPr>
        <w:t>件</w:t>
      </w:r>
    </w:p>
    <w:p w:rsidR="00F16056" w:rsidRPr="009B21CF" w:rsidRDefault="00F16056">
      <w:pPr>
        <w:pStyle w:val="ab"/>
        <w:tabs>
          <w:tab w:val="left" w:pos="525"/>
        </w:tabs>
        <w:spacing w:line="360" w:lineRule="auto"/>
      </w:pPr>
    </w:p>
    <w:p w:rsidR="00F16056" w:rsidRPr="009B21CF" w:rsidRDefault="00D43AC4">
      <w:pPr>
        <w:tabs>
          <w:tab w:val="left" w:pos="5105"/>
        </w:tabs>
        <w:spacing w:line="480" w:lineRule="auto"/>
        <w:rPr>
          <w:rFonts w:ascii="宋体" w:hAnsi="宋体"/>
          <w:spacing w:val="-20"/>
          <w:sz w:val="28"/>
          <w:szCs w:val="28"/>
        </w:rPr>
      </w:pPr>
      <w:r w:rsidRPr="009B21CF">
        <w:rPr>
          <w:sz w:val="28"/>
          <w:szCs w:val="28"/>
        </w:rPr>
        <w:t>项目名称：</w:t>
      </w:r>
      <w:r w:rsidRPr="009B21CF">
        <w:rPr>
          <w:rFonts w:ascii="宋体" w:hAnsi="宋体" w:hint="eastAsia"/>
          <w:spacing w:val="-20"/>
          <w:sz w:val="28"/>
          <w:szCs w:val="28"/>
        </w:rPr>
        <w:t>重汽（重庆）轻型汽车有限公司</w:t>
      </w:r>
      <w:r w:rsidRPr="009B21CF">
        <w:rPr>
          <w:rFonts w:ascii="宋体" w:hAnsi="宋体" w:hint="eastAsia"/>
          <w:spacing w:val="-20"/>
          <w:sz w:val="28"/>
          <w:szCs w:val="28"/>
        </w:rPr>
        <w:t xml:space="preserve"> ******</w:t>
      </w:r>
      <w:r w:rsidRPr="009B21CF">
        <w:rPr>
          <w:rFonts w:ascii="宋体" w:hAnsi="宋体" w:hint="eastAsia"/>
          <w:spacing w:val="-20"/>
          <w:sz w:val="28"/>
          <w:szCs w:val="28"/>
        </w:rPr>
        <w:t>项目</w:t>
      </w:r>
    </w:p>
    <w:p w:rsidR="00F16056" w:rsidRPr="009B21CF" w:rsidRDefault="00F16056">
      <w:pPr>
        <w:pStyle w:val="ab"/>
        <w:tabs>
          <w:tab w:val="left" w:pos="525"/>
        </w:tabs>
        <w:spacing w:line="480" w:lineRule="auto"/>
        <w:ind w:firstLine="0"/>
        <w:rPr>
          <w:sz w:val="32"/>
        </w:rPr>
      </w:pPr>
    </w:p>
    <w:p w:rsidR="00F16056" w:rsidRPr="009B21CF" w:rsidRDefault="00D43AC4">
      <w:pPr>
        <w:spacing w:beforeLines="50" w:before="120" w:afterLines="50" w:after="120" w:line="480" w:lineRule="auto"/>
        <w:ind w:firstLineChars="200" w:firstLine="480"/>
        <w:rPr>
          <w:sz w:val="24"/>
        </w:rPr>
      </w:pPr>
      <w:r w:rsidRPr="009B21CF">
        <w:rPr>
          <w:sz w:val="24"/>
        </w:rPr>
        <w:t>投标人名称：</w:t>
      </w:r>
      <w:r w:rsidRPr="009B21CF">
        <w:rPr>
          <w:sz w:val="24"/>
        </w:rPr>
        <w:t xml:space="preserve"> </w:t>
      </w:r>
      <w:r w:rsidRPr="009B21CF">
        <w:rPr>
          <w:sz w:val="24"/>
        </w:rPr>
        <w:tab/>
      </w:r>
      <w:r w:rsidRPr="009B21CF">
        <w:rPr>
          <w:sz w:val="24"/>
        </w:rPr>
        <w:tab/>
      </w:r>
      <w:r w:rsidRPr="009B21CF">
        <w:rPr>
          <w:sz w:val="24"/>
          <w:u w:val="single"/>
        </w:rPr>
        <w:tab/>
      </w:r>
      <w:r w:rsidRPr="009B21CF">
        <w:rPr>
          <w:sz w:val="24"/>
          <w:u w:val="single"/>
        </w:rPr>
        <w:t xml:space="preserve">                                           </w:t>
      </w:r>
      <w:r w:rsidRPr="009B21CF">
        <w:rPr>
          <w:sz w:val="24"/>
          <w:u w:val="single"/>
        </w:rPr>
        <w:tab/>
        <w:t xml:space="preserve"> </w:t>
      </w:r>
      <w:r w:rsidRPr="009B21CF">
        <w:rPr>
          <w:sz w:val="24"/>
          <w:u w:val="single"/>
        </w:rPr>
        <w:t>（单位盖章）</w:t>
      </w:r>
    </w:p>
    <w:p w:rsidR="00F16056" w:rsidRPr="009B21CF" w:rsidRDefault="00D43AC4">
      <w:pPr>
        <w:spacing w:beforeLines="50" w:before="120" w:afterLines="50" w:after="120" w:line="480" w:lineRule="auto"/>
        <w:ind w:firstLineChars="200" w:firstLine="480"/>
        <w:rPr>
          <w:sz w:val="24"/>
          <w:u w:val="single"/>
        </w:rPr>
      </w:pPr>
      <w:r w:rsidRPr="009B21CF">
        <w:rPr>
          <w:sz w:val="24"/>
        </w:rPr>
        <w:t>法定代表或</w:t>
      </w:r>
      <w:r w:rsidRPr="009B21CF">
        <w:rPr>
          <w:rFonts w:hint="eastAsia"/>
          <w:sz w:val="24"/>
        </w:rPr>
        <w:t>授</w:t>
      </w:r>
      <w:r w:rsidRPr="009B21CF">
        <w:rPr>
          <w:sz w:val="24"/>
        </w:rPr>
        <w:t>权代表：</w:t>
      </w:r>
      <w:r w:rsidRPr="009B21CF">
        <w:rPr>
          <w:sz w:val="24"/>
          <w:u w:val="single"/>
        </w:rPr>
        <w:t xml:space="preserve">  </w:t>
      </w:r>
      <w:r w:rsidRPr="009B21CF">
        <w:rPr>
          <w:sz w:val="24"/>
          <w:u w:val="single"/>
        </w:rPr>
        <w:tab/>
        <w:t xml:space="preserve">                                             </w:t>
      </w:r>
      <w:r w:rsidRPr="009B21CF">
        <w:rPr>
          <w:sz w:val="24"/>
          <w:u w:val="single"/>
        </w:rPr>
        <w:t>（姓名、签字）</w:t>
      </w:r>
    </w:p>
    <w:p w:rsidR="00F16056" w:rsidRPr="009B21CF" w:rsidRDefault="00D43AC4">
      <w:pPr>
        <w:spacing w:beforeLines="50" w:before="120" w:afterLines="50" w:after="120" w:line="480" w:lineRule="auto"/>
        <w:ind w:firstLineChars="200" w:firstLine="480"/>
        <w:rPr>
          <w:sz w:val="24"/>
          <w:u w:val="single"/>
        </w:rPr>
      </w:pPr>
      <w:r w:rsidRPr="009B21CF">
        <w:rPr>
          <w:sz w:val="24"/>
        </w:rPr>
        <w:t>地址：</w:t>
      </w:r>
      <w:r w:rsidRPr="009B21CF">
        <w:rPr>
          <w:sz w:val="24"/>
        </w:rPr>
        <w:tab/>
      </w:r>
      <w:r w:rsidRPr="009B21CF">
        <w:rPr>
          <w:sz w:val="24"/>
        </w:rPr>
        <w:tab/>
      </w:r>
      <w:r w:rsidRPr="009B21CF">
        <w:rPr>
          <w:sz w:val="24"/>
          <w:u w:val="single"/>
        </w:rPr>
        <w:t xml:space="preserve">                                                   </w:t>
      </w:r>
    </w:p>
    <w:p w:rsidR="00F16056" w:rsidRPr="009B21CF" w:rsidRDefault="00D43AC4">
      <w:pPr>
        <w:spacing w:beforeLines="50" w:before="120" w:afterLines="50" w:after="120" w:line="480" w:lineRule="auto"/>
        <w:ind w:firstLineChars="200" w:firstLine="480"/>
        <w:rPr>
          <w:sz w:val="24"/>
        </w:rPr>
      </w:pPr>
      <w:r w:rsidRPr="009B21CF">
        <w:rPr>
          <w:sz w:val="24"/>
        </w:rPr>
        <w:t>联系电话：</w:t>
      </w:r>
      <w:r w:rsidRPr="009B21CF">
        <w:rPr>
          <w:sz w:val="24"/>
        </w:rPr>
        <w:tab/>
      </w:r>
      <w:r w:rsidRPr="009B21CF">
        <w:rPr>
          <w:sz w:val="24"/>
        </w:rPr>
        <w:tab/>
      </w:r>
      <w:r w:rsidRPr="009B21CF">
        <w:rPr>
          <w:sz w:val="24"/>
          <w:u w:val="single"/>
        </w:rPr>
        <w:t xml:space="preserve">                                                                   </w:t>
      </w:r>
    </w:p>
    <w:p w:rsidR="00F16056" w:rsidRPr="009B21CF" w:rsidRDefault="00D43AC4">
      <w:pPr>
        <w:tabs>
          <w:tab w:val="left" w:pos="0"/>
        </w:tabs>
        <w:adjustRightInd w:val="0"/>
        <w:snapToGrid w:val="0"/>
        <w:spacing w:before="50" w:after="50" w:line="480" w:lineRule="auto"/>
        <w:ind w:firstLineChars="200" w:firstLine="480"/>
        <w:rPr>
          <w:sz w:val="24"/>
        </w:rPr>
      </w:pPr>
      <w:r w:rsidRPr="009B21CF">
        <w:rPr>
          <w:sz w:val="24"/>
        </w:rPr>
        <w:t>日期：</w:t>
      </w:r>
      <w:r w:rsidRPr="009B21CF">
        <w:rPr>
          <w:sz w:val="24"/>
        </w:rPr>
        <w:tab/>
      </w:r>
      <w:r w:rsidRPr="009B21CF">
        <w:rPr>
          <w:sz w:val="24"/>
        </w:rPr>
        <w:tab/>
      </w:r>
      <w:r w:rsidRPr="009B21CF">
        <w:rPr>
          <w:sz w:val="24"/>
          <w:u w:val="single"/>
        </w:rPr>
        <w:t xml:space="preserve"> </w:t>
      </w:r>
      <w:r w:rsidRPr="009B21CF">
        <w:rPr>
          <w:sz w:val="24"/>
          <w:u w:val="single"/>
        </w:rPr>
        <w:t xml:space="preserve">                   </w:t>
      </w:r>
      <w:r w:rsidRPr="009B21CF">
        <w:rPr>
          <w:sz w:val="24"/>
        </w:rPr>
        <w:t>年</w:t>
      </w:r>
      <w:r w:rsidRPr="009B21CF">
        <w:rPr>
          <w:sz w:val="24"/>
          <w:u w:val="single"/>
        </w:rPr>
        <w:t xml:space="preserve">       </w:t>
      </w:r>
      <w:r w:rsidRPr="009B21CF">
        <w:rPr>
          <w:sz w:val="24"/>
        </w:rPr>
        <w:t>月</w:t>
      </w:r>
      <w:r w:rsidRPr="009B21CF">
        <w:rPr>
          <w:sz w:val="24"/>
          <w:u w:val="single"/>
        </w:rPr>
        <w:t xml:space="preserve">        </w:t>
      </w:r>
      <w:r w:rsidRPr="009B21CF">
        <w:rPr>
          <w:sz w:val="24"/>
        </w:rPr>
        <w:t>日</w:t>
      </w: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ind w:firstLineChars="200" w:firstLine="480"/>
        <w:rPr>
          <w:sz w:val="24"/>
        </w:rPr>
      </w:pPr>
    </w:p>
    <w:p w:rsidR="00F16056" w:rsidRPr="009B21CF" w:rsidRDefault="00F16056">
      <w:pPr>
        <w:tabs>
          <w:tab w:val="left" w:pos="0"/>
        </w:tabs>
        <w:adjustRightInd w:val="0"/>
        <w:snapToGrid w:val="0"/>
        <w:spacing w:before="50" w:after="50" w:line="480" w:lineRule="auto"/>
        <w:rPr>
          <w:sz w:val="24"/>
        </w:rPr>
      </w:pPr>
    </w:p>
    <w:p w:rsidR="00F16056" w:rsidRPr="009B21CF" w:rsidRDefault="00D43AC4">
      <w:pPr>
        <w:tabs>
          <w:tab w:val="left" w:pos="1418"/>
        </w:tabs>
        <w:spacing w:line="480" w:lineRule="auto"/>
        <w:jc w:val="center"/>
        <w:rPr>
          <w:sz w:val="28"/>
          <w:szCs w:val="28"/>
        </w:rPr>
      </w:pPr>
      <w:bookmarkStart w:id="19" w:name="_Toc319913727"/>
      <w:r w:rsidRPr="009B21CF">
        <w:rPr>
          <w:sz w:val="28"/>
          <w:szCs w:val="28"/>
        </w:rPr>
        <w:t>投标文件</w:t>
      </w:r>
      <w:bookmarkEnd w:id="19"/>
      <w:r w:rsidRPr="009B21CF">
        <w:rPr>
          <w:rFonts w:hint="eastAsia"/>
          <w:sz w:val="28"/>
          <w:szCs w:val="28"/>
        </w:rPr>
        <w:t>附件格式</w:t>
      </w:r>
    </w:p>
    <w:p w:rsidR="00F16056" w:rsidRPr="009B21CF" w:rsidRDefault="00F16056">
      <w:pPr>
        <w:spacing w:line="360" w:lineRule="auto"/>
        <w:ind w:firstLineChars="200" w:firstLine="480"/>
        <w:rPr>
          <w:sz w:val="24"/>
        </w:rPr>
      </w:pPr>
    </w:p>
    <w:p w:rsidR="00F16056" w:rsidRPr="009B21CF" w:rsidRDefault="00D43AC4">
      <w:pPr>
        <w:spacing w:line="360" w:lineRule="auto"/>
        <w:ind w:firstLineChars="200" w:firstLine="480"/>
        <w:rPr>
          <w:sz w:val="24"/>
        </w:rPr>
      </w:pPr>
      <w:r w:rsidRPr="009B21CF">
        <w:rPr>
          <w:sz w:val="24"/>
        </w:rPr>
        <w:t>附件一</w:t>
      </w:r>
      <w:r w:rsidRPr="009B21CF">
        <w:rPr>
          <w:sz w:val="24"/>
        </w:rPr>
        <w:tab/>
      </w:r>
      <w:r w:rsidRPr="009B21CF">
        <w:rPr>
          <w:sz w:val="24"/>
        </w:rPr>
        <w:tab/>
      </w:r>
      <w:r w:rsidRPr="009B21CF">
        <w:rPr>
          <w:rFonts w:ascii="宋体" w:hAnsi="宋体" w:cs="宋体" w:hint="eastAsia"/>
          <w:bCs/>
          <w:sz w:val="24"/>
          <w:szCs w:val="24"/>
        </w:rPr>
        <w:t>2025</w:t>
      </w:r>
      <w:r w:rsidRPr="009B21CF">
        <w:rPr>
          <w:rFonts w:ascii="宋体" w:hAnsi="宋体" w:cs="宋体" w:hint="eastAsia"/>
          <w:bCs/>
          <w:sz w:val="24"/>
          <w:szCs w:val="24"/>
        </w:rPr>
        <w:t>年度绿化养护及补栽服务项目</w:t>
      </w:r>
      <w:r w:rsidRPr="009B21CF">
        <w:rPr>
          <w:rFonts w:hint="eastAsia"/>
          <w:sz w:val="24"/>
        </w:rPr>
        <w:t>----</w:t>
      </w:r>
      <w:r w:rsidRPr="009B21CF">
        <w:rPr>
          <w:rFonts w:hint="eastAsia"/>
          <w:sz w:val="24"/>
        </w:rPr>
        <w:t>投标函</w:t>
      </w:r>
    </w:p>
    <w:p w:rsidR="00F16056" w:rsidRPr="009B21CF" w:rsidRDefault="00D43AC4">
      <w:pPr>
        <w:spacing w:line="360" w:lineRule="auto"/>
        <w:ind w:firstLineChars="200" w:firstLine="480"/>
        <w:rPr>
          <w:sz w:val="24"/>
        </w:rPr>
      </w:pPr>
      <w:r w:rsidRPr="009B21CF">
        <w:rPr>
          <w:sz w:val="24"/>
        </w:rPr>
        <w:t>附件</w:t>
      </w:r>
      <w:r w:rsidRPr="009B21CF">
        <w:rPr>
          <w:rFonts w:hint="eastAsia"/>
          <w:sz w:val="24"/>
        </w:rPr>
        <w:t>二</w:t>
      </w:r>
      <w:r w:rsidRPr="009B21CF">
        <w:rPr>
          <w:sz w:val="24"/>
        </w:rPr>
        <w:tab/>
      </w:r>
      <w:r w:rsidRPr="009B21CF">
        <w:rPr>
          <w:sz w:val="24"/>
        </w:rPr>
        <w:tab/>
      </w:r>
      <w:r w:rsidRPr="009B21CF">
        <w:rPr>
          <w:sz w:val="24"/>
        </w:rPr>
        <w:t>商务条款偏离表</w:t>
      </w:r>
    </w:p>
    <w:p w:rsidR="00F16056" w:rsidRPr="009B21CF" w:rsidRDefault="00D43AC4">
      <w:pPr>
        <w:spacing w:line="360" w:lineRule="auto"/>
        <w:ind w:firstLineChars="200" w:firstLine="480"/>
        <w:rPr>
          <w:sz w:val="24"/>
        </w:rPr>
      </w:pPr>
      <w:r w:rsidRPr="009B21CF">
        <w:rPr>
          <w:sz w:val="24"/>
        </w:rPr>
        <w:t>附件</w:t>
      </w:r>
      <w:r w:rsidRPr="009B21CF">
        <w:rPr>
          <w:rFonts w:hint="eastAsia"/>
          <w:sz w:val="24"/>
        </w:rPr>
        <w:t>三</w:t>
      </w:r>
      <w:r w:rsidRPr="009B21CF">
        <w:rPr>
          <w:rFonts w:hint="eastAsia"/>
          <w:sz w:val="24"/>
        </w:rPr>
        <w:t xml:space="preserve">               </w:t>
      </w:r>
      <w:r w:rsidRPr="009B21CF">
        <w:rPr>
          <w:rFonts w:hint="eastAsia"/>
          <w:sz w:val="24"/>
        </w:rPr>
        <w:t>法定代表人身份证明书</w:t>
      </w:r>
    </w:p>
    <w:p w:rsidR="00F16056" w:rsidRPr="009B21CF" w:rsidRDefault="00D43AC4">
      <w:pPr>
        <w:spacing w:line="360" w:lineRule="auto"/>
        <w:ind w:rightChars="-100" w:right="-210" w:firstLineChars="200" w:firstLine="480"/>
        <w:rPr>
          <w:sz w:val="24"/>
        </w:rPr>
      </w:pPr>
      <w:r w:rsidRPr="009B21CF">
        <w:rPr>
          <w:sz w:val="24"/>
        </w:rPr>
        <w:t>附件</w:t>
      </w:r>
      <w:r w:rsidRPr="009B21CF">
        <w:rPr>
          <w:rFonts w:hint="eastAsia"/>
          <w:sz w:val="24"/>
        </w:rPr>
        <w:t>四</w:t>
      </w:r>
      <w:r w:rsidRPr="009B21CF">
        <w:rPr>
          <w:rFonts w:hint="eastAsia"/>
          <w:sz w:val="24"/>
        </w:rPr>
        <w:t xml:space="preserve">              </w:t>
      </w:r>
      <w:r w:rsidRPr="009B21CF">
        <w:rPr>
          <w:sz w:val="24"/>
        </w:rPr>
        <w:t xml:space="preserve"> </w:t>
      </w:r>
      <w:r w:rsidRPr="009B21CF">
        <w:rPr>
          <w:rFonts w:hint="eastAsia"/>
          <w:sz w:val="24"/>
        </w:rPr>
        <w:t>法定代表人授权委托书</w:t>
      </w:r>
    </w:p>
    <w:p w:rsidR="00F16056" w:rsidRPr="009B21CF" w:rsidRDefault="00D43AC4">
      <w:pPr>
        <w:spacing w:line="360" w:lineRule="auto"/>
        <w:ind w:firstLineChars="200" w:firstLine="480"/>
        <w:rPr>
          <w:sz w:val="24"/>
        </w:rPr>
      </w:pPr>
      <w:r w:rsidRPr="009B21CF">
        <w:rPr>
          <w:sz w:val="24"/>
        </w:rPr>
        <w:t>附件</w:t>
      </w:r>
      <w:r w:rsidRPr="009B21CF">
        <w:rPr>
          <w:rFonts w:hint="eastAsia"/>
          <w:sz w:val="24"/>
        </w:rPr>
        <w:t>五</w:t>
      </w:r>
      <w:r w:rsidRPr="009B21CF">
        <w:rPr>
          <w:rFonts w:hint="eastAsia"/>
          <w:sz w:val="24"/>
        </w:rPr>
        <w:t xml:space="preserve">            </w:t>
      </w:r>
      <w:r w:rsidRPr="009B21CF">
        <w:rPr>
          <w:sz w:val="24"/>
        </w:rPr>
        <w:t xml:space="preserve"> </w:t>
      </w:r>
      <w:r w:rsidRPr="009B21CF">
        <w:rPr>
          <w:rFonts w:hint="eastAsia"/>
          <w:sz w:val="24"/>
        </w:rPr>
        <w:t xml:space="preserve">  </w:t>
      </w:r>
      <w:r w:rsidRPr="009B21CF">
        <w:rPr>
          <w:rFonts w:hint="eastAsia"/>
          <w:sz w:val="24"/>
        </w:rPr>
        <w:t>技术要求</w:t>
      </w:r>
      <w:r w:rsidRPr="009B21CF">
        <w:rPr>
          <w:sz w:val="24"/>
        </w:rPr>
        <w:t>偏离表</w:t>
      </w:r>
    </w:p>
    <w:p w:rsidR="00F16056" w:rsidRPr="009B21CF" w:rsidRDefault="00D43AC4">
      <w:pPr>
        <w:spacing w:line="360" w:lineRule="auto"/>
        <w:ind w:rightChars="-100" w:right="-210" w:firstLineChars="200" w:firstLine="480"/>
        <w:rPr>
          <w:sz w:val="24"/>
        </w:rPr>
      </w:pPr>
      <w:r w:rsidRPr="009B21CF">
        <w:rPr>
          <w:rFonts w:hint="eastAsia"/>
          <w:sz w:val="24"/>
        </w:rPr>
        <w:t>附件六</w:t>
      </w:r>
      <w:r w:rsidRPr="009B21CF">
        <w:rPr>
          <w:rFonts w:hint="eastAsia"/>
          <w:sz w:val="24"/>
        </w:rPr>
        <w:t xml:space="preserve"> </w:t>
      </w:r>
      <w:r w:rsidRPr="009B21CF">
        <w:rPr>
          <w:sz w:val="24"/>
        </w:rPr>
        <w:t xml:space="preserve">             </w:t>
      </w:r>
    </w:p>
    <w:p w:rsidR="00F16056" w:rsidRPr="009B21CF" w:rsidRDefault="00F16056">
      <w:pPr>
        <w:snapToGrid w:val="0"/>
        <w:jc w:val="left"/>
        <w:rPr>
          <w:rFonts w:ascii="楷体" w:eastAsia="楷体" w:hAnsi="楷体"/>
          <w:b/>
          <w:sz w:val="36"/>
          <w:szCs w:val="36"/>
        </w:rPr>
      </w:pPr>
    </w:p>
    <w:p w:rsidR="00F16056" w:rsidRPr="009B21CF" w:rsidRDefault="00F16056">
      <w:pPr>
        <w:spacing w:line="360" w:lineRule="auto"/>
        <w:ind w:firstLineChars="200" w:firstLine="200"/>
        <w:jc w:val="left"/>
        <w:rPr>
          <w:sz w:val="10"/>
          <w:u w:val="single"/>
        </w:rPr>
      </w:pPr>
    </w:p>
    <w:p w:rsidR="00F16056" w:rsidRPr="009B21CF" w:rsidRDefault="00D43AC4">
      <w:pPr>
        <w:pStyle w:val="3"/>
        <w:spacing w:line="360" w:lineRule="auto"/>
        <w:rPr>
          <w:sz w:val="24"/>
          <w:szCs w:val="24"/>
        </w:rPr>
      </w:pPr>
      <w:r w:rsidRPr="009B21CF">
        <w:rPr>
          <w:sz w:val="10"/>
          <w:u w:val="single"/>
        </w:rPr>
        <w:br w:type="page"/>
      </w:r>
      <w:bookmarkStart w:id="20" w:name="_Toc4731"/>
      <w:bookmarkStart w:id="21" w:name="_Toc319913731"/>
      <w:r w:rsidRPr="009B21CF">
        <w:rPr>
          <w:rFonts w:hint="eastAsia"/>
          <w:sz w:val="24"/>
          <w:szCs w:val="24"/>
        </w:rPr>
        <w:lastRenderedPageBreak/>
        <w:t>附件一</w:t>
      </w:r>
      <w:r w:rsidRPr="009B21CF">
        <w:rPr>
          <w:rFonts w:hint="eastAsia"/>
          <w:sz w:val="24"/>
          <w:szCs w:val="24"/>
        </w:rPr>
        <w:t xml:space="preserve"> </w:t>
      </w:r>
      <w:r w:rsidRPr="009B21CF">
        <w:rPr>
          <w:rFonts w:hint="eastAsia"/>
          <w:sz w:val="24"/>
          <w:szCs w:val="24"/>
        </w:rPr>
        <w:t>：</w:t>
      </w:r>
      <w:r w:rsidRPr="009B21CF">
        <w:rPr>
          <w:rFonts w:hint="eastAsia"/>
          <w:sz w:val="24"/>
          <w:szCs w:val="24"/>
        </w:rPr>
        <w:t xml:space="preserve"> </w:t>
      </w:r>
      <w:r w:rsidRPr="009B21CF">
        <w:rPr>
          <w:rFonts w:hint="eastAsia"/>
          <w:b w:val="0"/>
          <w:bCs/>
          <w:sz w:val="28"/>
          <w:szCs w:val="28"/>
          <w:u w:val="single"/>
        </w:rPr>
        <w:t xml:space="preserve"> </w:t>
      </w:r>
      <w:r w:rsidRPr="009B21CF">
        <w:rPr>
          <w:rFonts w:ascii="宋体" w:hAnsi="宋体" w:cs="宋体" w:hint="eastAsia"/>
          <w:sz w:val="28"/>
          <w:szCs w:val="28"/>
          <w:u w:val="single"/>
          <w:lang w:val="en-US"/>
        </w:rPr>
        <w:t>20</w:t>
      </w:r>
      <w:r w:rsidRPr="009B21CF">
        <w:rPr>
          <w:rFonts w:ascii="宋体" w:hAnsi="宋体" w:cs="宋体" w:hint="eastAsia"/>
          <w:sz w:val="28"/>
          <w:szCs w:val="28"/>
          <w:u w:val="single"/>
          <w:lang w:val="en-US" w:bidi="zh-CN"/>
        </w:rPr>
        <w:t>25</w:t>
      </w:r>
      <w:r w:rsidRPr="009B21CF">
        <w:rPr>
          <w:rFonts w:ascii="宋体" w:hAnsi="宋体" w:cs="宋体" w:hint="eastAsia"/>
          <w:sz w:val="28"/>
          <w:szCs w:val="28"/>
          <w:u w:val="single"/>
          <w:lang w:val="en-US" w:bidi="zh-CN"/>
        </w:rPr>
        <w:t>年度绿化养护及补栽</w:t>
      </w:r>
      <w:r w:rsidRPr="009B21CF">
        <w:rPr>
          <w:rFonts w:ascii="宋体" w:hAnsi="宋体" w:cs="宋体" w:hint="eastAsia"/>
          <w:sz w:val="28"/>
          <w:szCs w:val="28"/>
          <w:u w:val="single"/>
          <w:lang w:val="en-US" w:bidi="zh-CN"/>
        </w:rPr>
        <w:t>服务项目采购</w:t>
      </w:r>
      <w:r w:rsidRPr="009B21CF">
        <w:rPr>
          <w:rFonts w:hint="eastAsia"/>
          <w:sz w:val="24"/>
          <w:szCs w:val="24"/>
        </w:rPr>
        <w:t>----</w:t>
      </w:r>
      <w:r w:rsidRPr="009B21CF">
        <w:rPr>
          <w:rFonts w:hint="eastAsia"/>
          <w:sz w:val="24"/>
          <w:szCs w:val="24"/>
        </w:rPr>
        <w:t>投标函</w:t>
      </w:r>
    </w:p>
    <w:p w:rsidR="00F16056" w:rsidRPr="009B21CF" w:rsidRDefault="00D43AC4">
      <w:pPr>
        <w:pStyle w:val="3"/>
        <w:spacing w:line="340" w:lineRule="exact"/>
        <w:jc w:val="center"/>
        <w:rPr>
          <w:rFonts w:ascii="宋体" w:hAnsi="宋体"/>
          <w:szCs w:val="32"/>
        </w:rPr>
      </w:pPr>
      <w:r w:rsidRPr="009B21CF">
        <w:rPr>
          <w:rFonts w:ascii="宋体" w:hAnsi="宋体" w:hint="eastAsia"/>
          <w:szCs w:val="32"/>
        </w:rPr>
        <w:t>投标函</w:t>
      </w:r>
    </w:p>
    <w:p w:rsidR="00F16056" w:rsidRPr="009B21CF" w:rsidRDefault="00D43AC4">
      <w:pPr>
        <w:tabs>
          <w:tab w:val="left" w:pos="3600"/>
        </w:tabs>
        <w:autoSpaceDE w:val="0"/>
        <w:autoSpaceDN w:val="0"/>
        <w:adjustRightInd w:val="0"/>
        <w:spacing w:line="280" w:lineRule="exact"/>
        <w:ind w:right="-20"/>
        <w:jc w:val="left"/>
        <w:rPr>
          <w:rFonts w:ascii="宋体" w:hAnsi="宋体" w:cs="MingLiU"/>
          <w:snapToGrid w:val="0"/>
          <w:kern w:val="0"/>
          <w:sz w:val="24"/>
          <w:szCs w:val="24"/>
        </w:rPr>
      </w:pPr>
      <w:r w:rsidRPr="009B21CF">
        <w:rPr>
          <w:rFonts w:ascii="宋体" w:hAnsi="宋体" w:hint="eastAsia"/>
          <w:b/>
          <w:spacing w:val="-20"/>
          <w:sz w:val="24"/>
          <w:szCs w:val="24"/>
        </w:rPr>
        <w:t>重汽（重庆）轻型汽车有限公司</w:t>
      </w:r>
      <w:r w:rsidRPr="009B21CF">
        <w:rPr>
          <w:rFonts w:ascii="宋体" w:hAnsi="宋体" w:cs="MingLiU" w:hint="eastAsia"/>
          <w:snapToGrid w:val="0"/>
          <w:kern w:val="0"/>
          <w:sz w:val="24"/>
          <w:szCs w:val="24"/>
        </w:rPr>
        <w:t>：</w:t>
      </w:r>
    </w:p>
    <w:p w:rsidR="00F16056" w:rsidRPr="009B21CF" w:rsidRDefault="00D43AC4">
      <w:pPr>
        <w:spacing w:line="360" w:lineRule="auto"/>
        <w:ind w:left="435"/>
        <w:rPr>
          <w:sz w:val="24"/>
          <w:szCs w:val="24"/>
        </w:rPr>
      </w:pPr>
      <w:r w:rsidRPr="009B21CF">
        <w:rPr>
          <w:rFonts w:hint="eastAsia"/>
          <w:sz w:val="24"/>
          <w:szCs w:val="24"/>
        </w:rPr>
        <w:t>我方已仔细研究了</w:t>
      </w:r>
      <w:r w:rsidRPr="009B21CF">
        <w:rPr>
          <w:rFonts w:hint="eastAsia"/>
          <w:sz w:val="24"/>
          <w:szCs w:val="24"/>
          <w:u w:val="single"/>
        </w:rPr>
        <w:t xml:space="preserve"> </w:t>
      </w:r>
      <w:r w:rsidRPr="009B21CF">
        <w:rPr>
          <w:rFonts w:ascii="宋体" w:hAnsi="宋体" w:cs="宋体" w:hint="eastAsia"/>
          <w:sz w:val="24"/>
          <w:szCs w:val="24"/>
          <w:u w:val="single"/>
        </w:rPr>
        <w:t xml:space="preserve"> </w:t>
      </w:r>
      <w:r w:rsidRPr="009B21CF">
        <w:rPr>
          <w:rFonts w:ascii="宋体" w:hAnsi="宋体" w:cs="宋体" w:hint="eastAsia"/>
          <w:sz w:val="24"/>
          <w:szCs w:val="24"/>
          <w:u w:val="single"/>
        </w:rPr>
        <w:t>20</w:t>
      </w:r>
      <w:r w:rsidRPr="009B21CF">
        <w:rPr>
          <w:rFonts w:ascii="宋体" w:hAnsi="宋体" w:cs="宋体" w:hint="eastAsia"/>
          <w:sz w:val="24"/>
          <w:szCs w:val="24"/>
          <w:u w:val="single"/>
          <w:lang w:bidi="zh-CN"/>
        </w:rPr>
        <w:t>25</w:t>
      </w:r>
      <w:r w:rsidRPr="009B21CF">
        <w:rPr>
          <w:rFonts w:ascii="宋体" w:hAnsi="宋体" w:cs="宋体" w:hint="eastAsia"/>
          <w:sz w:val="24"/>
          <w:szCs w:val="24"/>
          <w:u w:val="single"/>
          <w:lang w:bidi="zh-CN"/>
        </w:rPr>
        <w:t>年度绿化养护及补栽</w:t>
      </w:r>
      <w:r w:rsidRPr="009B21CF">
        <w:rPr>
          <w:rFonts w:ascii="宋体" w:hAnsi="宋体" w:cs="宋体" w:hint="eastAsia"/>
          <w:sz w:val="24"/>
          <w:szCs w:val="24"/>
          <w:u w:val="single"/>
          <w:lang w:bidi="zh-CN"/>
        </w:rPr>
        <w:t>服务项目采购</w:t>
      </w:r>
      <w:r w:rsidRPr="009B21CF">
        <w:rPr>
          <w:rFonts w:hint="eastAsia"/>
          <w:sz w:val="24"/>
          <w:szCs w:val="24"/>
          <w:u w:val="single"/>
        </w:rPr>
        <w:t xml:space="preserve"> </w:t>
      </w:r>
      <w:r w:rsidRPr="009B21CF">
        <w:rPr>
          <w:rFonts w:hint="eastAsia"/>
          <w:sz w:val="24"/>
          <w:szCs w:val="24"/>
          <w:u w:val="single"/>
        </w:rPr>
        <w:t xml:space="preserve"> </w:t>
      </w:r>
      <w:r w:rsidRPr="009B21CF">
        <w:rPr>
          <w:rFonts w:hint="eastAsia"/>
          <w:sz w:val="24"/>
          <w:szCs w:val="24"/>
        </w:rPr>
        <w:t>招标文件的全部内容，</w:t>
      </w:r>
      <w:r w:rsidRPr="009B21CF">
        <w:rPr>
          <w:rFonts w:hint="eastAsia"/>
          <w:sz w:val="24"/>
          <w:szCs w:val="24"/>
        </w:rPr>
        <w:t>费用</w:t>
      </w:r>
      <w:r w:rsidRPr="009B21CF">
        <w:rPr>
          <w:rFonts w:hint="eastAsia"/>
          <w:sz w:val="24"/>
          <w:szCs w:val="24"/>
        </w:rPr>
        <w:t>愿意以</w:t>
      </w:r>
      <w:r w:rsidRPr="009B21CF">
        <w:rPr>
          <w:rFonts w:ascii="宋体" w:hAnsi="宋体" w:cs="宋体" w:hint="eastAsia"/>
          <w:kern w:val="0"/>
          <w:sz w:val="24"/>
          <w:szCs w:val="24"/>
          <w:lang w:bidi="ar"/>
        </w:rPr>
        <w:t>未税</w:t>
      </w:r>
      <w:r w:rsidRPr="009B21CF">
        <w:rPr>
          <w:rFonts w:ascii="宋体" w:hAnsi="宋体" w:cs="宋体" w:hint="eastAsia"/>
          <w:kern w:val="0"/>
          <w:sz w:val="24"/>
          <w:szCs w:val="24"/>
          <w:lang w:bidi="ar"/>
        </w:rPr>
        <w:t>总金额</w:t>
      </w:r>
      <w:r w:rsidRPr="009B21CF">
        <w:rPr>
          <w:rFonts w:hint="eastAsia"/>
          <w:sz w:val="24"/>
          <w:szCs w:val="24"/>
          <w:u w:val="single"/>
        </w:rPr>
        <w:t xml:space="preserve">               </w:t>
      </w:r>
      <w:r w:rsidRPr="009B21CF">
        <w:rPr>
          <w:rFonts w:hint="eastAsia"/>
          <w:sz w:val="24"/>
          <w:szCs w:val="24"/>
          <w:u w:val="single"/>
        </w:rPr>
        <w:t xml:space="preserve">  </w:t>
      </w:r>
      <w:r w:rsidRPr="009B21CF">
        <w:rPr>
          <w:rFonts w:hint="eastAsia"/>
          <w:sz w:val="24"/>
          <w:szCs w:val="24"/>
          <w:u w:val="single"/>
        </w:rPr>
        <w:t xml:space="preserve">       </w:t>
      </w:r>
      <w:r w:rsidRPr="009B21CF">
        <w:rPr>
          <w:rFonts w:hint="eastAsia"/>
          <w:sz w:val="24"/>
          <w:szCs w:val="24"/>
          <w:u w:val="single"/>
        </w:rPr>
        <w:t xml:space="preserve">   </w:t>
      </w:r>
      <w:r w:rsidRPr="009B21CF">
        <w:rPr>
          <w:rFonts w:hint="eastAsia"/>
          <w:sz w:val="24"/>
          <w:szCs w:val="24"/>
          <w:u w:val="single"/>
        </w:rPr>
        <w:t>元</w:t>
      </w:r>
      <w:r w:rsidRPr="009B21CF">
        <w:rPr>
          <w:rFonts w:hint="eastAsia"/>
          <w:sz w:val="24"/>
          <w:szCs w:val="24"/>
        </w:rPr>
        <w:t>（大写</w:t>
      </w:r>
      <w:r w:rsidRPr="009B21CF">
        <w:rPr>
          <w:rFonts w:hint="eastAsia"/>
          <w:sz w:val="24"/>
          <w:szCs w:val="24"/>
        </w:rPr>
        <w:t>：</w:t>
      </w:r>
      <w:r w:rsidRPr="009B21CF">
        <w:rPr>
          <w:rFonts w:hint="eastAsia"/>
          <w:sz w:val="24"/>
          <w:szCs w:val="24"/>
        </w:rPr>
        <w:t>人民币</w:t>
      </w:r>
      <w:r w:rsidRPr="009B21CF">
        <w:rPr>
          <w:rFonts w:hint="eastAsia"/>
          <w:sz w:val="24"/>
          <w:szCs w:val="24"/>
          <w:u w:val="single"/>
        </w:rPr>
        <w:t xml:space="preserve">                    </w:t>
      </w:r>
      <w:r w:rsidRPr="009B21CF">
        <w:rPr>
          <w:rFonts w:hint="eastAsia"/>
          <w:sz w:val="24"/>
          <w:szCs w:val="24"/>
        </w:rPr>
        <w:t>元）</w:t>
      </w:r>
      <w:r w:rsidRPr="009B21CF">
        <w:rPr>
          <w:rFonts w:hint="eastAsia"/>
          <w:sz w:val="24"/>
          <w:szCs w:val="24"/>
        </w:rPr>
        <w:t>、</w:t>
      </w:r>
      <w:r w:rsidRPr="009B21CF">
        <w:rPr>
          <w:rFonts w:ascii="宋体" w:hAnsi="宋体" w:cs="宋体" w:hint="eastAsia"/>
          <w:kern w:val="0"/>
          <w:sz w:val="24"/>
          <w:szCs w:val="24"/>
          <w:lang w:bidi="ar"/>
        </w:rPr>
        <w:t>含税</w:t>
      </w:r>
      <w:r w:rsidRPr="009B21CF">
        <w:rPr>
          <w:rFonts w:ascii="宋体" w:hAnsi="宋体" w:cs="宋体" w:hint="eastAsia"/>
          <w:kern w:val="0"/>
          <w:sz w:val="24"/>
          <w:szCs w:val="24"/>
          <w:lang w:bidi="ar"/>
        </w:rPr>
        <w:t>总金额</w:t>
      </w:r>
      <w:r w:rsidRPr="009B21CF">
        <w:rPr>
          <w:rFonts w:hint="eastAsia"/>
          <w:sz w:val="24"/>
          <w:szCs w:val="24"/>
          <w:u w:val="single"/>
        </w:rPr>
        <w:t xml:space="preserve">                 </w:t>
      </w:r>
      <w:r w:rsidRPr="009B21CF">
        <w:rPr>
          <w:rFonts w:hint="eastAsia"/>
          <w:sz w:val="24"/>
          <w:szCs w:val="24"/>
          <w:u w:val="single"/>
        </w:rPr>
        <w:t xml:space="preserve">  </w:t>
      </w:r>
      <w:r w:rsidRPr="009B21CF">
        <w:rPr>
          <w:rFonts w:hint="eastAsia"/>
          <w:sz w:val="24"/>
          <w:szCs w:val="24"/>
          <w:u w:val="single"/>
        </w:rPr>
        <w:t xml:space="preserve">        </w:t>
      </w:r>
      <w:r w:rsidRPr="009B21CF">
        <w:rPr>
          <w:rFonts w:hint="eastAsia"/>
          <w:sz w:val="24"/>
          <w:szCs w:val="24"/>
          <w:u w:val="single"/>
        </w:rPr>
        <w:t>元</w:t>
      </w:r>
      <w:r w:rsidRPr="009B21CF">
        <w:rPr>
          <w:rFonts w:hint="eastAsia"/>
          <w:sz w:val="24"/>
          <w:szCs w:val="24"/>
        </w:rPr>
        <w:t>（大写</w:t>
      </w:r>
      <w:r w:rsidRPr="009B21CF">
        <w:rPr>
          <w:rFonts w:hint="eastAsia"/>
          <w:sz w:val="24"/>
          <w:szCs w:val="24"/>
        </w:rPr>
        <w:t>:</w:t>
      </w:r>
      <w:r w:rsidRPr="009B21CF">
        <w:rPr>
          <w:rFonts w:hint="eastAsia"/>
          <w:sz w:val="24"/>
          <w:szCs w:val="24"/>
        </w:rPr>
        <w:t>人民币</w:t>
      </w:r>
      <w:r w:rsidRPr="009B21CF">
        <w:rPr>
          <w:rFonts w:hint="eastAsia"/>
          <w:sz w:val="24"/>
          <w:szCs w:val="24"/>
          <w:u w:val="single"/>
        </w:rPr>
        <w:t xml:space="preserve">                 </w:t>
      </w:r>
      <w:r w:rsidRPr="009B21CF">
        <w:rPr>
          <w:rFonts w:hint="eastAsia"/>
          <w:sz w:val="24"/>
          <w:szCs w:val="24"/>
        </w:rPr>
        <w:t>元</w:t>
      </w:r>
      <w:r w:rsidRPr="009B21CF">
        <w:rPr>
          <w:rFonts w:hint="eastAsia"/>
          <w:sz w:val="24"/>
          <w:szCs w:val="24"/>
        </w:rPr>
        <w:t>、</w:t>
      </w:r>
      <w:r w:rsidRPr="009B21CF">
        <w:rPr>
          <w:rFonts w:hint="eastAsia"/>
          <w:sz w:val="24"/>
          <w:szCs w:val="24"/>
        </w:rPr>
        <w:t>税率</w:t>
      </w:r>
      <w:r w:rsidRPr="009B21CF">
        <w:rPr>
          <w:rFonts w:hint="eastAsia"/>
          <w:sz w:val="24"/>
          <w:szCs w:val="24"/>
        </w:rPr>
        <w:t xml:space="preserve"> </w:t>
      </w:r>
      <w:r w:rsidRPr="009B21CF">
        <w:rPr>
          <w:rFonts w:hint="eastAsia"/>
          <w:sz w:val="24"/>
          <w:szCs w:val="24"/>
          <w:u w:val="single"/>
        </w:rPr>
        <w:t xml:space="preserve">        </w:t>
      </w:r>
      <w:r w:rsidRPr="009B21CF">
        <w:rPr>
          <w:rFonts w:hint="eastAsia"/>
          <w:sz w:val="24"/>
          <w:szCs w:val="24"/>
        </w:rPr>
        <w:t>%</w:t>
      </w:r>
      <w:r w:rsidRPr="009B21CF">
        <w:rPr>
          <w:rFonts w:hint="eastAsia"/>
          <w:sz w:val="24"/>
          <w:szCs w:val="24"/>
        </w:rPr>
        <w:t>）的报价</w:t>
      </w:r>
      <w:r w:rsidRPr="009B21CF">
        <w:rPr>
          <w:rFonts w:hint="eastAsia"/>
          <w:sz w:val="24"/>
          <w:szCs w:val="24"/>
        </w:rPr>
        <w:t>投标</w:t>
      </w:r>
      <w:r w:rsidRPr="009B21CF">
        <w:rPr>
          <w:rFonts w:ascii="宋体" w:hAnsi="宋体" w:cs="宋体" w:hint="eastAsia"/>
          <w:sz w:val="24"/>
          <w:szCs w:val="24"/>
          <w:u w:val="single"/>
        </w:rPr>
        <w:t>（其中绿化养护费</w:t>
      </w:r>
      <w:r w:rsidRPr="009B21CF">
        <w:rPr>
          <w:rFonts w:ascii="宋体" w:hAnsi="宋体" w:cs="宋体" w:hint="eastAsia"/>
          <w:sz w:val="24"/>
          <w:szCs w:val="24"/>
          <w:u w:val="single"/>
        </w:rPr>
        <w:t xml:space="preserve">       </w:t>
      </w:r>
      <w:r w:rsidRPr="009B21CF">
        <w:rPr>
          <w:rFonts w:ascii="宋体" w:hAnsi="宋体" w:cs="宋体" w:hint="eastAsia"/>
          <w:sz w:val="24"/>
          <w:szCs w:val="24"/>
          <w:u w:val="single"/>
        </w:rPr>
        <w:t>元</w:t>
      </w:r>
      <w:r w:rsidRPr="009B21CF">
        <w:rPr>
          <w:rFonts w:ascii="宋体" w:hAnsi="宋体" w:cs="宋体" w:hint="eastAsia"/>
          <w:sz w:val="24"/>
          <w:szCs w:val="24"/>
          <w:u w:val="single"/>
        </w:rPr>
        <w:t>/</w:t>
      </w:r>
      <w:r w:rsidRPr="009B21CF">
        <w:rPr>
          <w:rFonts w:ascii="宋体" w:hAnsi="宋体" w:cs="宋体" w:hint="eastAsia"/>
          <w:sz w:val="24"/>
          <w:szCs w:val="24"/>
          <w:u w:val="single"/>
        </w:rPr>
        <w:t>月）、绿化补栽费单项小计</w:t>
      </w:r>
      <w:r w:rsidRPr="009B21CF">
        <w:rPr>
          <w:rFonts w:ascii="宋体" w:hAnsi="宋体" w:cs="宋体" w:hint="eastAsia"/>
          <w:sz w:val="24"/>
          <w:szCs w:val="24"/>
          <w:u w:val="single"/>
        </w:rPr>
        <w:t>     </w:t>
      </w:r>
      <w:r w:rsidRPr="009B21CF">
        <w:rPr>
          <w:rFonts w:ascii="宋体" w:hAnsi="宋体" w:cs="宋体" w:hint="eastAsia"/>
          <w:sz w:val="24"/>
          <w:szCs w:val="24"/>
          <w:u w:val="single"/>
        </w:rPr>
        <w:t>元（税率</w:t>
      </w:r>
      <w:r w:rsidRPr="009B21CF">
        <w:rPr>
          <w:rFonts w:ascii="宋体" w:hAnsi="宋体" w:cs="宋体" w:hint="eastAsia"/>
          <w:sz w:val="24"/>
          <w:szCs w:val="24"/>
          <w:u w:val="single"/>
        </w:rPr>
        <w:t>    %</w:t>
      </w:r>
      <w:r w:rsidRPr="009B21CF">
        <w:rPr>
          <w:rFonts w:ascii="宋体" w:hAnsi="宋体" w:cs="宋体" w:hint="eastAsia"/>
          <w:sz w:val="24"/>
          <w:szCs w:val="24"/>
          <w:u w:val="single"/>
        </w:rPr>
        <w:t>）。</w:t>
      </w:r>
    </w:p>
    <w:tbl>
      <w:tblPr>
        <w:tblW w:w="9796" w:type="dxa"/>
        <w:tblInd w:w="93" w:type="dxa"/>
        <w:tblLook w:val="04A0" w:firstRow="1" w:lastRow="0" w:firstColumn="1" w:lastColumn="0" w:noHBand="0" w:noVBand="1"/>
      </w:tblPr>
      <w:tblGrid>
        <w:gridCol w:w="640"/>
        <w:gridCol w:w="1502"/>
        <w:gridCol w:w="3969"/>
        <w:gridCol w:w="585"/>
        <w:gridCol w:w="974"/>
        <w:gridCol w:w="2126"/>
      </w:tblGrid>
      <w:tr w:rsidR="009B21CF" w:rsidRPr="009B21CF">
        <w:trPr>
          <w:trHeight w:val="330"/>
        </w:trPr>
        <w:tc>
          <w:tcPr>
            <w:tcW w:w="9796" w:type="dxa"/>
            <w:gridSpan w:val="6"/>
            <w:tcBorders>
              <w:top w:val="nil"/>
              <w:left w:val="nil"/>
              <w:bottom w:val="single" w:sz="4" w:space="0" w:color="auto"/>
              <w:right w:val="nil"/>
            </w:tcBorders>
            <w:vAlign w:val="bottom"/>
          </w:tcPr>
          <w:p w:rsidR="00F16056" w:rsidRPr="009B21CF" w:rsidRDefault="00D43AC4">
            <w:pPr>
              <w:widowControl/>
              <w:rPr>
                <w:rFonts w:ascii="宋体" w:hAnsi="宋体" w:cs="宋体"/>
                <w:kern w:val="0"/>
                <w:sz w:val="24"/>
                <w:szCs w:val="24"/>
              </w:rPr>
            </w:pPr>
            <w:r w:rsidRPr="009B21CF">
              <w:rPr>
                <w:rFonts w:ascii="宋体" w:hAnsi="宋体" w:cs="宋体" w:hint="eastAsia"/>
                <w:b/>
                <w:bCs/>
                <w:kern w:val="0"/>
                <w:sz w:val="24"/>
                <w:szCs w:val="24"/>
              </w:rPr>
              <w:t>绿化补栽</w:t>
            </w:r>
            <w:r w:rsidRPr="009B21CF">
              <w:rPr>
                <w:rFonts w:ascii="宋体" w:hAnsi="宋体" w:cs="宋体" w:hint="eastAsia"/>
                <w:b/>
                <w:bCs/>
                <w:kern w:val="0"/>
                <w:sz w:val="24"/>
                <w:szCs w:val="24"/>
              </w:rPr>
              <w:t>绿植</w:t>
            </w:r>
            <w:r w:rsidRPr="009B21CF">
              <w:rPr>
                <w:rFonts w:ascii="宋体" w:hAnsi="宋体" w:cs="宋体" w:hint="eastAsia"/>
                <w:b/>
                <w:bCs/>
                <w:kern w:val="0"/>
                <w:sz w:val="24"/>
                <w:szCs w:val="24"/>
              </w:rPr>
              <w:t>报价表</w:t>
            </w:r>
          </w:p>
        </w:tc>
      </w:tr>
      <w:tr w:rsidR="009B21CF" w:rsidRPr="009B21CF">
        <w:trPr>
          <w:trHeight w:val="660"/>
        </w:trPr>
        <w:tc>
          <w:tcPr>
            <w:tcW w:w="640" w:type="dxa"/>
            <w:tcBorders>
              <w:top w:val="nil"/>
              <w:left w:val="single" w:sz="4" w:space="0" w:color="auto"/>
              <w:bottom w:val="single" w:sz="4" w:space="0" w:color="auto"/>
              <w:right w:val="single" w:sz="4" w:space="0" w:color="auto"/>
            </w:tcBorders>
            <w:vAlign w:val="center"/>
          </w:tcPr>
          <w:p w:rsidR="00F16056" w:rsidRPr="009B21CF" w:rsidRDefault="00D43AC4">
            <w:pPr>
              <w:widowControl/>
              <w:jc w:val="center"/>
              <w:rPr>
                <w:rFonts w:ascii="宋体" w:hAnsi="宋体" w:cs="宋体"/>
                <w:kern w:val="0"/>
                <w:sz w:val="24"/>
                <w:szCs w:val="24"/>
              </w:rPr>
            </w:pPr>
            <w:r w:rsidRPr="009B21CF">
              <w:rPr>
                <w:rFonts w:ascii="宋体" w:hAnsi="宋体" w:cs="宋体" w:hint="eastAsia"/>
                <w:kern w:val="0"/>
                <w:sz w:val="24"/>
                <w:szCs w:val="24"/>
              </w:rPr>
              <w:t>序号</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kern w:val="0"/>
                <w:sz w:val="24"/>
                <w:szCs w:val="24"/>
              </w:rPr>
            </w:pPr>
            <w:r w:rsidRPr="009B21CF">
              <w:rPr>
                <w:rFonts w:ascii="宋体" w:hAnsi="宋体" w:cs="宋体" w:hint="eastAsia"/>
                <w:kern w:val="0"/>
                <w:sz w:val="24"/>
                <w:szCs w:val="24"/>
              </w:rPr>
              <w:t>名称</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kern w:val="0"/>
                <w:sz w:val="24"/>
                <w:szCs w:val="24"/>
              </w:rPr>
            </w:pPr>
            <w:r w:rsidRPr="009B21CF">
              <w:rPr>
                <w:rFonts w:ascii="宋体" w:hAnsi="宋体" w:cs="宋体" w:hint="eastAsia"/>
                <w:kern w:val="0"/>
                <w:sz w:val="24"/>
                <w:szCs w:val="24"/>
              </w:rPr>
              <w:t>规格（单位：</w:t>
            </w:r>
            <w:r w:rsidRPr="009B21CF">
              <w:rPr>
                <w:rFonts w:ascii="宋体" w:hAnsi="宋体" w:cs="宋体" w:hint="eastAsia"/>
                <w:kern w:val="0"/>
                <w:sz w:val="24"/>
                <w:szCs w:val="24"/>
              </w:rPr>
              <w:t>cm</w:t>
            </w:r>
            <w:r w:rsidRPr="009B21CF">
              <w:rPr>
                <w:rFonts w:ascii="宋体" w:hAnsi="宋体" w:cs="宋体" w:hint="eastAsia"/>
                <w:kern w:val="0"/>
                <w:sz w:val="24"/>
                <w:szCs w:val="24"/>
              </w:rPr>
              <w:t>）</w:t>
            </w:r>
          </w:p>
        </w:tc>
        <w:tc>
          <w:tcPr>
            <w:tcW w:w="585"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kern w:val="0"/>
                <w:sz w:val="24"/>
                <w:szCs w:val="24"/>
              </w:rPr>
            </w:pPr>
            <w:r w:rsidRPr="009B21CF">
              <w:rPr>
                <w:rFonts w:ascii="宋体" w:hAnsi="宋体" w:cs="宋体" w:hint="eastAsia"/>
                <w:kern w:val="0"/>
                <w:sz w:val="24"/>
                <w:szCs w:val="24"/>
              </w:rPr>
              <w:t>单位</w:t>
            </w:r>
          </w:p>
        </w:tc>
        <w:tc>
          <w:tcPr>
            <w:tcW w:w="974"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kern w:val="0"/>
                <w:sz w:val="24"/>
                <w:szCs w:val="24"/>
              </w:rPr>
            </w:pPr>
            <w:r w:rsidRPr="009B21CF">
              <w:rPr>
                <w:rFonts w:ascii="宋体" w:hAnsi="宋体" w:cs="宋体" w:hint="eastAsia"/>
                <w:kern w:val="0"/>
                <w:sz w:val="24"/>
                <w:szCs w:val="24"/>
              </w:rPr>
              <w:t>单价</w:t>
            </w:r>
            <w:r w:rsidRPr="009B21CF">
              <w:rPr>
                <w:rFonts w:ascii="宋体" w:hAnsi="宋体" w:cs="宋体" w:hint="eastAsia"/>
                <w:kern w:val="0"/>
                <w:sz w:val="24"/>
                <w:szCs w:val="24"/>
              </w:rPr>
              <w:t>/</w:t>
            </w:r>
            <w:r w:rsidRPr="009B21CF">
              <w:rPr>
                <w:rFonts w:ascii="宋体" w:hAnsi="宋体" w:cs="宋体" w:hint="eastAsia"/>
                <w:kern w:val="0"/>
                <w:sz w:val="24"/>
                <w:szCs w:val="24"/>
              </w:rPr>
              <w:t>元</w:t>
            </w: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kern w:val="0"/>
                <w:sz w:val="24"/>
                <w:szCs w:val="24"/>
              </w:rPr>
            </w:pPr>
            <w:r w:rsidRPr="009B21CF">
              <w:rPr>
                <w:rFonts w:ascii="宋体" w:hAnsi="宋体" w:cs="宋体" w:hint="eastAsia"/>
                <w:kern w:val="0"/>
                <w:sz w:val="24"/>
                <w:szCs w:val="24"/>
              </w:rPr>
              <w:t>备注</w:t>
            </w:r>
          </w:p>
        </w:tc>
      </w:tr>
      <w:tr w:rsidR="009B21CF" w:rsidRPr="009B21CF">
        <w:trPr>
          <w:trHeight w:val="111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广玉兰</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400-450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150-200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枝下高</w:t>
            </w:r>
            <w:r w:rsidRPr="009B21CF">
              <w:rPr>
                <w:rFonts w:ascii="楷体" w:eastAsia="楷体" w:hAnsi="楷体" w:cs="宋体" w:hint="eastAsia"/>
                <w:kern w:val="0"/>
                <w:sz w:val="20"/>
              </w:rPr>
              <w:t>150-180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全冠，适量截枝，</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支撑，</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补栽地原有干枯树木移除并清走。</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96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广玉兰移除并园区内移栽</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400-450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150-200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厂区内运距</w:t>
            </w:r>
            <w:r w:rsidRPr="009B21CF">
              <w:rPr>
                <w:rFonts w:ascii="楷体" w:eastAsia="楷体" w:hAnsi="楷体" w:cs="宋体" w:hint="eastAsia"/>
                <w:kern w:val="0"/>
                <w:sz w:val="20"/>
              </w:rPr>
              <w:t>1-1.5km</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作业内容：起苗、运苗、栽苗、支撑</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245"/>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3</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天竺桂</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350-400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200-250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枝下高</w:t>
            </w:r>
            <w:r w:rsidRPr="009B21CF">
              <w:rPr>
                <w:rFonts w:ascii="楷体" w:eastAsia="楷体" w:hAnsi="楷体" w:cs="宋体" w:hint="eastAsia"/>
                <w:kern w:val="0"/>
                <w:sz w:val="20"/>
              </w:rPr>
              <w:t>120-150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全冠，保留大骨架，适量截枝，</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支撑，补栽地原有干枯树木移除并清走。</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0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4</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天竺桂移除并园区内移栽</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350-400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200-250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厂区内运距</w:t>
            </w:r>
            <w:r w:rsidRPr="009B21CF">
              <w:rPr>
                <w:rFonts w:ascii="楷体" w:eastAsia="楷体" w:hAnsi="楷体" w:cs="宋体" w:hint="eastAsia"/>
                <w:kern w:val="0"/>
                <w:sz w:val="20"/>
              </w:rPr>
              <w:t>1-1.5km</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作业内容：起苗、运苗、栽苗、支撑</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065"/>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5</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小叶栀子花</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自然高</w:t>
            </w:r>
            <w:r w:rsidRPr="009B21CF">
              <w:rPr>
                <w:rFonts w:ascii="楷体" w:eastAsia="楷体" w:hAnsi="楷体" w:cs="宋体" w:hint="eastAsia"/>
                <w:kern w:val="0"/>
                <w:sz w:val="20"/>
              </w:rPr>
              <w:t>15-20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kern w:val="0"/>
                <w:sz w:val="20"/>
              </w:rPr>
              <w:t>3</w:t>
            </w:r>
            <w:r w:rsidRPr="009B21CF">
              <w:rPr>
                <w:rFonts w:ascii="楷体" w:eastAsia="楷体" w:hAnsi="楷体" w:cs="宋体" w:hint="eastAsia"/>
                <w:kern w:val="0"/>
                <w:sz w:val="20"/>
              </w:rPr>
              <w:t>-</w:t>
            </w:r>
            <w:r w:rsidRPr="009B21CF">
              <w:rPr>
                <w:rFonts w:ascii="楷体" w:eastAsia="楷体" w:hAnsi="楷体" w:cs="宋体"/>
                <w:kern w:val="0"/>
                <w:sz w:val="20"/>
              </w:rPr>
              <w:t>5</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作业内容：运苗、栽苗</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114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6</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大叶香樟</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400-450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180-220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枝下高</w:t>
            </w:r>
            <w:r w:rsidRPr="009B21CF">
              <w:rPr>
                <w:rFonts w:ascii="楷体" w:eastAsia="楷体" w:hAnsi="楷体" w:cs="宋体" w:hint="eastAsia"/>
                <w:kern w:val="0"/>
                <w:sz w:val="20"/>
              </w:rPr>
              <w:t>120-150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全冠，保留大骨架，适量截枝，</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支撑，补栽地原有干枯树木移除并清走。</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54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7</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海桐球</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100-110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冠幅</w:t>
            </w:r>
            <w:r w:rsidRPr="009B21CF">
              <w:rPr>
                <w:rFonts w:ascii="楷体" w:eastAsia="楷体" w:hAnsi="楷体" w:cs="宋体" w:hint="eastAsia"/>
                <w:kern w:val="0"/>
                <w:sz w:val="20"/>
              </w:rPr>
              <w:t>100-110</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799"/>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8</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桂花</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250-280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150-200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枝下高</w:t>
            </w:r>
            <w:r w:rsidRPr="009B21CF">
              <w:rPr>
                <w:rFonts w:ascii="楷体" w:eastAsia="楷体" w:hAnsi="楷体" w:cs="宋体" w:hint="eastAsia"/>
                <w:kern w:val="0"/>
                <w:sz w:val="20"/>
              </w:rPr>
              <w:t>100-130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精品苗</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93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lastRenderedPageBreak/>
              <w:t>9</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金叶女贞</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50-60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冠幅</w:t>
            </w:r>
            <w:r w:rsidRPr="009B21CF">
              <w:rPr>
                <w:rFonts w:ascii="楷体" w:eastAsia="楷体" w:hAnsi="楷体" w:cs="宋体" w:hint="eastAsia"/>
                <w:kern w:val="0"/>
                <w:sz w:val="20"/>
              </w:rPr>
              <w:t>30-35</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营养袋苗，枝叶茂密、紧凑</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大于等于</w:t>
            </w:r>
            <w:r w:rsidRPr="009B21CF">
              <w:rPr>
                <w:rFonts w:ascii="楷体" w:eastAsia="楷体" w:hAnsi="楷体" w:cs="宋体" w:hint="eastAsia"/>
                <w:kern w:val="0"/>
                <w:sz w:val="20"/>
              </w:rPr>
              <w:t>25</w:t>
            </w:r>
            <w:r w:rsidRPr="009B21CF">
              <w:rPr>
                <w:rFonts w:ascii="楷体" w:eastAsia="楷体" w:hAnsi="楷体" w:cs="宋体" w:hint="eastAsia"/>
                <w:kern w:val="0"/>
                <w:sz w:val="20"/>
              </w:rPr>
              <w:t>株</w:t>
            </w:r>
            <w:r w:rsidRPr="009B21CF">
              <w:rPr>
                <w:rFonts w:ascii="楷体" w:eastAsia="楷体" w:hAnsi="楷体" w:cs="宋体" w:hint="eastAsia"/>
                <w:kern w:val="0"/>
                <w:sz w:val="20"/>
              </w:rPr>
              <w:t>/</w:t>
            </w:r>
            <w:r w:rsidRPr="009B21CF">
              <w:rPr>
                <w:rFonts w:ascii="楷体" w:eastAsia="楷体" w:hAnsi="楷体" w:cs="宋体" w:hint="eastAsia"/>
                <w:kern w:val="0"/>
                <w:sz w:val="20"/>
              </w:rPr>
              <w:t>㎡，补植场地干树清理及土壤深翻、出渣、换填土</w:t>
            </w:r>
            <w:r w:rsidRPr="009B21CF">
              <w:rPr>
                <w:rFonts w:ascii="楷体" w:eastAsia="楷体" w:hAnsi="楷体" w:cs="宋体" w:hint="eastAsia"/>
                <w:kern w:val="0"/>
                <w:sz w:val="20"/>
              </w:rPr>
              <w:t>20-30cm</w:t>
            </w:r>
          </w:p>
        </w:tc>
      </w:tr>
      <w:tr w:rsidR="009B21CF" w:rsidRPr="009B21CF">
        <w:trPr>
          <w:trHeight w:val="93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10</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红继木苗</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40-50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冠幅</w:t>
            </w:r>
            <w:r w:rsidRPr="009B21CF">
              <w:rPr>
                <w:rFonts w:ascii="楷体" w:eastAsia="楷体" w:hAnsi="楷体" w:cs="宋体" w:hint="eastAsia"/>
                <w:kern w:val="0"/>
                <w:sz w:val="20"/>
              </w:rPr>
              <w:t>30-35</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枝叶茂密、紧凑</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大于等于</w:t>
            </w:r>
            <w:r w:rsidRPr="009B21CF">
              <w:rPr>
                <w:rFonts w:ascii="楷体" w:eastAsia="楷体" w:hAnsi="楷体" w:cs="宋体" w:hint="eastAsia"/>
                <w:kern w:val="0"/>
                <w:sz w:val="20"/>
              </w:rPr>
              <w:t>25</w:t>
            </w:r>
            <w:r w:rsidRPr="009B21CF">
              <w:rPr>
                <w:rFonts w:ascii="楷体" w:eastAsia="楷体" w:hAnsi="楷体" w:cs="宋体" w:hint="eastAsia"/>
                <w:kern w:val="0"/>
                <w:sz w:val="20"/>
              </w:rPr>
              <w:t>株</w:t>
            </w:r>
            <w:r w:rsidRPr="009B21CF">
              <w:rPr>
                <w:rFonts w:ascii="楷体" w:eastAsia="楷体" w:hAnsi="楷体" w:cs="宋体" w:hint="eastAsia"/>
                <w:kern w:val="0"/>
                <w:sz w:val="20"/>
              </w:rPr>
              <w:t>/</w:t>
            </w:r>
            <w:r w:rsidRPr="009B21CF">
              <w:rPr>
                <w:rFonts w:ascii="楷体" w:eastAsia="楷体" w:hAnsi="楷体" w:cs="宋体" w:hint="eastAsia"/>
                <w:kern w:val="0"/>
                <w:sz w:val="20"/>
              </w:rPr>
              <w:t>㎡，补植场地干树清理及土壤深翻、出渣、换填土</w:t>
            </w:r>
            <w:r w:rsidRPr="009B21CF">
              <w:rPr>
                <w:rFonts w:ascii="楷体" w:eastAsia="楷体" w:hAnsi="楷体" w:cs="宋体" w:hint="eastAsia"/>
                <w:kern w:val="0"/>
                <w:sz w:val="20"/>
              </w:rPr>
              <w:t>20-30cm</w:t>
            </w:r>
          </w:p>
        </w:tc>
      </w:tr>
      <w:tr w:rsidR="009B21CF" w:rsidRPr="009B21CF">
        <w:trPr>
          <w:trHeight w:val="93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11</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红叶石楠苗</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50-60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冠幅</w:t>
            </w:r>
            <w:r w:rsidRPr="009B21CF">
              <w:rPr>
                <w:rFonts w:ascii="楷体" w:eastAsia="楷体" w:hAnsi="楷体" w:cs="宋体" w:hint="eastAsia"/>
                <w:kern w:val="0"/>
                <w:sz w:val="20"/>
              </w:rPr>
              <w:t>30-35</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枝叶茂密、紧凑</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大于等于</w:t>
            </w:r>
            <w:r w:rsidRPr="009B21CF">
              <w:rPr>
                <w:rFonts w:ascii="楷体" w:eastAsia="楷体" w:hAnsi="楷体" w:cs="宋体" w:hint="eastAsia"/>
                <w:kern w:val="0"/>
                <w:sz w:val="20"/>
              </w:rPr>
              <w:t>25</w:t>
            </w:r>
            <w:r w:rsidRPr="009B21CF">
              <w:rPr>
                <w:rFonts w:ascii="楷体" w:eastAsia="楷体" w:hAnsi="楷体" w:cs="宋体" w:hint="eastAsia"/>
                <w:kern w:val="0"/>
                <w:sz w:val="20"/>
              </w:rPr>
              <w:t>株</w:t>
            </w:r>
            <w:r w:rsidRPr="009B21CF">
              <w:rPr>
                <w:rFonts w:ascii="楷体" w:eastAsia="楷体" w:hAnsi="楷体" w:cs="宋体" w:hint="eastAsia"/>
                <w:kern w:val="0"/>
                <w:sz w:val="20"/>
              </w:rPr>
              <w:t>/</w:t>
            </w:r>
            <w:r w:rsidRPr="009B21CF">
              <w:rPr>
                <w:rFonts w:ascii="楷体" w:eastAsia="楷体" w:hAnsi="楷体" w:cs="宋体" w:hint="eastAsia"/>
                <w:kern w:val="0"/>
                <w:sz w:val="20"/>
              </w:rPr>
              <w:t>㎡，补植场地干树清理及土壤深翻、出渣、换填土</w:t>
            </w:r>
            <w:r w:rsidRPr="009B21CF">
              <w:rPr>
                <w:rFonts w:ascii="楷体" w:eastAsia="楷体" w:hAnsi="楷体" w:cs="宋体" w:hint="eastAsia"/>
                <w:kern w:val="0"/>
                <w:sz w:val="20"/>
              </w:rPr>
              <w:t>20-30cm</w:t>
            </w:r>
          </w:p>
        </w:tc>
      </w:tr>
      <w:tr w:rsidR="009B21CF" w:rsidRPr="009B21CF">
        <w:trPr>
          <w:trHeight w:val="1035"/>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12</w:t>
            </w:r>
          </w:p>
        </w:tc>
        <w:tc>
          <w:tcPr>
            <w:tcW w:w="1502"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麦冬</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长度</w:t>
            </w:r>
            <w:r w:rsidRPr="009B21CF">
              <w:rPr>
                <w:rFonts w:ascii="楷体" w:eastAsia="楷体" w:hAnsi="楷体" w:cs="宋体" w:hint="eastAsia"/>
                <w:kern w:val="0"/>
                <w:sz w:val="20"/>
              </w:rPr>
              <w:t>5-10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5-8</w:t>
            </w:r>
            <w:r w:rsidRPr="009B21CF">
              <w:rPr>
                <w:rFonts w:ascii="楷体" w:eastAsia="楷体" w:hAnsi="楷体" w:cs="宋体" w:hint="eastAsia"/>
                <w:kern w:val="0"/>
                <w:sz w:val="20"/>
              </w:rPr>
              <w:t>枝</w:t>
            </w:r>
            <w:r w:rsidRPr="009B21CF">
              <w:rPr>
                <w:rFonts w:ascii="楷体" w:eastAsia="楷体" w:hAnsi="楷体" w:cs="宋体" w:hint="eastAsia"/>
                <w:kern w:val="0"/>
                <w:sz w:val="20"/>
              </w:rPr>
              <w:t>/</w:t>
            </w:r>
            <w:r w:rsidRPr="009B21CF">
              <w:rPr>
                <w:rFonts w:ascii="楷体" w:eastAsia="楷体" w:hAnsi="楷体" w:cs="宋体" w:hint="eastAsia"/>
                <w:kern w:val="0"/>
                <w:sz w:val="20"/>
              </w:rPr>
              <w:t>丛，</w:t>
            </w:r>
            <w:r w:rsidRPr="009B21CF">
              <w:rPr>
                <w:rFonts w:ascii="楷体" w:eastAsia="楷体" w:hAnsi="楷体" w:cs="宋体" w:hint="eastAsia"/>
                <w:kern w:val="0"/>
                <w:sz w:val="20"/>
              </w:rPr>
              <w:t>49</w:t>
            </w:r>
            <w:r w:rsidRPr="009B21CF">
              <w:rPr>
                <w:rFonts w:ascii="楷体" w:eastAsia="楷体" w:hAnsi="楷体" w:cs="宋体" w:hint="eastAsia"/>
                <w:kern w:val="0"/>
                <w:sz w:val="20"/>
              </w:rPr>
              <w:t>株</w:t>
            </w:r>
            <w:r w:rsidRPr="009B21CF">
              <w:rPr>
                <w:rFonts w:ascii="楷体" w:eastAsia="楷体" w:hAnsi="楷体" w:cs="宋体" w:hint="eastAsia"/>
                <w:kern w:val="0"/>
                <w:sz w:val="20"/>
              </w:rPr>
              <w:t>/</w:t>
            </w:r>
            <w:r w:rsidRPr="009B21CF">
              <w:rPr>
                <w:rFonts w:ascii="楷体" w:eastAsia="楷体" w:hAnsi="楷体" w:cs="宋体" w:hint="eastAsia"/>
                <w:kern w:val="0"/>
                <w:sz w:val="20"/>
              </w:rPr>
              <w:t>㎡</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补植场地干树清理及土壤深翻、出渣、换填土</w:t>
            </w:r>
            <w:r w:rsidRPr="009B21CF">
              <w:rPr>
                <w:rFonts w:ascii="楷体" w:eastAsia="楷体" w:hAnsi="楷体" w:cs="宋体" w:hint="eastAsia"/>
                <w:kern w:val="0"/>
                <w:sz w:val="20"/>
              </w:rPr>
              <w:t>20-30cm</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13</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重阳木</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500-550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250-300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胸径</w:t>
            </w:r>
            <w:r w:rsidRPr="009B21CF">
              <w:rPr>
                <w:rFonts w:ascii="楷体" w:eastAsia="楷体" w:hAnsi="楷体" w:cs="宋体" w:hint="eastAsia"/>
                <w:kern w:val="0"/>
                <w:sz w:val="20"/>
              </w:rPr>
              <w:t>12-15</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枝下高</w:t>
            </w:r>
            <w:r w:rsidRPr="009B21CF">
              <w:rPr>
                <w:rFonts w:ascii="楷体" w:eastAsia="楷体" w:hAnsi="楷体" w:cs="宋体" w:hint="eastAsia"/>
                <w:kern w:val="0"/>
                <w:sz w:val="20"/>
              </w:rPr>
              <w:t>250-320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全冠，保留大骨架，适量截枝，</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支撑，补栽地原有干枯树木移除并清走。</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14</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苏铁</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25-35</w:t>
            </w:r>
            <w:r w:rsidRPr="009B21CF">
              <w:rPr>
                <w:rFonts w:ascii="楷体" w:eastAsia="楷体" w:hAnsi="楷体" w:cs="宋体" w:hint="eastAsia"/>
                <w:kern w:val="0"/>
                <w:sz w:val="20"/>
              </w:rPr>
              <w:t>，</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15</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毛叶丁香球</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1-1.2m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16</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羊蹄甲</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1.5-2m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17</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沟叶结缕草（草坪）</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长度</w:t>
            </w:r>
            <w:r w:rsidRPr="009B21CF">
              <w:rPr>
                <w:rFonts w:ascii="楷体" w:eastAsia="楷体" w:hAnsi="楷体" w:cs="宋体" w:hint="eastAsia"/>
                <w:kern w:val="0"/>
                <w:sz w:val="20"/>
              </w:rPr>
              <w:t>5-10cm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18</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黄花槐</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150-180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40-50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3-4</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补栽地原有干枯树木移除并清走。单位：</w:t>
            </w:r>
            <w:r w:rsidRPr="009B21CF">
              <w:rPr>
                <w:rFonts w:ascii="楷体" w:eastAsia="楷体" w:hAnsi="楷体" w:cs="宋体" w:hint="eastAsia"/>
                <w:kern w:val="0"/>
                <w:sz w:val="20"/>
              </w:rPr>
              <w:t>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19</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灌木移栽</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50-60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冠幅</w:t>
            </w:r>
            <w:r w:rsidRPr="009B21CF">
              <w:rPr>
                <w:rFonts w:ascii="楷体" w:eastAsia="楷体" w:hAnsi="楷体" w:cs="宋体" w:hint="eastAsia"/>
                <w:kern w:val="0"/>
                <w:sz w:val="20"/>
              </w:rPr>
              <w:t>30-35</w:t>
            </w:r>
            <w:r w:rsidRPr="009B21CF">
              <w:rPr>
                <w:rFonts w:ascii="楷体" w:eastAsia="楷体" w:hAnsi="楷体" w:cs="宋体" w:hint="eastAsia"/>
                <w:kern w:val="0"/>
                <w:sz w:val="20"/>
              </w:rPr>
              <w:t>，厂区内运距</w:t>
            </w:r>
            <w:r w:rsidRPr="009B21CF">
              <w:rPr>
                <w:rFonts w:ascii="楷体" w:eastAsia="楷体" w:hAnsi="楷体" w:cs="宋体" w:hint="eastAsia"/>
                <w:kern w:val="0"/>
                <w:sz w:val="20"/>
              </w:rPr>
              <w:t>1-1.5km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w:t>
            </w:r>
            <w:r w:rsidRPr="009B21CF">
              <w:rPr>
                <w:rFonts w:ascii="宋体" w:hAnsi="宋体" w:cs="宋体"/>
                <w:kern w:val="0"/>
                <w:sz w:val="20"/>
              </w:rPr>
              <w:t>0</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kern w:val="0"/>
                <w:sz w:val="20"/>
              </w:rPr>
            </w:pPr>
            <w:r w:rsidRPr="009B21CF">
              <w:rPr>
                <w:rFonts w:ascii="楷体" w:eastAsia="楷体" w:hAnsi="楷体" w:cs="宋体" w:hint="eastAsia"/>
                <w:kern w:val="0"/>
                <w:sz w:val="20"/>
              </w:rPr>
              <w:t>腊梅</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4-5cm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left"/>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w:t>
            </w:r>
            <w:r w:rsidRPr="009B21CF">
              <w:rPr>
                <w:rFonts w:ascii="宋体" w:hAnsi="宋体" w:cs="宋体"/>
                <w:kern w:val="0"/>
                <w:sz w:val="20"/>
              </w:rPr>
              <w:t>1</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杨梅</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5-6cm</w:t>
            </w:r>
            <w:r w:rsidRPr="009B21CF">
              <w:rPr>
                <w:rFonts w:ascii="楷体" w:eastAsia="楷体" w:hAnsi="楷体" w:cs="宋体" w:hint="eastAsia"/>
                <w:kern w:val="0"/>
                <w:sz w:val="20"/>
              </w:rPr>
              <w:t>，高</w:t>
            </w:r>
            <w:r w:rsidRPr="009B21CF">
              <w:rPr>
                <w:rFonts w:ascii="楷体" w:eastAsia="楷体" w:hAnsi="楷体" w:cs="宋体" w:hint="eastAsia"/>
                <w:kern w:val="0"/>
                <w:sz w:val="20"/>
              </w:rPr>
              <w:t>150-180cm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楷体" w:eastAsia="楷体" w:hAnsi="楷体" w:cs="宋体"/>
                <w:kern w:val="0"/>
                <w:sz w:val="20"/>
              </w:rPr>
            </w:pPr>
            <w:r w:rsidRPr="009B21CF">
              <w:rPr>
                <w:rFonts w:ascii="宋体" w:hAnsi="宋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left"/>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lastRenderedPageBreak/>
              <w:t>2</w:t>
            </w:r>
            <w:r w:rsidRPr="009B21CF">
              <w:rPr>
                <w:rFonts w:ascii="宋体" w:hAnsi="宋体" w:cs="宋体"/>
                <w:kern w:val="0"/>
                <w:sz w:val="20"/>
              </w:rPr>
              <w:t>2</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樱花</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4-5cm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left"/>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w:t>
            </w:r>
            <w:r w:rsidRPr="009B21CF">
              <w:rPr>
                <w:rFonts w:ascii="宋体" w:hAnsi="宋体" w:cs="宋体"/>
                <w:kern w:val="0"/>
                <w:sz w:val="20"/>
              </w:rPr>
              <w:t>3</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海棠</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5-6cm</w:t>
            </w:r>
            <w:r w:rsidRPr="009B21CF">
              <w:rPr>
                <w:rFonts w:ascii="楷体" w:eastAsia="楷体" w:hAnsi="楷体" w:cs="宋体" w:hint="eastAsia"/>
                <w:kern w:val="0"/>
                <w:sz w:val="20"/>
              </w:rPr>
              <w:t>，高</w:t>
            </w:r>
            <w:r w:rsidRPr="009B21CF">
              <w:rPr>
                <w:rFonts w:ascii="楷体" w:eastAsia="楷体" w:hAnsi="楷体" w:cs="宋体" w:hint="eastAsia"/>
                <w:kern w:val="0"/>
                <w:sz w:val="20"/>
              </w:rPr>
              <w:t>150-180cm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left"/>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w:t>
            </w:r>
            <w:r w:rsidRPr="009B21CF">
              <w:rPr>
                <w:rFonts w:ascii="宋体" w:hAnsi="宋体" w:cs="宋体"/>
                <w:kern w:val="0"/>
                <w:sz w:val="20"/>
              </w:rPr>
              <w:t>4</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红枫</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4-5cm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left"/>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w:t>
            </w:r>
            <w:r w:rsidRPr="009B21CF">
              <w:rPr>
                <w:rFonts w:ascii="宋体" w:hAnsi="宋体" w:cs="宋体"/>
                <w:kern w:val="0"/>
                <w:sz w:val="20"/>
              </w:rPr>
              <w:t>5</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kern w:val="0"/>
                <w:sz w:val="20"/>
              </w:rPr>
            </w:pPr>
            <w:r w:rsidRPr="009B21CF">
              <w:rPr>
                <w:rFonts w:ascii="楷体" w:eastAsia="楷体" w:hAnsi="楷体" w:cs="宋体" w:hint="eastAsia"/>
                <w:kern w:val="0"/>
                <w:sz w:val="20"/>
              </w:rPr>
              <w:t>桃树</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4-5cm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left"/>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w:t>
            </w:r>
            <w:r w:rsidRPr="009B21CF">
              <w:rPr>
                <w:rFonts w:ascii="宋体" w:hAnsi="宋体" w:cs="宋体"/>
                <w:kern w:val="0"/>
                <w:sz w:val="20"/>
              </w:rPr>
              <w:t>6</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补植场地干树清理及土壤深翻、除渣</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土壤深翻深度</w:t>
            </w:r>
            <w:r w:rsidRPr="009B21CF">
              <w:rPr>
                <w:rFonts w:ascii="楷体" w:eastAsia="楷体" w:hAnsi="楷体" w:cs="宋体" w:hint="eastAsia"/>
                <w:kern w:val="0"/>
                <w:sz w:val="20"/>
              </w:rPr>
              <w:t>20-30</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 xml:space="preserve">　</w:t>
            </w: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 xml:space="preserve">　</w:t>
            </w:r>
          </w:p>
        </w:tc>
      </w:tr>
      <w:tr w:rsidR="009B21CF" w:rsidRPr="009B21CF">
        <w:trPr>
          <w:trHeight w:val="4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w:t>
            </w:r>
            <w:r w:rsidRPr="009B21CF">
              <w:rPr>
                <w:rFonts w:ascii="宋体" w:hAnsi="宋体" w:cs="宋体"/>
                <w:kern w:val="0"/>
                <w:sz w:val="20"/>
              </w:rPr>
              <w:t>7</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空地杂草清理及草根清除（丝茅草）</w:t>
            </w:r>
          </w:p>
        </w:tc>
        <w:tc>
          <w:tcPr>
            <w:tcW w:w="3969" w:type="dxa"/>
            <w:tcBorders>
              <w:top w:val="nil"/>
              <w:left w:val="nil"/>
              <w:bottom w:val="single" w:sz="4" w:space="0" w:color="auto"/>
              <w:right w:val="single" w:sz="4" w:space="0" w:color="auto"/>
            </w:tcBorders>
            <w:vAlign w:val="center"/>
          </w:tcPr>
          <w:p w:rsidR="00F16056" w:rsidRPr="009B21CF" w:rsidRDefault="00F16056">
            <w:pPr>
              <w:widowControl/>
              <w:jc w:val="left"/>
              <w:rPr>
                <w:rFonts w:ascii="楷体" w:eastAsia="楷体" w:hAnsi="楷体" w:cs="宋体"/>
                <w:kern w:val="0"/>
                <w:sz w:val="20"/>
              </w:rPr>
            </w:pP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left"/>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达到种植要求</w:t>
            </w:r>
          </w:p>
        </w:tc>
      </w:tr>
      <w:tr w:rsidR="009B21CF" w:rsidRPr="009B21CF">
        <w:trPr>
          <w:trHeight w:val="4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w:t>
            </w:r>
            <w:r w:rsidRPr="009B21CF">
              <w:rPr>
                <w:rFonts w:ascii="宋体" w:hAnsi="宋体" w:cs="宋体"/>
                <w:kern w:val="0"/>
                <w:sz w:val="20"/>
              </w:rPr>
              <w:t>8</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种植土</w:t>
            </w:r>
          </w:p>
        </w:tc>
        <w:tc>
          <w:tcPr>
            <w:tcW w:w="3969" w:type="dxa"/>
            <w:tcBorders>
              <w:top w:val="nil"/>
              <w:left w:val="nil"/>
              <w:bottom w:val="single" w:sz="4" w:space="0" w:color="auto"/>
              <w:right w:val="single" w:sz="4" w:space="0" w:color="auto"/>
            </w:tcBorders>
            <w:vAlign w:val="center"/>
          </w:tcPr>
          <w:p w:rsidR="00F16056" w:rsidRPr="009B21CF" w:rsidRDefault="00F16056">
            <w:pPr>
              <w:widowControl/>
              <w:jc w:val="left"/>
              <w:rPr>
                <w:rFonts w:ascii="楷体" w:eastAsia="楷体" w:hAnsi="楷体" w:cs="宋体"/>
                <w:kern w:val="0"/>
                <w:sz w:val="20"/>
              </w:rPr>
            </w:pP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立方</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left"/>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符合国家标准</w:t>
            </w:r>
          </w:p>
        </w:tc>
      </w:tr>
      <w:tr w:rsidR="009B21CF" w:rsidRPr="009B21CF">
        <w:trPr>
          <w:trHeight w:val="4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w:t>
            </w:r>
            <w:r w:rsidRPr="009B21CF">
              <w:rPr>
                <w:rFonts w:ascii="宋体" w:hAnsi="宋体" w:cs="宋体"/>
                <w:kern w:val="0"/>
                <w:sz w:val="20"/>
              </w:rPr>
              <w:t>9</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小计</w:t>
            </w:r>
          </w:p>
        </w:tc>
        <w:tc>
          <w:tcPr>
            <w:tcW w:w="3969" w:type="dxa"/>
            <w:tcBorders>
              <w:top w:val="nil"/>
              <w:left w:val="nil"/>
              <w:bottom w:val="single" w:sz="4" w:space="0" w:color="auto"/>
              <w:right w:val="single" w:sz="4" w:space="0" w:color="auto"/>
            </w:tcBorders>
            <w:vAlign w:val="center"/>
          </w:tcPr>
          <w:p w:rsidR="00F16056" w:rsidRPr="009B21CF" w:rsidRDefault="00F16056">
            <w:pPr>
              <w:widowControl/>
              <w:jc w:val="left"/>
              <w:rPr>
                <w:rFonts w:ascii="宋体" w:hAnsi="宋体" w:cs="宋体"/>
                <w:kern w:val="0"/>
                <w:sz w:val="20"/>
              </w:rPr>
            </w:pP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 xml:space="preserve">　</w:t>
            </w:r>
          </w:p>
        </w:tc>
        <w:tc>
          <w:tcPr>
            <w:tcW w:w="974"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 xml:space="preserve">　</w:t>
            </w: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 xml:space="preserve">　</w:t>
            </w:r>
          </w:p>
        </w:tc>
      </w:tr>
      <w:tr w:rsidR="009B21CF" w:rsidRPr="009B21CF">
        <w:trPr>
          <w:trHeight w:val="4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kern w:val="0"/>
                <w:sz w:val="20"/>
              </w:rPr>
              <w:t>30</w:t>
            </w:r>
          </w:p>
        </w:tc>
        <w:tc>
          <w:tcPr>
            <w:tcW w:w="5471" w:type="dxa"/>
            <w:gridSpan w:val="2"/>
            <w:tcBorders>
              <w:top w:val="single" w:sz="4" w:space="0" w:color="auto"/>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税金</w:t>
            </w:r>
            <w:r w:rsidRPr="009B21CF">
              <w:rPr>
                <w:rFonts w:ascii="宋体" w:hAnsi="宋体" w:cs="宋体" w:hint="eastAsia"/>
                <w:kern w:val="0"/>
                <w:sz w:val="20"/>
              </w:rPr>
              <w:t xml:space="preserve">   %</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 xml:space="preserve">　</w:t>
            </w:r>
          </w:p>
        </w:tc>
        <w:tc>
          <w:tcPr>
            <w:tcW w:w="974"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 xml:space="preserve">　</w:t>
            </w: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4"/>
                <w:szCs w:val="24"/>
              </w:rPr>
            </w:pPr>
            <w:r w:rsidRPr="009B21CF">
              <w:rPr>
                <w:rFonts w:ascii="宋体" w:hAnsi="宋体" w:cs="宋体" w:hint="eastAsia"/>
                <w:kern w:val="0"/>
                <w:sz w:val="24"/>
                <w:szCs w:val="24"/>
              </w:rPr>
              <w:t xml:space="preserve">　</w:t>
            </w:r>
          </w:p>
        </w:tc>
      </w:tr>
      <w:tr w:rsidR="009B21CF" w:rsidRPr="009B21CF">
        <w:trPr>
          <w:trHeight w:val="4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kern w:val="0"/>
                <w:sz w:val="20"/>
              </w:rPr>
              <w:t>31</w:t>
            </w:r>
          </w:p>
        </w:tc>
        <w:tc>
          <w:tcPr>
            <w:tcW w:w="5471" w:type="dxa"/>
            <w:gridSpan w:val="2"/>
            <w:tcBorders>
              <w:top w:val="single" w:sz="4" w:space="0" w:color="auto"/>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总计</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 xml:space="preserve">　</w:t>
            </w:r>
          </w:p>
        </w:tc>
        <w:tc>
          <w:tcPr>
            <w:tcW w:w="974"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 xml:space="preserve">　</w:t>
            </w: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4"/>
                <w:szCs w:val="24"/>
              </w:rPr>
            </w:pPr>
            <w:r w:rsidRPr="009B21CF">
              <w:rPr>
                <w:rFonts w:ascii="宋体" w:hAnsi="宋体" w:cs="宋体" w:hint="eastAsia"/>
                <w:kern w:val="0"/>
                <w:sz w:val="24"/>
                <w:szCs w:val="24"/>
              </w:rPr>
              <w:t xml:space="preserve">　</w:t>
            </w:r>
          </w:p>
        </w:tc>
      </w:tr>
      <w:tr w:rsidR="00F16056" w:rsidRPr="009B21CF">
        <w:trPr>
          <w:trHeight w:val="1215"/>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b/>
                <w:bCs/>
                <w:kern w:val="0"/>
                <w:sz w:val="20"/>
              </w:rPr>
            </w:pPr>
            <w:r w:rsidRPr="009B21CF">
              <w:rPr>
                <w:rFonts w:ascii="宋体" w:hAnsi="宋体" w:cs="宋体" w:hint="eastAsia"/>
                <w:b/>
                <w:bCs/>
                <w:kern w:val="0"/>
                <w:sz w:val="20"/>
              </w:rPr>
              <w:t>说明</w:t>
            </w:r>
          </w:p>
        </w:tc>
        <w:tc>
          <w:tcPr>
            <w:tcW w:w="7030" w:type="dxa"/>
            <w:gridSpan w:val="4"/>
            <w:tcBorders>
              <w:top w:val="single" w:sz="4" w:space="0" w:color="auto"/>
              <w:left w:val="nil"/>
              <w:bottom w:val="single" w:sz="4" w:space="0" w:color="auto"/>
              <w:right w:val="nil"/>
            </w:tcBorders>
          </w:tcPr>
          <w:p w:rsidR="00F16056" w:rsidRPr="009B21CF" w:rsidRDefault="00D43AC4">
            <w:pPr>
              <w:widowControl/>
              <w:jc w:val="left"/>
              <w:rPr>
                <w:rFonts w:ascii="宋体" w:hAnsi="宋体" w:cs="宋体"/>
                <w:b/>
                <w:bCs/>
                <w:kern w:val="0"/>
                <w:sz w:val="20"/>
              </w:rPr>
            </w:pPr>
            <w:r w:rsidRPr="009B21CF">
              <w:rPr>
                <w:rFonts w:ascii="宋体" w:hAnsi="宋体" w:cs="宋体" w:hint="eastAsia"/>
                <w:b/>
                <w:bCs/>
                <w:kern w:val="0"/>
                <w:sz w:val="20"/>
              </w:rPr>
              <w:t>1.</w:t>
            </w:r>
            <w:r w:rsidRPr="009B21CF">
              <w:rPr>
                <w:rFonts w:ascii="宋体" w:hAnsi="宋体" w:cs="宋体" w:hint="eastAsia"/>
                <w:b/>
                <w:bCs/>
                <w:kern w:val="0"/>
                <w:sz w:val="20"/>
              </w:rPr>
              <w:t>此报价包括人工、运输、种植、税金等所有补栽所需费用，包两年存活及养护；</w:t>
            </w:r>
          </w:p>
          <w:p w:rsidR="00F16056" w:rsidRPr="009B21CF" w:rsidRDefault="00D43AC4">
            <w:pPr>
              <w:widowControl/>
              <w:jc w:val="left"/>
              <w:rPr>
                <w:rFonts w:ascii="宋体" w:hAnsi="宋体" w:cs="宋体"/>
                <w:b/>
                <w:bCs/>
                <w:kern w:val="0"/>
                <w:sz w:val="20"/>
              </w:rPr>
            </w:pPr>
            <w:r w:rsidRPr="009B21CF">
              <w:rPr>
                <w:rFonts w:ascii="宋体" w:hAnsi="宋体" w:cs="宋体" w:hint="eastAsia"/>
                <w:b/>
                <w:bCs/>
                <w:kern w:val="0"/>
                <w:sz w:val="20"/>
              </w:rPr>
              <w:t>2.</w:t>
            </w:r>
            <w:r w:rsidRPr="009B21CF">
              <w:rPr>
                <w:rFonts w:ascii="宋体" w:hAnsi="宋体" w:cs="宋体" w:hint="eastAsia"/>
                <w:b/>
                <w:bCs/>
                <w:kern w:val="0"/>
                <w:sz w:val="20"/>
              </w:rPr>
              <w:t>枝下高位置缠保温保湿布，冬天保温，夏天保湿；</w:t>
            </w:r>
          </w:p>
          <w:p w:rsidR="00F16056" w:rsidRPr="009B21CF" w:rsidRDefault="00D43AC4">
            <w:pPr>
              <w:widowControl/>
              <w:jc w:val="left"/>
              <w:rPr>
                <w:rFonts w:ascii="宋体" w:hAnsi="宋体" w:cs="宋体"/>
                <w:b/>
                <w:bCs/>
                <w:kern w:val="0"/>
                <w:sz w:val="20"/>
              </w:rPr>
            </w:pPr>
            <w:r w:rsidRPr="009B21CF">
              <w:rPr>
                <w:rFonts w:ascii="宋体" w:hAnsi="宋体" w:cs="宋体" w:hint="eastAsia"/>
                <w:b/>
                <w:bCs/>
                <w:kern w:val="0"/>
                <w:sz w:val="20"/>
              </w:rPr>
              <w:t>3.</w:t>
            </w:r>
            <w:r w:rsidRPr="009B21CF">
              <w:rPr>
                <w:rFonts w:ascii="宋体" w:hAnsi="宋体" w:cs="宋体" w:hint="eastAsia"/>
                <w:b/>
                <w:bCs/>
                <w:kern w:val="0"/>
                <w:sz w:val="20"/>
              </w:rPr>
              <w:t>本报价有效期为：已签订合同为准。</w:t>
            </w:r>
          </w:p>
        </w:tc>
        <w:tc>
          <w:tcPr>
            <w:tcW w:w="2126" w:type="dxa"/>
            <w:tcBorders>
              <w:top w:val="nil"/>
              <w:left w:val="single" w:sz="4" w:space="0" w:color="auto"/>
              <w:bottom w:val="single" w:sz="4" w:space="0" w:color="auto"/>
              <w:right w:val="single" w:sz="4" w:space="0" w:color="auto"/>
            </w:tcBorders>
            <w:vAlign w:val="center"/>
          </w:tcPr>
          <w:p w:rsidR="00F16056" w:rsidRPr="009B21CF" w:rsidRDefault="00D43AC4">
            <w:pPr>
              <w:widowControl/>
              <w:jc w:val="left"/>
              <w:rPr>
                <w:rFonts w:ascii="宋体" w:hAnsi="宋体" w:cs="宋体"/>
                <w:b/>
                <w:bCs/>
                <w:kern w:val="0"/>
                <w:sz w:val="24"/>
                <w:szCs w:val="24"/>
              </w:rPr>
            </w:pPr>
            <w:r w:rsidRPr="009B21CF">
              <w:rPr>
                <w:rFonts w:ascii="宋体" w:hAnsi="宋体" w:cs="宋体" w:hint="eastAsia"/>
                <w:b/>
                <w:bCs/>
                <w:kern w:val="0"/>
                <w:sz w:val="24"/>
                <w:szCs w:val="24"/>
              </w:rPr>
              <w:t xml:space="preserve">　</w:t>
            </w:r>
          </w:p>
        </w:tc>
      </w:tr>
    </w:tbl>
    <w:p w:rsidR="00F16056" w:rsidRPr="009B21CF" w:rsidRDefault="00F16056">
      <w:pPr>
        <w:ind w:firstLine="480"/>
        <w:rPr>
          <w:rFonts w:ascii="宋体" w:hAnsi="宋体"/>
          <w:b/>
          <w:sz w:val="24"/>
        </w:rPr>
      </w:pPr>
    </w:p>
    <w:p w:rsidR="00F16056" w:rsidRPr="009B21CF" w:rsidRDefault="00F16056" w:rsidP="009B21CF">
      <w:pPr>
        <w:ind w:firstLineChars="177" w:firstLine="425"/>
        <w:rPr>
          <w:sz w:val="24"/>
          <w:szCs w:val="24"/>
        </w:rPr>
      </w:pPr>
    </w:p>
    <w:p w:rsidR="00F16056" w:rsidRPr="009B21CF" w:rsidRDefault="00D43AC4" w:rsidP="009B21CF">
      <w:pPr>
        <w:ind w:firstLineChars="177" w:firstLine="425"/>
        <w:rPr>
          <w:sz w:val="24"/>
          <w:szCs w:val="24"/>
        </w:rPr>
      </w:pPr>
      <w:r w:rsidRPr="009B21CF">
        <w:rPr>
          <w:rFonts w:hint="eastAsia"/>
          <w:sz w:val="24"/>
          <w:szCs w:val="24"/>
        </w:rPr>
        <w:t>1</w:t>
      </w:r>
      <w:r w:rsidRPr="009B21CF">
        <w:rPr>
          <w:rFonts w:hint="eastAsia"/>
          <w:sz w:val="24"/>
          <w:szCs w:val="24"/>
        </w:rPr>
        <w:t>．我方承诺在投标有效期内不修改、撤销投标文件。</w:t>
      </w:r>
    </w:p>
    <w:p w:rsidR="00F16056" w:rsidRPr="009B21CF" w:rsidRDefault="00D43AC4" w:rsidP="009B21CF">
      <w:pPr>
        <w:ind w:firstLineChars="177" w:firstLine="425"/>
        <w:rPr>
          <w:sz w:val="24"/>
          <w:szCs w:val="24"/>
        </w:rPr>
      </w:pPr>
      <w:r w:rsidRPr="009B21CF">
        <w:rPr>
          <w:rFonts w:hint="eastAsia"/>
          <w:sz w:val="24"/>
          <w:szCs w:val="24"/>
        </w:rPr>
        <w:t>2</w:t>
      </w:r>
      <w:r w:rsidRPr="009B21CF">
        <w:rPr>
          <w:rFonts w:hint="eastAsia"/>
          <w:sz w:val="24"/>
          <w:szCs w:val="24"/>
        </w:rPr>
        <w:t>．如我方中标：</w:t>
      </w:r>
    </w:p>
    <w:p w:rsidR="00F16056" w:rsidRPr="009B21CF" w:rsidRDefault="00D43AC4" w:rsidP="009B21CF">
      <w:pPr>
        <w:ind w:firstLineChars="177" w:firstLine="425"/>
        <w:rPr>
          <w:sz w:val="24"/>
          <w:szCs w:val="24"/>
        </w:rPr>
      </w:pPr>
      <w:r w:rsidRPr="009B21CF">
        <w:rPr>
          <w:rFonts w:hint="eastAsia"/>
          <w:sz w:val="24"/>
          <w:szCs w:val="24"/>
        </w:rPr>
        <w:t>（</w:t>
      </w:r>
      <w:r w:rsidRPr="009B21CF">
        <w:rPr>
          <w:rFonts w:hint="eastAsia"/>
          <w:sz w:val="24"/>
          <w:szCs w:val="24"/>
        </w:rPr>
        <w:t>1</w:t>
      </w:r>
      <w:r w:rsidRPr="009B21CF">
        <w:rPr>
          <w:rFonts w:hint="eastAsia"/>
          <w:sz w:val="24"/>
          <w:szCs w:val="24"/>
        </w:rPr>
        <w:t>）我方承诺在规定的期限内与你方签订合同。</w:t>
      </w:r>
    </w:p>
    <w:p w:rsidR="00F16056" w:rsidRPr="009B21CF" w:rsidRDefault="00D43AC4" w:rsidP="009B21CF">
      <w:pPr>
        <w:ind w:firstLineChars="177" w:firstLine="425"/>
        <w:rPr>
          <w:sz w:val="24"/>
          <w:szCs w:val="24"/>
        </w:rPr>
      </w:pPr>
      <w:r w:rsidRPr="009B21CF">
        <w:rPr>
          <w:rFonts w:hint="eastAsia"/>
          <w:sz w:val="24"/>
          <w:szCs w:val="24"/>
        </w:rPr>
        <w:t>（</w:t>
      </w:r>
      <w:r w:rsidRPr="009B21CF">
        <w:rPr>
          <w:rFonts w:hint="eastAsia"/>
          <w:sz w:val="24"/>
          <w:szCs w:val="24"/>
        </w:rPr>
        <w:t>2</w:t>
      </w:r>
      <w:r w:rsidRPr="009B21CF">
        <w:rPr>
          <w:rFonts w:hint="eastAsia"/>
          <w:sz w:val="24"/>
          <w:szCs w:val="24"/>
        </w:rPr>
        <w:t>）我方承诺在合同约定的期限内保质保量的完成相应工作。</w:t>
      </w:r>
    </w:p>
    <w:p w:rsidR="00F16056" w:rsidRPr="009B21CF" w:rsidRDefault="00D43AC4" w:rsidP="009B21CF">
      <w:pPr>
        <w:ind w:firstLineChars="177" w:firstLine="425"/>
        <w:rPr>
          <w:sz w:val="24"/>
          <w:szCs w:val="24"/>
        </w:rPr>
      </w:pPr>
      <w:r w:rsidRPr="009B21CF">
        <w:rPr>
          <w:rFonts w:hint="eastAsia"/>
          <w:sz w:val="24"/>
          <w:szCs w:val="24"/>
        </w:rPr>
        <w:t>3</w:t>
      </w:r>
      <w:r w:rsidRPr="009B21CF">
        <w:rPr>
          <w:rFonts w:hint="eastAsia"/>
          <w:sz w:val="24"/>
          <w:szCs w:val="24"/>
        </w:rPr>
        <w:t>．我方在此声明，所递交的投标文件及有关资料内容完整、真实和准确。</w:t>
      </w:r>
    </w:p>
    <w:p w:rsidR="00F16056" w:rsidRPr="009B21CF" w:rsidRDefault="00D43AC4" w:rsidP="009B21CF">
      <w:pPr>
        <w:ind w:firstLineChars="177" w:firstLine="425"/>
        <w:rPr>
          <w:sz w:val="24"/>
          <w:szCs w:val="24"/>
        </w:rPr>
      </w:pPr>
      <w:r w:rsidRPr="009B21CF">
        <w:rPr>
          <w:rFonts w:hint="eastAsia"/>
          <w:sz w:val="24"/>
          <w:szCs w:val="24"/>
        </w:rPr>
        <w:t>4</w:t>
      </w:r>
      <w:r w:rsidRPr="009B21CF">
        <w:rPr>
          <w:rFonts w:hint="eastAsia"/>
          <w:sz w:val="24"/>
          <w:szCs w:val="24"/>
        </w:rPr>
        <w:t>．</w:t>
      </w:r>
      <w:r w:rsidRPr="009B21CF">
        <w:rPr>
          <w:rFonts w:hint="eastAsia"/>
          <w:sz w:val="24"/>
          <w:szCs w:val="24"/>
          <w:u w:val="single"/>
        </w:rPr>
        <w:t xml:space="preserve">                                            </w:t>
      </w:r>
      <w:r w:rsidRPr="009B21CF">
        <w:rPr>
          <w:rFonts w:hint="eastAsia"/>
          <w:sz w:val="24"/>
          <w:szCs w:val="24"/>
        </w:rPr>
        <w:t>（其他补充说明）。</w:t>
      </w:r>
    </w:p>
    <w:p w:rsidR="00F16056" w:rsidRPr="009B21CF" w:rsidRDefault="00D43AC4">
      <w:pPr>
        <w:tabs>
          <w:tab w:val="left" w:pos="7140"/>
          <w:tab w:val="left" w:pos="7560"/>
          <w:tab w:val="left" w:pos="8300"/>
        </w:tabs>
        <w:autoSpaceDE w:val="0"/>
        <w:autoSpaceDN w:val="0"/>
        <w:adjustRightInd w:val="0"/>
        <w:spacing w:line="360" w:lineRule="auto"/>
        <w:ind w:right="210" w:firstLineChars="886" w:firstLine="2126"/>
        <w:rPr>
          <w:rFonts w:ascii="宋体" w:hAnsi="宋体"/>
          <w:snapToGrid w:val="0"/>
          <w:kern w:val="0"/>
          <w:sz w:val="24"/>
          <w:szCs w:val="24"/>
        </w:rPr>
      </w:pPr>
      <w:r w:rsidRPr="009B21CF">
        <w:rPr>
          <w:rFonts w:ascii="宋体" w:hAnsi="宋体" w:cs="MingLiU" w:hint="eastAsia"/>
          <w:snapToGrid w:val="0"/>
          <w:kern w:val="0"/>
          <w:sz w:val="24"/>
          <w:szCs w:val="24"/>
        </w:rPr>
        <w:t>投</w:t>
      </w:r>
      <w:r w:rsidRPr="009B21CF">
        <w:rPr>
          <w:rFonts w:ascii="宋体" w:hAnsi="宋体" w:hint="eastAsia"/>
          <w:snapToGrid w:val="0"/>
          <w:kern w:val="0"/>
          <w:sz w:val="24"/>
          <w:szCs w:val="24"/>
        </w:rPr>
        <w:t xml:space="preserve">  </w:t>
      </w:r>
      <w:r w:rsidRPr="009B21CF">
        <w:rPr>
          <w:rFonts w:ascii="宋体" w:hAnsi="宋体" w:cs="MingLiU" w:hint="eastAsia"/>
          <w:snapToGrid w:val="0"/>
          <w:kern w:val="0"/>
          <w:sz w:val="24"/>
          <w:szCs w:val="24"/>
        </w:rPr>
        <w:t>标</w:t>
      </w:r>
      <w:r w:rsidRPr="009B21CF">
        <w:rPr>
          <w:rFonts w:ascii="宋体" w:hAnsi="宋体" w:hint="eastAsia"/>
          <w:snapToGrid w:val="0"/>
          <w:kern w:val="0"/>
          <w:sz w:val="24"/>
          <w:szCs w:val="24"/>
        </w:rPr>
        <w:t xml:space="preserve">  </w:t>
      </w:r>
      <w:r w:rsidRPr="009B21CF">
        <w:rPr>
          <w:rFonts w:ascii="宋体" w:hAnsi="宋体" w:cs="MingLiU" w:hint="eastAsia"/>
          <w:snapToGrid w:val="0"/>
          <w:kern w:val="0"/>
          <w:sz w:val="24"/>
          <w:szCs w:val="24"/>
        </w:rPr>
        <w:t>人：</w:t>
      </w:r>
      <w:r w:rsidRPr="009B21CF">
        <w:rPr>
          <w:rFonts w:ascii="宋体" w:hAnsi="宋体" w:cs="MingLiU" w:hint="eastAsia"/>
          <w:snapToGrid w:val="0"/>
          <w:kern w:val="0"/>
          <w:sz w:val="24"/>
          <w:szCs w:val="24"/>
          <w:u w:val="single"/>
        </w:rPr>
        <w:t xml:space="preserve">                </w:t>
      </w:r>
      <w:r w:rsidRPr="009B21CF">
        <w:rPr>
          <w:rFonts w:ascii="宋体" w:hAnsi="宋体" w:cs="MingLiU" w:hint="eastAsia"/>
          <w:snapToGrid w:val="0"/>
          <w:kern w:val="0"/>
          <w:sz w:val="24"/>
          <w:szCs w:val="24"/>
          <w:u w:val="single"/>
        </w:rPr>
        <w:t xml:space="preserve">　　　　　</w:t>
      </w:r>
      <w:r w:rsidRPr="009B21CF">
        <w:rPr>
          <w:rFonts w:ascii="宋体" w:hAnsi="宋体" w:cs="MingLiU" w:hint="eastAsia"/>
          <w:snapToGrid w:val="0"/>
          <w:kern w:val="0"/>
          <w:sz w:val="24"/>
          <w:szCs w:val="24"/>
          <w:u w:val="single"/>
        </w:rPr>
        <w:t xml:space="preserve">         </w:t>
      </w:r>
      <w:r w:rsidRPr="009B21CF">
        <w:rPr>
          <w:rFonts w:ascii="宋体" w:hAnsi="宋体" w:cs="MingLiU" w:hint="eastAsia"/>
          <w:snapToGrid w:val="0"/>
          <w:kern w:val="0"/>
          <w:sz w:val="24"/>
          <w:szCs w:val="24"/>
        </w:rPr>
        <w:t>（盖单位章）</w:t>
      </w:r>
      <w:r w:rsidRPr="009B21CF">
        <w:rPr>
          <w:rFonts w:ascii="宋体" w:hAnsi="宋体" w:hint="eastAsia"/>
          <w:snapToGrid w:val="0"/>
          <w:kern w:val="0"/>
          <w:sz w:val="24"/>
          <w:szCs w:val="24"/>
        </w:rPr>
        <w:t xml:space="preserve"> </w:t>
      </w:r>
    </w:p>
    <w:p w:rsidR="00F16056" w:rsidRPr="009B21CF" w:rsidRDefault="00D43AC4">
      <w:pPr>
        <w:tabs>
          <w:tab w:val="left" w:pos="7740"/>
          <w:tab w:val="left" w:pos="7800"/>
          <w:tab w:val="left" w:pos="8300"/>
        </w:tabs>
        <w:autoSpaceDE w:val="0"/>
        <w:autoSpaceDN w:val="0"/>
        <w:adjustRightInd w:val="0"/>
        <w:spacing w:line="360" w:lineRule="auto"/>
        <w:ind w:right="210" w:firstLineChars="886" w:firstLine="2126"/>
        <w:rPr>
          <w:rFonts w:ascii="宋体" w:hAnsi="宋体"/>
          <w:snapToGrid w:val="0"/>
          <w:kern w:val="0"/>
          <w:sz w:val="24"/>
          <w:szCs w:val="24"/>
        </w:rPr>
      </w:pPr>
      <w:r w:rsidRPr="009B21CF">
        <w:rPr>
          <w:rFonts w:ascii="宋体" w:hAnsi="宋体" w:cs="MingLiU" w:hint="eastAsia"/>
          <w:snapToGrid w:val="0"/>
          <w:kern w:val="0"/>
          <w:sz w:val="24"/>
          <w:szCs w:val="24"/>
        </w:rPr>
        <w:t>法定代表或授权代表：</w:t>
      </w:r>
      <w:r w:rsidRPr="009B21CF">
        <w:rPr>
          <w:rFonts w:ascii="宋体" w:hAnsi="宋体" w:cs="MingLiU" w:hint="eastAsia"/>
          <w:snapToGrid w:val="0"/>
          <w:kern w:val="0"/>
          <w:sz w:val="24"/>
          <w:szCs w:val="24"/>
          <w:u w:val="single"/>
        </w:rPr>
        <w:t xml:space="preserve">   </w:t>
      </w:r>
      <w:r w:rsidRPr="009B21CF">
        <w:rPr>
          <w:rFonts w:ascii="宋体" w:hAnsi="宋体" w:hint="eastAsia"/>
          <w:snapToGrid w:val="0"/>
          <w:kern w:val="0"/>
          <w:sz w:val="24"/>
          <w:szCs w:val="24"/>
          <w:u w:val="single"/>
        </w:rPr>
        <w:tab/>
      </w:r>
      <w:r w:rsidRPr="009B21CF">
        <w:rPr>
          <w:rFonts w:ascii="宋体" w:hAnsi="宋体" w:cs="MingLiU" w:hint="eastAsia"/>
          <w:snapToGrid w:val="0"/>
          <w:kern w:val="0"/>
          <w:sz w:val="24"/>
          <w:szCs w:val="24"/>
        </w:rPr>
        <w:t>（签字）</w:t>
      </w:r>
      <w:r w:rsidRPr="009B21CF">
        <w:rPr>
          <w:rFonts w:ascii="宋体" w:hAnsi="宋体" w:hint="eastAsia"/>
          <w:snapToGrid w:val="0"/>
          <w:kern w:val="0"/>
          <w:sz w:val="24"/>
          <w:szCs w:val="24"/>
        </w:rPr>
        <w:t xml:space="preserve"> </w:t>
      </w:r>
    </w:p>
    <w:p w:rsidR="00F16056" w:rsidRPr="009B21CF" w:rsidRDefault="00D43AC4">
      <w:pPr>
        <w:tabs>
          <w:tab w:val="left" w:pos="7755"/>
          <w:tab w:val="left" w:pos="8760"/>
        </w:tabs>
        <w:autoSpaceDE w:val="0"/>
        <w:autoSpaceDN w:val="0"/>
        <w:adjustRightInd w:val="0"/>
        <w:spacing w:line="360" w:lineRule="auto"/>
        <w:ind w:right="210" w:firstLineChars="886" w:firstLine="2126"/>
        <w:rPr>
          <w:rFonts w:ascii="宋体" w:hAnsi="宋体" w:cs="MingLiU"/>
          <w:snapToGrid w:val="0"/>
          <w:kern w:val="0"/>
          <w:sz w:val="24"/>
          <w:szCs w:val="24"/>
        </w:rPr>
      </w:pPr>
      <w:r w:rsidRPr="009B21CF">
        <w:rPr>
          <w:rFonts w:ascii="宋体" w:hAnsi="宋体" w:cs="MingLiU" w:hint="eastAsia"/>
          <w:snapToGrid w:val="0"/>
          <w:kern w:val="0"/>
          <w:sz w:val="24"/>
          <w:szCs w:val="24"/>
        </w:rPr>
        <w:t>地址：</w:t>
      </w:r>
      <w:r w:rsidRPr="009B21CF">
        <w:rPr>
          <w:rFonts w:ascii="宋体" w:hAnsi="宋体" w:cs="MingLiU" w:hint="eastAsia"/>
          <w:snapToGrid w:val="0"/>
          <w:w w:val="200"/>
          <w:kern w:val="0"/>
          <w:sz w:val="24"/>
          <w:szCs w:val="24"/>
          <w:u w:val="single"/>
        </w:rPr>
        <w:t xml:space="preserve"> </w:t>
      </w:r>
      <w:r w:rsidRPr="009B21CF">
        <w:rPr>
          <w:rFonts w:ascii="宋体" w:hAnsi="宋体" w:hint="eastAsia"/>
          <w:snapToGrid w:val="0"/>
          <w:kern w:val="0"/>
          <w:sz w:val="24"/>
          <w:szCs w:val="24"/>
          <w:u w:val="single"/>
        </w:rPr>
        <w:tab/>
      </w:r>
    </w:p>
    <w:p w:rsidR="00F16056" w:rsidRPr="009B21CF" w:rsidRDefault="00D43AC4">
      <w:pPr>
        <w:tabs>
          <w:tab w:val="left" w:pos="6000"/>
          <w:tab w:val="left" w:pos="7040"/>
          <w:tab w:val="left" w:pos="8100"/>
        </w:tabs>
        <w:autoSpaceDE w:val="0"/>
        <w:autoSpaceDN w:val="0"/>
        <w:adjustRightInd w:val="0"/>
        <w:spacing w:line="360" w:lineRule="auto"/>
        <w:ind w:right="-20" w:firstLineChars="2295" w:firstLine="5508"/>
        <w:jc w:val="left"/>
        <w:rPr>
          <w:rFonts w:ascii="宋体" w:hAnsi="宋体" w:cs="MingLiU"/>
          <w:snapToGrid w:val="0"/>
          <w:kern w:val="0"/>
          <w:sz w:val="24"/>
          <w:szCs w:val="24"/>
        </w:rPr>
      </w:pPr>
      <w:r w:rsidRPr="009B21CF">
        <w:rPr>
          <w:rFonts w:ascii="宋体" w:hAnsi="宋体" w:cs="MingLiU" w:hint="eastAsia"/>
          <w:snapToGrid w:val="0"/>
          <w:kern w:val="0"/>
          <w:sz w:val="24"/>
          <w:szCs w:val="24"/>
          <w:u w:val="single"/>
        </w:rPr>
        <w:t xml:space="preserve">        </w:t>
      </w:r>
      <w:r w:rsidRPr="009B21CF">
        <w:rPr>
          <w:rFonts w:ascii="宋体" w:hAnsi="宋体" w:cs="MingLiU" w:hint="eastAsia"/>
          <w:snapToGrid w:val="0"/>
          <w:kern w:val="0"/>
          <w:sz w:val="24"/>
          <w:szCs w:val="24"/>
        </w:rPr>
        <w:t>年</w:t>
      </w:r>
      <w:r w:rsidRPr="009B21CF">
        <w:rPr>
          <w:rFonts w:ascii="宋体" w:hAnsi="宋体" w:cs="MingLiU" w:hint="eastAsia"/>
          <w:snapToGrid w:val="0"/>
          <w:w w:val="200"/>
          <w:kern w:val="0"/>
          <w:sz w:val="24"/>
          <w:szCs w:val="24"/>
          <w:u w:val="single"/>
        </w:rPr>
        <w:t xml:space="preserve">  </w:t>
      </w:r>
      <w:r w:rsidRPr="009B21CF">
        <w:rPr>
          <w:rFonts w:ascii="宋体" w:hAnsi="宋体" w:cs="MingLiU" w:hint="eastAsia"/>
          <w:snapToGrid w:val="0"/>
          <w:kern w:val="0"/>
          <w:sz w:val="24"/>
          <w:szCs w:val="24"/>
        </w:rPr>
        <w:t>月</w:t>
      </w:r>
      <w:r w:rsidRPr="009B21CF">
        <w:rPr>
          <w:rFonts w:ascii="宋体" w:hAnsi="宋体" w:cs="MingLiU" w:hint="eastAsia"/>
          <w:snapToGrid w:val="0"/>
          <w:w w:val="200"/>
          <w:kern w:val="0"/>
          <w:sz w:val="24"/>
          <w:szCs w:val="24"/>
          <w:u w:val="single"/>
        </w:rPr>
        <w:t xml:space="preserve">  </w:t>
      </w:r>
      <w:r w:rsidRPr="009B21CF">
        <w:rPr>
          <w:rFonts w:ascii="宋体" w:hAnsi="宋体" w:cs="MingLiU" w:hint="eastAsia"/>
          <w:snapToGrid w:val="0"/>
          <w:kern w:val="0"/>
          <w:sz w:val="24"/>
          <w:szCs w:val="24"/>
        </w:rPr>
        <w:t>日</w:t>
      </w:r>
    </w:p>
    <w:p w:rsidR="00F16056" w:rsidRPr="009B21CF" w:rsidRDefault="00F16056">
      <w:pPr>
        <w:tabs>
          <w:tab w:val="left" w:pos="6000"/>
          <w:tab w:val="left" w:pos="7040"/>
          <w:tab w:val="left" w:pos="8100"/>
        </w:tabs>
        <w:autoSpaceDE w:val="0"/>
        <w:autoSpaceDN w:val="0"/>
        <w:adjustRightInd w:val="0"/>
        <w:spacing w:line="360" w:lineRule="auto"/>
        <w:ind w:right="-20" w:firstLineChars="2295" w:firstLine="5508"/>
        <w:jc w:val="left"/>
        <w:rPr>
          <w:rFonts w:ascii="宋体" w:hAnsi="宋体" w:cs="MingLiU"/>
          <w:snapToGrid w:val="0"/>
          <w:kern w:val="0"/>
          <w:sz w:val="24"/>
          <w:szCs w:val="24"/>
        </w:rPr>
      </w:pPr>
    </w:p>
    <w:p w:rsidR="00F16056" w:rsidRPr="009B21CF" w:rsidRDefault="00D43AC4">
      <w:pPr>
        <w:tabs>
          <w:tab w:val="left" w:pos="6000"/>
          <w:tab w:val="left" w:pos="7040"/>
          <w:tab w:val="left" w:pos="8100"/>
        </w:tabs>
        <w:autoSpaceDE w:val="0"/>
        <w:autoSpaceDN w:val="0"/>
        <w:adjustRightInd w:val="0"/>
        <w:spacing w:line="360" w:lineRule="auto"/>
        <w:ind w:right="-20"/>
        <w:jc w:val="left"/>
        <w:rPr>
          <w:b/>
          <w:sz w:val="24"/>
          <w:szCs w:val="24"/>
        </w:rPr>
      </w:pPr>
      <w:r w:rsidRPr="009B21CF">
        <w:rPr>
          <w:b/>
          <w:sz w:val="24"/>
          <w:szCs w:val="24"/>
        </w:rPr>
        <w:t>附件</w:t>
      </w:r>
      <w:r w:rsidRPr="009B21CF">
        <w:rPr>
          <w:rFonts w:hint="eastAsia"/>
          <w:b/>
          <w:sz w:val="24"/>
          <w:szCs w:val="24"/>
        </w:rPr>
        <w:t>二</w:t>
      </w:r>
      <w:r w:rsidRPr="009B21CF">
        <w:rPr>
          <w:b/>
          <w:sz w:val="24"/>
          <w:szCs w:val="24"/>
        </w:rPr>
        <w:t xml:space="preserve">    </w:t>
      </w:r>
      <w:r w:rsidRPr="009B21CF">
        <w:rPr>
          <w:b/>
          <w:sz w:val="24"/>
          <w:szCs w:val="24"/>
        </w:rPr>
        <w:t>商务条款偏离表</w:t>
      </w:r>
    </w:p>
    <w:p w:rsidR="00F16056" w:rsidRPr="009B21CF" w:rsidRDefault="00D43AC4">
      <w:pPr>
        <w:jc w:val="center"/>
        <w:rPr>
          <w:sz w:val="28"/>
          <w:szCs w:val="28"/>
        </w:rPr>
      </w:pPr>
      <w:r w:rsidRPr="009B21CF">
        <w:rPr>
          <w:b/>
          <w:sz w:val="28"/>
          <w:szCs w:val="28"/>
        </w:rPr>
        <w:t>商务条款偏离表</w:t>
      </w:r>
    </w:p>
    <w:p w:rsidR="00F16056" w:rsidRPr="009B21CF" w:rsidRDefault="00F160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2690"/>
        <w:gridCol w:w="2835"/>
        <w:gridCol w:w="1260"/>
      </w:tblGrid>
      <w:tr w:rsidR="00F16056" w:rsidRPr="009B21CF">
        <w:trPr>
          <w:trHeight w:val="727"/>
        </w:trPr>
        <w:tc>
          <w:tcPr>
            <w:tcW w:w="959" w:type="dxa"/>
            <w:vAlign w:val="center"/>
          </w:tcPr>
          <w:p w:rsidR="00F16056" w:rsidRPr="009B21CF" w:rsidRDefault="00D43AC4">
            <w:pPr>
              <w:spacing w:line="360" w:lineRule="auto"/>
              <w:jc w:val="center"/>
              <w:rPr>
                <w:rFonts w:ascii="宋体" w:hAnsi="宋体"/>
                <w:sz w:val="24"/>
              </w:rPr>
            </w:pPr>
            <w:r w:rsidRPr="009B21CF">
              <w:rPr>
                <w:rFonts w:ascii="宋体" w:hAnsi="宋体" w:hint="eastAsia"/>
                <w:sz w:val="24"/>
              </w:rPr>
              <w:t>序号</w:t>
            </w:r>
          </w:p>
        </w:tc>
        <w:tc>
          <w:tcPr>
            <w:tcW w:w="2126" w:type="dxa"/>
            <w:vAlign w:val="center"/>
          </w:tcPr>
          <w:p w:rsidR="00F16056" w:rsidRPr="009B21CF" w:rsidRDefault="00D43AC4">
            <w:pPr>
              <w:spacing w:line="360" w:lineRule="auto"/>
              <w:jc w:val="center"/>
              <w:rPr>
                <w:rFonts w:ascii="宋体" w:hAnsi="宋体"/>
                <w:sz w:val="24"/>
              </w:rPr>
            </w:pPr>
            <w:r w:rsidRPr="009B21CF">
              <w:rPr>
                <w:rFonts w:ascii="宋体" w:hAnsi="宋体" w:hint="eastAsia"/>
                <w:sz w:val="24"/>
              </w:rPr>
              <w:t>招标文件条目号</w:t>
            </w:r>
          </w:p>
        </w:tc>
        <w:tc>
          <w:tcPr>
            <w:tcW w:w="2690" w:type="dxa"/>
            <w:vAlign w:val="center"/>
          </w:tcPr>
          <w:p w:rsidR="00F16056" w:rsidRPr="009B21CF" w:rsidRDefault="00D43AC4">
            <w:pPr>
              <w:spacing w:line="360" w:lineRule="auto"/>
              <w:jc w:val="center"/>
              <w:rPr>
                <w:rFonts w:ascii="宋体" w:hAnsi="宋体"/>
                <w:sz w:val="24"/>
              </w:rPr>
            </w:pPr>
            <w:r w:rsidRPr="009B21CF">
              <w:rPr>
                <w:rFonts w:ascii="宋体" w:hAnsi="宋体" w:hint="eastAsia"/>
                <w:sz w:val="24"/>
              </w:rPr>
              <w:t>招标文件商务要求</w:t>
            </w:r>
          </w:p>
        </w:tc>
        <w:tc>
          <w:tcPr>
            <w:tcW w:w="2835" w:type="dxa"/>
            <w:vAlign w:val="center"/>
          </w:tcPr>
          <w:p w:rsidR="00F16056" w:rsidRPr="009B21CF" w:rsidRDefault="00D43AC4">
            <w:pPr>
              <w:spacing w:line="360" w:lineRule="auto"/>
              <w:jc w:val="center"/>
              <w:rPr>
                <w:rFonts w:ascii="宋体" w:hAnsi="宋体"/>
                <w:sz w:val="24"/>
              </w:rPr>
            </w:pPr>
            <w:r w:rsidRPr="009B21CF">
              <w:rPr>
                <w:rFonts w:ascii="宋体" w:hAnsi="宋体" w:hint="eastAsia"/>
                <w:sz w:val="24"/>
              </w:rPr>
              <w:t>投标文件对应商务参数</w:t>
            </w:r>
          </w:p>
        </w:tc>
        <w:tc>
          <w:tcPr>
            <w:tcW w:w="1260" w:type="dxa"/>
            <w:vAlign w:val="center"/>
          </w:tcPr>
          <w:p w:rsidR="00F16056" w:rsidRPr="009B21CF" w:rsidRDefault="00D43AC4">
            <w:pPr>
              <w:spacing w:line="360" w:lineRule="auto"/>
              <w:jc w:val="center"/>
              <w:rPr>
                <w:rFonts w:ascii="宋体" w:hAnsi="宋体"/>
                <w:sz w:val="24"/>
              </w:rPr>
            </w:pPr>
            <w:r w:rsidRPr="009B21CF">
              <w:rPr>
                <w:rFonts w:ascii="宋体" w:hAnsi="宋体" w:hint="eastAsia"/>
                <w:sz w:val="24"/>
              </w:rPr>
              <w:t>说明</w:t>
            </w:r>
          </w:p>
        </w:tc>
      </w:tr>
      <w:tr w:rsidR="00F16056" w:rsidRPr="009B21CF">
        <w:trPr>
          <w:trHeight w:val="792"/>
        </w:trPr>
        <w:tc>
          <w:tcPr>
            <w:tcW w:w="959" w:type="dxa"/>
          </w:tcPr>
          <w:p w:rsidR="00F16056" w:rsidRPr="009B21CF" w:rsidRDefault="00F16056">
            <w:pPr>
              <w:spacing w:line="360" w:lineRule="auto"/>
              <w:rPr>
                <w:rFonts w:ascii="宋体" w:hAnsi="宋体"/>
                <w:sz w:val="24"/>
              </w:rPr>
            </w:pPr>
          </w:p>
        </w:tc>
        <w:tc>
          <w:tcPr>
            <w:tcW w:w="2126" w:type="dxa"/>
          </w:tcPr>
          <w:p w:rsidR="00F16056" w:rsidRPr="009B21CF" w:rsidRDefault="00F16056">
            <w:pPr>
              <w:spacing w:line="360" w:lineRule="auto"/>
              <w:rPr>
                <w:rFonts w:ascii="宋体" w:hAnsi="宋体"/>
                <w:sz w:val="24"/>
              </w:rPr>
            </w:pPr>
          </w:p>
        </w:tc>
        <w:tc>
          <w:tcPr>
            <w:tcW w:w="2690" w:type="dxa"/>
          </w:tcPr>
          <w:p w:rsidR="00F16056" w:rsidRPr="009B21CF" w:rsidRDefault="00F16056">
            <w:pPr>
              <w:spacing w:line="360" w:lineRule="auto"/>
              <w:rPr>
                <w:rFonts w:ascii="宋体" w:hAnsi="宋体"/>
                <w:sz w:val="24"/>
              </w:rPr>
            </w:pPr>
          </w:p>
        </w:tc>
        <w:tc>
          <w:tcPr>
            <w:tcW w:w="2835" w:type="dxa"/>
          </w:tcPr>
          <w:p w:rsidR="00F16056" w:rsidRPr="009B21CF" w:rsidRDefault="00F16056">
            <w:pPr>
              <w:spacing w:line="360" w:lineRule="auto"/>
              <w:rPr>
                <w:rFonts w:ascii="宋体" w:hAnsi="宋体"/>
                <w:sz w:val="24"/>
              </w:rPr>
            </w:pPr>
          </w:p>
        </w:tc>
        <w:tc>
          <w:tcPr>
            <w:tcW w:w="1260" w:type="dxa"/>
          </w:tcPr>
          <w:p w:rsidR="00F16056" w:rsidRPr="009B21CF" w:rsidRDefault="00F16056">
            <w:pPr>
              <w:spacing w:line="360" w:lineRule="auto"/>
              <w:rPr>
                <w:rFonts w:ascii="宋体" w:hAnsi="宋体"/>
                <w:sz w:val="24"/>
              </w:rPr>
            </w:pPr>
          </w:p>
        </w:tc>
      </w:tr>
      <w:tr w:rsidR="00F16056" w:rsidRPr="009B21CF">
        <w:trPr>
          <w:trHeight w:val="792"/>
        </w:trPr>
        <w:tc>
          <w:tcPr>
            <w:tcW w:w="959" w:type="dxa"/>
          </w:tcPr>
          <w:p w:rsidR="00F16056" w:rsidRPr="009B21CF" w:rsidRDefault="00F16056">
            <w:pPr>
              <w:spacing w:line="360" w:lineRule="auto"/>
              <w:rPr>
                <w:rFonts w:ascii="宋体" w:hAnsi="宋体"/>
                <w:sz w:val="24"/>
              </w:rPr>
            </w:pPr>
          </w:p>
        </w:tc>
        <w:tc>
          <w:tcPr>
            <w:tcW w:w="2126" w:type="dxa"/>
          </w:tcPr>
          <w:p w:rsidR="00F16056" w:rsidRPr="009B21CF" w:rsidRDefault="00F16056">
            <w:pPr>
              <w:spacing w:line="360" w:lineRule="auto"/>
              <w:rPr>
                <w:rFonts w:ascii="宋体" w:hAnsi="宋体"/>
                <w:sz w:val="24"/>
              </w:rPr>
            </w:pPr>
          </w:p>
        </w:tc>
        <w:tc>
          <w:tcPr>
            <w:tcW w:w="2690" w:type="dxa"/>
          </w:tcPr>
          <w:p w:rsidR="00F16056" w:rsidRPr="009B21CF" w:rsidRDefault="00F16056">
            <w:pPr>
              <w:spacing w:line="360" w:lineRule="auto"/>
              <w:rPr>
                <w:rFonts w:ascii="宋体" w:hAnsi="宋体"/>
                <w:sz w:val="24"/>
              </w:rPr>
            </w:pPr>
          </w:p>
        </w:tc>
        <w:tc>
          <w:tcPr>
            <w:tcW w:w="2835" w:type="dxa"/>
          </w:tcPr>
          <w:p w:rsidR="00F16056" w:rsidRPr="009B21CF" w:rsidRDefault="00F16056">
            <w:pPr>
              <w:spacing w:line="360" w:lineRule="auto"/>
              <w:rPr>
                <w:rFonts w:ascii="宋体" w:hAnsi="宋体"/>
                <w:sz w:val="24"/>
              </w:rPr>
            </w:pPr>
          </w:p>
        </w:tc>
        <w:tc>
          <w:tcPr>
            <w:tcW w:w="1260" w:type="dxa"/>
          </w:tcPr>
          <w:p w:rsidR="00F16056" w:rsidRPr="009B21CF" w:rsidRDefault="00F16056">
            <w:pPr>
              <w:spacing w:line="360" w:lineRule="auto"/>
              <w:rPr>
                <w:rFonts w:ascii="宋体" w:hAnsi="宋体"/>
                <w:sz w:val="24"/>
              </w:rPr>
            </w:pPr>
          </w:p>
        </w:tc>
      </w:tr>
      <w:tr w:rsidR="00F16056" w:rsidRPr="009B21CF">
        <w:trPr>
          <w:trHeight w:val="792"/>
        </w:trPr>
        <w:tc>
          <w:tcPr>
            <w:tcW w:w="959" w:type="dxa"/>
          </w:tcPr>
          <w:p w:rsidR="00F16056" w:rsidRPr="009B21CF" w:rsidRDefault="00F16056">
            <w:pPr>
              <w:spacing w:line="360" w:lineRule="auto"/>
              <w:rPr>
                <w:rFonts w:ascii="宋体" w:hAnsi="宋体"/>
                <w:sz w:val="24"/>
              </w:rPr>
            </w:pPr>
          </w:p>
        </w:tc>
        <w:tc>
          <w:tcPr>
            <w:tcW w:w="2126" w:type="dxa"/>
          </w:tcPr>
          <w:p w:rsidR="00F16056" w:rsidRPr="009B21CF" w:rsidRDefault="00F16056">
            <w:pPr>
              <w:spacing w:line="360" w:lineRule="auto"/>
              <w:rPr>
                <w:rFonts w:ascii="宋体" w:hAnsi="宋体"/>
                <w:sz w:val="24"/>
              </w:rPr>
            </w:pPr>
          </w:p>
        </w:tc>
        <w:tc>
          <w:tcPr>
            <w:tcW w:w="2690" w:type="dxa"/>
          </w:tcPr>
          <w:p w:rsidR="00F16056" w:rsidRPr="009B21CF" w:rsidRDefault="00F16056">
            <w:pPr>
              <w:spacing w:line="360" w:lineRule="auto"/>
              <w:rPr>
                <w:rFonts w:ascii="宋体" w:hAnsi="宋体"/>
                <w:sz w:val="24"/>
              </w:rPr>
            </w:pPr>
          </w:p>
        </w:tc>
        <w:tc>
          <w:tcPr>
            <w:tcW w:w="2835" w:type="dxa"/>
          </w:tcPr>
          <w:p w:rsidR="00F16056" w:rsidRPr="009B21CF" w:rsidRDefault="00F16056">
            <w:pPr>
              <w:spacing w:line="360" w:lineRule="auto"/>
              <w:rPr>
                <w:rFonts w:ascii="宋体" w:hAnsi="宋体"/>
                <w:sz w:val="24"/>
              </w:rPr>
            </w:pPr>
          </w:p>
        </w:tc>
        <w:tc>
          <w:tcPr>
            <w:tcW w:w="1260" w:type="dxa"/>
          </w:tcPr>
          <w:p w:rsidR="00F16056" w:rsidRPr="009B21CF" w:rsidRDefault="00F16056">
            <w:pPr>
              <w:spacing w:line="360" w:lineRule="auto"/>
              <w:rPr>
                <w:rFonts w:ascii="宋体" w:hAnsi="宋体"/>
                <w:sz w:val="24"/>
              </w:rPr>
            </w:pPr>
          </w:p>
        </w:tc>
      </w:tr>
      <w:tr w:rsidR="00F16056" w:rsidRPr="009B21CF">
        <w:trPr>
          <w:trHeight w:val="792"/>
        </w:trPr>
        <w:tc>
          <w:tcPr>
            <w:tcW w:w="959" w:type="dxa"/>
          </w:tcPr>
          <w:p w:rsidR="00F16056" w:rsidRPr="009B21CF" w:rsidRDefault="00F16056">
            <w:pPr>
              <w:spacing w:line="360" w:lineRule="auto"/>
              <w:rPr>
                <w:rFonts w:ascii="宋体" w:hAnsi="宋体"/>
                <w:sz w:val="24"/>
              </w:rPr>
            </w:pPr>
          </w:p>
        </w:tc>
        <w:tc>
          <w:tcPr>
            <w:tcW w:w="2126" w:type="dxa"/>
          </w:tcPr>
          <w:p w:rsidR="00F16056" w:rsidRPr="009B21CF" w:rsidRDefault="00F16056">
            <w:pPr>
              <w:spacing w:line="360" w:lineRule="auto"/>
              <w:rPr>
                <w:rFonts w:ascii="宋体" w:hAnsi="宋体"/>
                <w:sz w:val="24"/>
              </w:rPr>
            </w:pPr>
          </w:p>
        </w:tc>
        <w:tc>
          <w:tcPr>
            <w:tcW w:w="2690" w:type="dxa"/>
          </w:tcPr>
          <w:p w:rsidR="00F16056" w:rsidRPr="009B21CF" w:rsidRDefault="00F16056">
            <w:pPr>
              <w:spacing w:line="360" w:lineRule="auto"/>
              <w:rPr>
                <w:rFonts w:ascii="宋体" w:hAnsi="宋体"/>
                <w:sz w:val="24"/>
              </w:rPr>
            </w:pPr>
          </w:p>
        </w:tc>
        <w:tc>
          <w:tcPr>
            <w:tcW w:w="2835" w:type="dxa"/>
          </w:tcPr>
          <w:p w:rsidR="00F16056" w:rsidRPr="009B21CF" w:rsidRDefault="00F16056">
            <w:pPr>
              <w:spacing w:line="360" w:lineRule="auto"/>
              <w:rPr>
                <w:rFonts w:ascii="宋体" w:hAnsi="宋体"/>
                <w:sz w:val="24"/>
              </w:rPr>
            </w:pPr>
          </w:p>
        </w:tc>
        <w:tc>
          <w:tcPr>
            <w:tcW w:w="1260" w:type="dxa"/>
          </w:tcPr>
          <w:p w:rsidR="00F16056" w:rsidRPr="009B21CF" w:rsidRDefault="00F16056">
            <w:pPr>
              <w:spacing w:line="360" w:lineRule="auto"/>
              <w:rPr>
                <w:rFonts w:ascii="宋体" w:hAnsi="宋体"/>
                <w:sz w:val="24"/>
              </w:rPr>
            </w:pPr>
          </w:p>
        </w:tc>
      </w:tr>
      <w:tr w:rsidR="00F16056" w:rsidRPr="009B21CF">
        <w:trPr>
          <w:trHeight w:val="792"/>
        </w:trPr>
        <w:tc>
          <w:tcPr>
            <w:tcW w:w="959" w:type="dxa"/>
          </w:tcPr>
          <w:p w:rsidR="00F16056" w:rsidRPr="009B21CF" w:rsidRDefault="00F16056">
            <w:pPr>
              <w:spacing w:line="360" w:lineRule="auto"/>
              <w:rPr>
                <w:rFonts w:ascii="宋体" w:hAnsi="宋体"/>
                <w:sz w:val="24"/>
              </w:rPr>
            </w:pPr>
          </w:p>
        </w:tc>
        <w:tc>
          <w:tcPr>
            <w:tcW w:w="2126" w:type="dxa"/>
          </w:tcPr>
          <w:p w:rsidR="00F16056" w:rsidRPr="009B21CF" w:rsidRDefault="00F16056">
            <w:pPr>
              <w:spacing w:line="360" w:lineRule="auto"/>
              <w:rPr>
                <w:rFonts w:ascii="宋体" w:hAnsi="宋体"/>
                <w:sz w:val="24"/>
              </w:rPr>
            </w:pPr>
          </w:p>
        </w:tc>
        <w:tc>
          <w:tcPr>
            <w:tcW w:w="2690" w:type="dxa"/>
          </w:tcPr>
          <w:p w:rsidR="00F16056" w:rsidRPr="009B21CF" w:rsidRDefault="00F16056">
            <w:pPr>
              <w:spacing w:line="360" w:lineRule="auto"/>
              <w:rPr>
                <w:rFonts w:ascii="宋体" w:hAnsi="宋体"/>
                <w:sz w:val="24"/>
              </w:rPr>
            </w:pPr>
          </w:p>
        </w:tc>
        <w:tc>
          <w:tcPr>
            <w:tcW w:w="2835" w:type="dxa"/>
          </w:tcPr>
          <w:p w:rsidR="00F16056" w:rsidRPr="009B21CF" w:rsidRDefault="00F16056">
            <w:pPr>
              <w:spacing w:line="360" w:lineRule="auto"/>
              <w:rPr>
                <w:rFonts w:ascii="宋体" w:hAnsi="宋体"/>
                <w:sz w:val="24"/>
              </w:rPr>
            </w:pPr>
          </w:p>
        </w:tc>
        <w:tc>
          <w:tcPr>
            <w:tcW w:w="1260" w:type="dxa"/>
          </w:tcPr>
          <w:p w:rsidR="00F16056" w:rsidRPr="009B21CF" w:rsidRDefault="00F16056">
            <w:pPr>
              <w:spacing w:line="360" w:lineRule="auto"/>
              <w:rPr>
                <w:rFonts w:ascii="宋体" w:hAnsi="宋体"/>
                <w:sz w:val="24"/>
              </w:rPr>
            </w:pPr>
          </w:p>
        </w:tc>
      </w:tr>
      <w:tr w:rsidR="00F16056" w:rsidRPr="009B21CF">
        <w:trPr>
          <w:trHeight w:val="792"/>
        </w:trPr>
        <w:tc>
          <w:tcPr>
            <w:tcW w:w="959" w:type="dxa"/>
          </w:tcPr>
          <w:p w:rsidR="00F16056" w:rsidRPr="009B21CF" w:rsidRDefault="00F16056">
            <w:pPr>
              <w:spacing w:line="360" w:lineRule="auto"/>
              <w:rPr>
                <w:rFonts w:ascii="宋体" w:hAnsi="宋体"/>
                <w:sz w:val="24"/>
              </w:rPr>
            </w:pPr>
          </w:p>
        </w:tc>
        <w:tc>
          <w:tcPr>
            <w:tcW w:w="2126" w:type="dxa"/>
          </w:tcPr>
          <w:p w:rsidR="00F16056" w:rsidRPr="009B21CF" w:rsidRDefault="00F16056">
            <w:pPr>
              <w:spacing w:line="360" w:lineRule="auto"/>
              <w:rPr>
                <w:rFonts w:ascii="宋体" w:hAnsi="宋体"/>
                <w:sz w:val="24"/>
              </w:rPr>
            </w:pPr>
          </w:p>
        </w:tc>
        <w:tc>
          <w:tcPr>
            <w:tcW w:w="2690" w:type="dxa"/>
          </w:tcPr>
          <w:p w:rsidR="00F16056" w:rsidRPr="009B21CF" w:rsidRDefault="00F16056">
            <w:pPr>
              <w:spacing w:line="360" w:lineRule="auto"/>
              <w:rPr>
                <w:rFonts w:ascii="宋体" w:hAnsi="宋体"/>
                <w:sz w:val="24"/>
              </w:rPr>
            </w:pPr>
          </w:p>
        </w:tc>
        <w:tc>
          <w:tcPr>
            <w:tcW w:w="2835" w:type="dxa"/>
          </w:tcPr>
          <w:p w:rsidR="00F16056" w:rsidRPr="009B21CF" w:rsidRDefault="00F16056">
            <w:pPr>
              <w:spacing w:line="360" w:lineRule="auto"/>
              <w:rPr>
                <w:rFonts w:ascii="宋体" w:hAnsi="宋体"/>
                <w:sz w:val="24"/>
              </w:rPr>
            </w:pPr>
          </w:p>
        </w:tc>
        <w:tc>
          <w:tcPr>
            <w:tcW w:w="1260" w:type="dxa"/>
          </w:tcPr>
          <w:p w:rsidR="00F16056" w:rsidRPr="009B21CF" w:rsidRDefault="00F16056">
            <w:pPr>
              <w:spacing w:line="360" w:lineRule="auto"/>
              <w:rPr>
                <w:rFonts w:ascii="宋体" w:hAnsi="宋体"/>
                <w:sz w:val="24"/>
              </w:rPr>
            </w:pPr>
          </w:p>
        </w:tc>
      </w:tr>
      <w:tr w:rsidR="00F16056" w:rsidRPr="009B21CF">
        <w:trPr>
          <w:trHeight w:val="792"/>
        </w:trPr>
        <w:tc>
          <w:tcPr>
            <w:tcW w:w="959" w:type="dxa"/>
          </w:tcPr>
          <w:p w:rsidR="00F16056" w:rsidRPr="009B21CF" w:rsidRDefault="00F16056">
            <w:pPr>
              <w:spacing w:line="360" w:lineRule="auto"/>
              <w:rPr>
                <w:rFonts w:ascii="宋体" w:hAnsi="宋体"/>
                <w:sz w:val="24"/>
              </w:rPr>
            </w:pPr>
          </w:p>
        </w:tc>
        <w:tc>
          <w:tcPr>
            <w:tcW w:w="2126" w:type="dxa"/>
          </w:tcPr>
          <w:p w:rsidR="00F16056" w:rsidRPr="009B21CF" w:rsidRDefault="00F16056">
            <w:pPr>
              <w:spacing w:line="360" w:lineRule="auto"/>
              <w:rPr>
                <w:rFonts w:ascii="宋体" w:hAnsi="宋体"/>
                <w:sz w:val="24"/>
              </w:rPr>
            </w:pPr>
          </w:p>
        </w:tc>
        <w:tc>
          <w:tcPr>
            <w:tcW w:w="2690" w:type="dxa"/>
          </w:tcPr>
          <w:p w:rsidR="00F16056" w:rsidRPr="009B21CF" w:rsidRDefault="00F16056">
            <w:pPr>
              <w:spacing w:line="360" w:lineRule="auto"/>
              <w:rPr>
                <w:rFonts w:ascii="宋体" w:hAnsi="宋体"/>
                <w:sz w:val="24"/>
              </w:rPr>
            </w:pPr>
          </w:p>
        </w:tc>
        <w:tc>
          <w:tcPr>
            <w:tcW w:w="2835" w:type="dxa"/>
          </w:tcPr>
          <w:p w:rsidR="00F16056" w:rsidRPr="009B21CF" w:rsidRDefault="00F16056">
            <w:pPr>
              <w:spacing w:line="360" w:lineRule="auto"/>
              <w:rPr>
                <w:rFonts w:ascii="宋体" w:hAnsi="宋体"/>
                <w:sz w:val="24"/>
              </w:rPr>
            </w:pPr>
          </w:p>
        </w:tc>
        <w:tc>
          <w:tcPr>
            <w:tcW w:w="1260" w:type="dxa"/>
          </w:tcPr>
          <w:p w:rsidR="00F16056" w:rsidRPr="009B21CF" w:rsidRDefault="00F16056">
            <w:pPr>
              <w:spacing w:line="360" w:lineRule="auto"/>
              <w:rPr>
                <w:rFonts w:ascii="宋体" w:hAnsi="宋体"/>
                <w:sz w:val="24"/>
              </w:rPr>
            </w:pPr>
          </w:p>
        </w:tc>
      </w:tr>
      <w:tr w:rsidR="00F16056" w:rsidRPr="009B21CF">
        <w:trPr>
          <w:trHeight w:val="758"/>
        </w:trPr>
        <w:tc>
          <w:tcPr>
            <w:tcW w:w="959" w:type="dxa"/>
          </w:tcPr>
          <w:p w:rsidR="00F16056" w:rsidRPr="009B21CF" w:rsidRDefault="00F16056">
            <w:pPr>
              <w:spacing w:line="360" w:lineRule="auto"/>
              <w:rPr>
                <w:rFonts w:ascii="宋体" w:hAnsi="宋体"/>
                <w:sz w:val="24"/>
              </w:rPr>
            </w:pPr>
          </w:p>
        </w:tc>
        <w:tc>
          <w:tcPr>
            <w:tcW w:w="2126" w:type="dxa"/>
          </w:tcPr>
          <w:p w:rsidR="00F16056" w:rsidRPr="009B21CF" w:rsidRDefault="00F16056">
            <w:pPr>
              <w:spacing w:line="360" w:lineRule="auto"/>
              <w:rPr>
                <w:rFonts w:ascii="宋体" w:hAnsi="宋体"/>
                <w:sz w:val="24"/>
              </w:rPr>
            </w:pPr>
          </w:p>
        </w:tc>
        <w:tc>
          <w:tcPr>
            <w:tcW w:w="2690" w:type="dxa"/>
          </w:tcPr>
          <w:p w:rsidR="00F16056" w:rsidRPr="009B21CF" w:rsidRDefault="00F16056">
            <w:pPr>
              <w:spacing w:line="360" w:lineRule="auto"/>
              <w:rPr>
                <w:rFonts w:ascii="宋体" w:hAnsi="宋体"/>
                <w:sz w:val="24"/>
              </w:rPr>
            </w:pPr>
          </w:p>
        </w:tc>
        <w:tc>
          <w:tcPr>
            <w:tcW w:w="2835" w:type="dxa"/>
          </w:tcPr>
          <w:p w:rsidR="00F16056" w:rsidRPr="009B21CF" w:rsidRDefault="00F16056">
            <w:pPr>
              <w:spacing w:line="360" w:lineRule="auto"/>
              <w:rPr>
                <w:rFonts w:ascii="宋体" w:hAnsi="宋体"/>
                <w:sz w:val="24"/>
              </w:rPr>
            </w:pPr>
          </w:p>
        </w:tc>
        <w:tc>
          <w:tcPr>
            <w:tcW w:w="1260" w:type="dxa"/>
          </w:tcPr>
          <w:p w:rsidR="00F16056" w:rsidRPr="009B21CF" w:rsidRDefault="00F16056">
            <w:pPr>
              <w:spacing w:line="360" w:lineRule="auto"/>
              <w:rPr>
                <w:rFonts w:ascii="宋体" w:hAnsi="宋体"/>
                <w:sz w:val="24"/>
              </w:rPr>
            </w:pPr>
          </w:p>
        </w:tc>
      </w:tr>
      <w:tr w:rsidR="00F16056" w:rsidRPr="009B21CF">
        <w:trPr>
          <w:trHeight w:val="792"/>
        </w:trPr>
        <w:tc>
          <w:tcPr>
            <w:tcW w:w="959" w:type="dxa"/>
          </w:tcPr>
          <w:p w:rsidR="00F16056" w:rsidRPr="009B21CF" w:rsidRDefault="00F16056">
            <w:pPr>
              <w:spacing w:line="360" w:lineRule="auto"/>
              <w:rPr>
                <w:rFonts w:ascii="宋体" w:hAnsi="宋体"/>
                <w:sz w:val="24"/>
              </w:rPr>
            </w:pPr>
          </w:p>
        </w:tc>
        <w:tc>
          <w:tcPr>
            <w:tcW w:w="2126" w:type="dxa"/>
          </w:tcPr>
          <w:p w:rsidR="00F16056" w:rsidRPr="009B21CF" w:rsidRDefault="00F16056">
            <w:pPr>
              <w:spacing w:line="360" w:lineRule="auto"/>
              <w:rPr>
                <w:rFonts w:ascii="宋体" w:hAnsi="宋体"/>
                <w:sz w:val="24"/>
              </w:rPr>
            </w:pPr>
          </w:p>
        </w:tc>
        <w:tc>
          <w:tcPr>
            <w:tcW w:w="2690" w:type="dxa"/>
          </w:tcPr>
          <w:p w:rsidR="00F16056" w:rsidRPr="009B21CF" w:rsidRDefault="00F16056">
            <w:pPr>
              <w:spacing w:line="360" w:lineRule="auto"/>
              <w:rPr>
                <w:rFonts w:ascii="宋体" w:hAnsi="宋体"/>
                <w:sz w:val="24"/>
              </w:rPr>
            </w:pPr>
          </w:p>
        </w:tc>
        <w:tc>
          <w:tcPr>
            <w:tcW w:w="2835" w:type="dxa"/>
          </w:tcPr>
          <w:p w:rsidR="00F16056" w:rsidRPr="009B21CF" w:rsidRDefault="00F16056">
            <w:pPr>
              <w:spacing w:line="360" w:lineRule="auto"/>
              <w:rPr>
                <w:rFonts w:ascii="宋体" w:hAnsi="宋体"/>
                <w:sz w:val="24"/>
              </w:rPr>
            </w:pPr>
          </w:p>
        </w:tc>
        <w:tc>
          <w:tcPr>
            <w:tcW w:w="1260" w:type="dxa"/>
          </w:tcPr>
          <w:p w:rsidR="00F16056" w:rsidRPr="009B21CF" w:rsidRDefault="00F16056">
            <w:pPr>
              <w:spacing w:line="360" w:lineRule="auto"/>
              <w:rPr>
                <w:rFonts w:ascii="宋体" w:hAnsi="宋体"/>
                <w:sz w:val="24"/>
              </w:rPr>
            </w:pPr>
          </w:p>
        </w:tc>
      </w:tr>
      <w:tr w:rsidR="00F16056" w:rsidRPr="009B21CF">
        <w:trPr>
          <w:trHeight w:val="826"/>
        </w:trPr>
        <w:tc>
          <w:tcPr>
            <w:tcW w:w="959" w:type="dxa"/>
          </w:tcPr>
          <w:p w:rsidR="00F16056" w:rsidRPr="009B21CF" w:rsidRDefault="00F16056">
            <w:pPr>
              <w:spacing w:line="360" w:lineRule="auto"/>
              <w:rPr>
                <w:rFonts w:ascii="宋体" w:hAnsi="宋体"/>
                <w:sz w:val="24"/>
              </w:rPr>
            </w:pPr>
          </w:p>
        </w:tc>
        <w:tc>
          <w:tcPr>
            <w:tcW w:w="2126" w:type="dxa"/>
          </w:tcPr>
          <w:p w:rsidR="00F16056" w:rsidRPr="009B21CF" w:rsidRDefault="00F16056">
            <w:pPr>
              <w:spacing w:line="360" w:lineRule="auto"/>
              <w:rPr>
                <w:rFonts w:ascii="宋体" w:hAnsi="宋体"/>
                <w:sz w:val="24"/>
              </w:rPr>
            </w:pPr>
          </w:p>
        </w:tc>
        <w:tc>
          <w:tcPr>
            <w:tcW w:w="2690" w:type="dxa"/>
          </w:tcPr>
          <w:p w:rsidR="00F16056" w:rsidRPr="009B21CF" w:rsidRDefault="00F16056">
            <w:pPr>
              <w:spacing w:line="360" w:lineRule="auto"/>
              <w:rPr>
                <w:rFonts w:ascii="宋体" w:hAnsi="宋体"/>
                <w:sz w:val="24"/>
              </w:rPr>
            </w:pPr>
          </w:p>
        </w:tc>
        <w:tc>
          <w:tcPr>
            <w:tcW w:w="2835" w:type="dxa"/>
          </w:tcPr>
          <w:p w:rsidR="00F16056" w:rsidRPr="009B21CF" w:rsidRDefault="00F16056">
            <w:pPr>
              <w:spacing w:line="360" w:lineRule="auto"/>
              <w:rPr>
                <w:rFonts w:ascii="宋体" w:hAnsi="宋体"/>
                <w:sz w:val="24"/>
              </w:rPr>
            </w:pPr>
          </w:p>
        </w:tc>
        <w:tc>
          <w:tcPr>
            <w:tcW w:w="1260" w:type="dxa"/>
          </w:tcPr>
          <w:p w:rsidR="00F16056" w:rsidRPr="009B21CF" w:rsidRDefault="00F16056">
            <w:pPr>
              <w:spacing w:line="360" w:lineRule="auto"/>
              <w:rPr>
                <w:rFonts w:ascii="宋体" w:hAnsi="宋体"/>
                <w:sz w:val="24"/>
              </w:rPr>
            </w:pPr>
          </w:p>
        </w:tc>
      </w:tr>
    </w:tbl>
    <w:p w:rsidR="00F16056" w:rsidRPr="009B21CF" w:rsidRDefault="00F16056">
      <w:pPr>
        <w:spacing w:line="360" w:lineRule="auto"/>
        <w:ind w:firstLineChars="2228" w:firstLine="5368"/>
        <w:rPr>
          <w:rFonts w:ascii="宋体" w:hAnsi="宋体"/>
          <w:b/>
          <w:sz w:val="24"/>
        </w:rPr>
      </w:pPr>
    </w:p>
    <w:p w:rsidR="00F16056" w:rsidRPr="009B21CF" w:rsidRDefault="00F16056">
      <w:pPr>
        <w:spacing w:line="480" w:lineRule="auto"/>
        <w:ind w:firstLineChars="2228" w:firstLine="5368"/>
        <w:rPr>
          <w:rFonts w:ascii="宋体" w:hAnsi="宋体"/>
          <w:b/>
          <w:sz w:val="24"/>
        </w:rPr>
      </w:pPr>
    </w:p>
    <w:p w:rsidR="00F16056" w:rsidRPr="009B21CF" w:rsidRDefault="00D43AC4">
      <w:pPr>
        <w:spacing w:line="480" w:lineRule="auto"/>
        <w:ind w:firstLineChars="2228" w:firstLine="5368"/>
        <w:rPr>
          <w:rFonts w:ascii="宋体" w:hAnsi="宋体"/>
          <w:b/>
          <w:sz w:val="24"/>
        </w:rPr>
      </w:pPr>
      <w:r w:rsidRPr="009B21CF">
        <w:rPr>
          <w:rFonts w:ascii="宋体" w:hAnsi="宋体" w:hint="eastAsia"/>
          <w:b/>
          <w:sz w:val="24"/>
        </w:rPr>
        <w:t>投标单位全称（盖章）：</w:t>
      </w:r>
    </w:p>
    <w:p w:rsidR="00F16056" w:rsidRPr="009B21CF" w:rsidRDefault="00D43AC4">
      <w:pPr>
        <w:spacing w:line="480" w:lineRule="auto"/>
        <w:ind w:firstLineChars="2124" w:firstLine="5118"/>
        <w:rPr>
          <w:rFonts w:ascii="宋体" w:hAnsi="宋体"/>
          <w:b/>
          <w:sz w:val="24"/>
        </w:rPr>
      </w:pPr>
      <w:r w:rsidRPr="009B21CF">
        <w:rPr>
          <w:rFonts w:ascii="宋体" w:hAnsi="宋体" w:hint="eastAsia"/>
          <w:b/>
          <w:sz w:val="24"/>
        </w:rPr>
        <w:t>法定代表或授权代表签字：</w:t>
      </w:r>
      <w:r w:rsidRPr="009B21CF">
        <w:rPr>
          <w:rFonts w:ascii="宋体" w:hAnsi="宋体" w:hint="eastAsia"/>
          <w:b/>
          <w:sz w:val="24"/>
        </w:rPr>
        <w:t xml:space="preserve">                         </w:t>
      </w:r>
    </w:p>
    <w:p w:rsidR="00F16056" w:rsidRPr="009B21CF" w:rsidRDefault="00D43AC4">
      <w:pPr>
        <w:spacing w:line="480" w:lineRule="auto"/>
        <w:ind w:firstLine="720"/>
      </w:pPr>
      <w:r w:rsidRPr="009B21CF">
        <w:rPr>
          <w:rFonts w:ascii="宋体" w:hAnsi="宋体" w:hint="eastAsia"/>
          <w:b/>
          <w:sz w:val="24"/>
        </w:rPr>
        <w:t xml:space="preserve">                                                              </w:t>
      </w:r>
      <w:r w:rsidRPr="009B21CF">
        <w:rPr>
          <w:rFonts w:ascii="宋体" w:hAnsi="宋体" w:hint="eastAsia"/>
          <w:b/>
          <w:sz w:val="24"/>
        </w:rPr>
        <w:t>年</w:t>
      </w:r>
      <w:r w:rsidRPr="009B21CF">
        <w:rPr>
          <w:rFonts w:ascii="宋体" w:hAnsi="宋体" w:hint="eastAsia"/>
          <w:b/>
          <w:sz w:val="24"/>
        </w:rPr>
        <w:t xml:space="preserve">   </w:t>
      </w:r>
      <w:r w:rsidRPr="009B21CF">
        <w:rPr>
          <w:rFonts w:ascii="宋体" w:hAnsi="宋体" w:hint="eastAsia"/>
          <w:b/>
          <w:sz w:val="24"/>
        </w:rPr>
        <w:t>月</w:t>
      </w:r>
      <w:r w:rsidRPr="009B21CF">
        <w:rPr>
          <w:rFonts w:ascii="宋体" w:hAnsi="宋体" w:hint="eastAsia"/>
          <w:b/>
          <w:sz w:val="24"/>
        </w:rPr>
        <w:t xml:space="preserve">   </w:t>
      </w:r>
      <w:r w:rsidRPr="009B21CF">
        <w:rPr>
          <w:rFonts w:ascii="宋体" w:hAnsi="宋体" w:hint="eastAsia"/>
          <w:b/>
          <w:sz w:val="24"/>
        </w:rPr>
        <w:t>日</w:t>
      </w:r>
    </w:p>
    <w:bookmarkEnd w:id="20"/>
    <w:bookmarkEnd w:id="21"/>
    <w:p w:rsidR="00F16056" w:rsidRPr="009B21CF" w:rsidRDefault="00F16056">
      <w:pPr>
        <w:spacing w:line="360" w:lineRule="auto"/>
        <w:outlineLvl w:val="1"/>
        <w:rPr>
          <w:b/>
          <w:sz w:val="24"/>
          <w:szCs w:val="24"/>
        </w:rPr>
      </w:pPr>
    </w:p>
    <w:p w:rsidR="00F16056" w:rsidRPr="009B21CF" w:rsidRDefault="00F16056">
      <w:pPr>
        <w:spacing w:line="360" w:lineRule="auto"/>
        <w:outlineLvl w:val="1"/>
        <w:rPr>
          <w:b/>
          <w:sz w:val="24"/>
          <w:szCs w:val="24"/>
        </w:rPr>
      </w:pPr>
    </w:p>
    <w:p w:rsidR="00F16056" w:rsidRPr="009B21CF" w:rsidRDefault="00F16056">
      <w:pPr>
        <w:spacing w:line="360" w:lineRule="auto"/>
        <w:outlineLvl w:val="1"/>
        <w:rPr>
          <w:b/>
          <w:sz w:val="24"/>
          <w:szCs w:val="24"/>
        </w:rPr>
      </w:pPr>
    </w:p>
    <w:p w:rsidR="00F16056" w:rsidRPr="009B21CF" w:rsidRDefault="00D43AC4">
      <w:pPr>
        <w:spacing w:line="360" w:lineRule="auto"/>
        <w:outlineLvl w:val="1"/>
        <w:rPr>
          <w:b/>
          <w:sz w:val="24"/>
          <w:szCs w:val="24"/>
        </w:rPr>
      </w:pPr>
      <w:r w:rsidRPr="009B21CF">
        <w:rPr>
          <w:rFonts w:hint="eastAsia"/>
          <w:b/>
          <w:sz w:val="24"/>
          <w:szCs w:val="24"/>
        </w:rPr>
        <w:t>附件三</w:t>
      </w:r>
      <w:r w:rsidRPr="009B21CF">
        <w:rPr>
          <w:rFonts w:hint="eastAsia"/>
          <w:b/>
          <w:sz w:val="24"/>
          <w:szCs w:val="24"/>
        </w:rPr>
        <w:t xml:space="preserve"> </w:t>
      </w:r>
      <w:r w:rsidRPr="009B21CF">
        <w:rPr>
          <w:rFonts w:hint="eastAsia"/>
          <w:b/>
          <w:sz w:val="24"/>
          <w:szCs w:val="24"/>
        </w:rPr>
        <w:t>法定代表人身份证明书</w:t>
      </w:r>
    </w:p>
    <w:p w:rsidR="00F16056" w:rsidRPr="009B21CF" w:rsidRDefault="00F16056">
      <w:pPr>
        <w:snapToGrid w:val="0"/>
        <w:jc w:val="left"/>
        <w:rPr>
          <w:b/>
          <w:sz w:val="24"/>
          <w:szCs w:val="24"/>
        </w:rPr>
      </w:pPr>
    </w:p>
    <w:p w:rsidR="00F16056" w:rsidRPr="009B21CF" w:rsidRDefault="00D43AC4">
      <w:pPr>
        <w:snapToGrid w:val="0"/>
        <w:jc w:val="center"/>
        <w:rPr>
          <w:rFonts w:ascii="楷体" w:eastAsia="楷体" w:hAnsi="楷体"/>
          <w:b/>
          <w:sz w:val="36"/>
          <w:szCs w:val="36"/>
        </w:rPr>
      </w:pPr>
      <w:r w:rsidRPr="009B21CF">
        <w:rPr>
          <w:rFonts w:ascii="楷体" w:eastAsia="楷体" w:hAnsi="楷体" w:hint="eastAsia"/>
          <w:b/>
          <w:sz w:val="36"/>
          <w:szCs w:val="36"/>
        </w:rPr>
        <w:t>法定代表人身份证明书</w:t>
      </w:r>
    </w:p>
    <w:p w:rsidR="00F16056" w:rsidRPr="009B21CF" w:rsidRDefault="00F16056">
      <w:pPr>
        <w:snapToGrid w:val="0"/>
        <w:jc w:val="center"/>
        <w:rPr>
          <w:rFonts w:ascii="楷体" w:eastAsia="楷体" w:hAnsi="楷体"/>
          <w:b/>
          <w:sz w:val="36"/>
          <w:szCs w:val="36"/>
        </w:rPr>
      </w:pPr>
    </w:p>
    <w:p w:rsidR="00F16056" w:rsidRPr="009B21CF" w:rsidRDefault="00D43AC4">
      <w:pPr>
        <w:jc w:val="left"/>
        <w:rPr>
          <w:rFonts w:ascii="楷体" w:eastAsia="楷体" w:hAnsi="楷体"/>
          <w:sz w:val="36"/>
          <w:szCs w:val="36"/>
        </w:rPr>
      </w:pPr>
      <w:r w:rsidRPr="009B21CF">
        <w:rPr>
          <w:rFonts w:ascii="楷体" w:eastAsia="楷体" w:hAnsi="楷体" w:hint="eastAsia"/>
          <w:sz w:val="36"/>
          <w:szCs w:val="36"/>
        </w:rPr>
        <w:t xml:space="preserve">     </w:t>
      </w:r>
    </w:p>
    <w:p w:rsidR="00F16056" w:rsidRPr="009B21CF" w:rsidRDefault="00D43AC4">
      <w:pPr>
        <w:jc w:val="left"/>
        <w:rPr>
          <w:rFonts w:ascii="楷体" w:eastAsia="楷体" w:hAnsi="楷体"/>
          <w:sz w:val="28"/>
          <w:szCs w:val="28"/>
        </w:rPr>
      </w:pPr>
      <w:r w:rsidRPr="009B21CF">
        <w:rPr>
          <w:rFonts w:ascii="楷体" w:eastAsia="楷体" w:hAnsi="楷体" w:hint="eastAsia"/>
          <w:sz w:val="28"/>
          <w:szCs w:val="28"/>
        </w:rPr>
        <w:t xml:space="preserve"> </w:t>
      </w:r>
      <w:r w:rsidRPr="009B21CF">
        <w:rPr>
          <w:rFonts w:ascii="楷体" w:eastAsia="楷体" w:hAnsi="楷体" w:hint="eastAsia"/>
          <w:sz w:val="28"/>
          <w:szCs w:val="28"/>
          <w:u w:val="single"/>
        </w:rPr>
        <w:t xml:space="preserve">         </w:t>
      </w:r>
      <w:r w:rsidRPr="009B21CF">
        <w:rPr>
          <w:rFonts w:ascii="楷体" w:eastAsia="楷体" w:hAnsi="楷体" w:hint="eastAsia"/>
          <w:sz w:val="28"/>
          <w:szCs w:val="28"/>
        </w:rPr>
        <w:t>同志，在我单位担任</w:t>
      </w:r>
      <w:r w:rsidRPr="009B21CF">
        <w:rPr>
          <w:rFonts w:ascii="楷体" w:eastAsia="楷体" w:hAnsi="楷体" w:hint="eastAsia"/>
          <w:sz w:val="28"/>
          <w:szCs w:val="28"/>
          <w:u w:val="single"/>
        </w:rPr>
        <w:t xml:space="preserve">               </w:t>
      </w:r>
      <w:r w:rsidRPr="009B21CF">
        <w:rPr>
          <w:rFonts w:ascii="楷体" w:eastAsia="楷体" w:hAnsi="楷体" w:hint="eastAsia"/>
          <w:sz w:val="28"/>
          <w:szCs w:val="28"/>
        </w:rPr>
        <w:t>职务，特此证明。</w:t>
      </w:r>
    </w:p>
    <w:p w:rsidR="00F16056" w:rsidRPr="009B21CF" w:rsidRDefault="00D43AC4">
      <w:pPr>
        <w:jc w:val="left"/>
        <w:rPr>
          <w:rFonts w:ascii="楷体" w:eastAsia="楷体" w:hAnsi="楷体"/>
          <w:sz w:val="28"/>
          <w:szCs w:val="28"/>
        </w:rPr>
      </w:pPr>
      <w:r w:rsidRPr="009B21CF">
        <w:rPr>
          <w:rFonts w:ascii="楷体" w:eastAsia="楷体" w:hAnsi="楷体" w:hint="eastAsia"/>
          <w:sz w:val="28"/>
          <w:szCs w:val="28"/>
        </w:rPr>
        <w:t xml:space="preserve"> </w:t>
      </w:r>
    </w:p>
    <w:p w:rsidR="00F16056" w:rsidRPr="009B21CF" w:rsidRDefault="00F16056">
      <w:pPr>
        <w:jc w:val="left"/>
        <w:rPr>
          <w:rFonts w:ascii="楷体" w:eastAsia="楷体" w:hAnsi="楷体"/>
          <w:sz w:val="28"/>
          <w:szCs w:val="28"/>
        </w:rPr>
      </w:pPr>
    </w:p>
    <w:p w:rsidR="00F16056" w:rsidRPr="009B21CF" w:rsidRDefault="00F16056">
      <w:pPr>
        <w:jc w:val="left"/>
        <w:rPr>
          <w:rFonts w:ascii="楷体" w:eastAsia="楷体" w:hAnsi="楷体"/>
          <w:sz w:val="28"/>
          <w:szCs w:val="28"/>
        </w:rPr>
      </w:pPr>
    </w:p>
    <w:p w:rsidR="00F16056" w:rsidRPr="009B21CF" w:rsidRDefault="00D43AC4">
      <w:pPr>
        <w:jc w:val="left"/>
        <w:rPr>
          <w:rFonts w:ascii="楷体" w:eastAsia="楷体" w:hAnsi="楷体"/>
          <w:sz w:val="28"/>
          <w:szCs w:val="28"/>
        </w:rPr>
      </w:pPr>
      <w:r w:rsidRPr="009B21CF">
        <w:rPr>
          <w:rFonts w:ascii="楷体" w:eastAsia="楷体" w:hAnsi="楷体" w:hint="eastAsia"/>
          <w:sz w:val="28"/>
          <w:szCs w:val="28"/>
        </w:rPr>
        <w:t>法定代表人身份证复印件粘贴如下：</w:t>
      </w:r>
    </w:p>
    <w:p w:rsidR="00F16056" w:rsidRPr="009B21CF" w:rsidRDefault="00F16056">
      <w:pPr>
        <w:jc w:val="left"/>
        <w:rPr>
          <w:rFonts w:ascii="楷体" w:eastAsia="楷体" w:hAnsi="楷体"/>
          <w:sz w:val="28"/>
          <w:szCs w:val="28"/>
        </w:rPr>
      </w:pPr>
    </w:p>
    <w:p w:rsidR="00F16056" w:rsidRPr="009B21CF" w:rsidRDefault="00F16056">
      <w:pPr>
        <w:jc w:val="left"/>
        <w:rPr>
          <w:rFonts w:ascii="楷体" w:eastAsia="楷体" w:hAnsi="楷体"/>
          <w:sz w:val="28"/>
          <w:szCs w:val="28"/>
        </w:rPr>
      </w:pPr>
    </w:p>
    <w:p w:rsidR="00F16056" w:rsidRPr="009B21CF" w:rsidRDefault="00F16056">
      <w:pPr>
        <w:jc w:val="left"/>
        <w:rPr>
          <w:rFonts w:ascii="楷体" w:eastAsia="楷体" w:hAnsi="楷体"/>
          <w:sz w:val="28"/>
          <w:szCs w:val="28"/>
        </w:rPr>
      </w:pPr>
    </w:p>
    <w:p w:rsidR="00F16056" w:rsidRPr="009B21CF" w:rsidRDefault="00F16056">
      <w:pPr>
        <w:jc w:val="left"/>
        <w:rPr>
          <w:rFonts w:ascii="楷体" w:eastAsia="楷体" w:hAnsi="楷体"/>
          <w:sz w:val="28"/>
          <w:szCs w:val="28"/>
        </w:rPr>
      </w:pPr>
    </w:p>
    <w:p w:rsidR="00F16056" w:rsidRPr="009B21CF" w:rsidRDefault="00F16056">
      <w:pPr>
        <w:jc w:val="left"/>
        <w:rPr>
          <w:rFonts w:ascii="楷体" w:eastAsia="楷体" w:hAnsi="楷体"/>
          <w:sz w:val="28"/>
          <w:szCs w:val="28"/>
        </w:rPr>
      </w:pPr>
    </w:p>
    <w:p w:rsidR="00F16056" w:rsidRPr="009B21CF" w:rsidRDefault="00F16056">
      <w:pPr>
        <w:jc w:val="left"/>
        <w:rPr>
          <w:rFonts w:ascii="楷体" w:eastAsia="楷体" w:hAnsi="楷体"/>
          <w:sz w:val="28"/>
          <w:szCs w:val="28"/>
        </w:rPr>
      </w:pPr>
    </w:p>
    <w:p w:rsidR="00F16056" w:rsidRPr="009B21CF" w:rsidRDefault="00F16056">
      <w:pPr>
        <w:jc w:val="left"/>
        <w:rPr>
          <w:rFonts w:ascii="楷体" w:eastAsia="楷体" w:hAnsi="楷体"/>
          <w:sz w:val="28"/>
          <w:szCs w:val="28"/>
        </w:rPr>
      </w:pPr>
    </w:p>
    <w:p w:rsidR="00F16056" w:rsidRPr="009B21CF" w:rsidRDefault="00F16056">
      <w:pPr>
        <w:jc w:val="left"/>
        <w:rPr>
          <w:rFonts w:ascii="楷体" w:eastAsia="楷体" w:hAnsi="楷体"/>
          <w:sz w:val="28"/>
          <w:szCs w:val="28"/>
        </w:rPr>
      </w:pPr>
    </w:p>
    <w:p w:rsidR="00F16056" w:rsidRPr="009B21CF" w:rsidRDefault="00D43AC4">
      <w:pPr>
        <w:spacing w:line="360" w:lineRule="exact"/>
        <w:rPr>
          <w:rFonts w:ascii="楷体" w:eastAsia="楷体" w:hAnsi="楷体"/>
          <w:sz w:val="28"/>
          <w:szCs w:val="28"/>
        </w:rPr>
      </w:pPr>
      <w:r w:rsidRPr="009B21CF">
        <w:rPr>
          <w:rFonts w:ascii="楷体" w:eastAsia="楷体" w:hAnsi="楷体" w:hint="eastAsia"/>
          <w:sz w:val="28"/>
          <w:szCs w:val="28"/>
        </w:rPr>
        <w:t>投标单位（盖章）：</w:t>
      </w:r>
      <w:r w:rsidRPr="009B21CF">
        <w:rPr>
          <w:rFonts w:ascii="楷体" w:eastAsia="楷体" w:hAnsi="楷体" w:hint="eastAsia"/>
          <w:sz w:val="28"/>
          <w:szCs w:val="28"/>
        </w:rPr>
        <w:t xml:space="preserve">                       </w:t>
      </w:r>
    </w:p>
    <w:p w:rsidR="00F16056" w:rsidRPr="009B21CF" w:rsidRDefault="00D43AC4">
      <w:pPr>
        <w:spacing w:line="360" w:lineRule="exact"/>
        <w:rPr>
          <w:rFonts w:ascii="楷体" w:eastAsia="楷体" w:hAnsi="楷体"/>
          <w:sz w:val="28"/>
          <w:szCs w:val="28"/>
        </w:rPr>
      </w:pPr>
      <w:r w:rsidRPr="009B21CF">
        <w:rPr>
          <w:rFonts w:ascii="楷体" w:eastAsia="楷体" w:hAnsi="楷体" w:hint="eastAsia"/>
          <w:sz w:val="28"/>
          <w:szCs w:val="28"/>
        </w:rPr>
        <w:t xml:space="preserve"> </w:t>
      </w:r>
    </w:p>
    <w:p w:rsidR="00F16056" w:rsidRPr="009B21CF" w:rsidRDefault="00D43AC4">
      <w:pPr>
        <w:spacing w:line="360" w:lineRule="exact"/>
        <w:rPr>
          <w:rFonts w:ascii="楷体" w:eastAsia="楷体" w:hAnsi="楷体"/>
          <w:sz w:val="28"/>
          <w:szCs w:val="28"/>
        </w:rPr>
      </w:pPr>
      <w:r w:rsidRPr="009B21CF">
        <w:rPr>
          <w:rFonts w:ascii="楷体" w:eastAsia="楷体" w:hAnsi="楷体" w:hint="eastAsia"/>
          <w:sz w:val="28"/>
          <w:szCs w:val="28"/>
        </w:rPr>
        <w:t>法定代表人（签字）：</w:t>
      </w:r>
      <w:r w:rsidRPr="009B21CF">
        <w:rPr>
          <w:rFonts w:ascii="楷体" w:eastAsia="楷体" w:hAnsi="楷体" w:hint="eastAsia"/>
          <w:sz w:val="28"/>
          <w:szCs w:val="28"/>
        </w:rPr>
        <w:t xml:space="preserve">                          </w:t>
      </w:r>
    </w:p>
    <w:p w:rsidR="00F16056" w:rsidRPr="009B21CF" w:rsidRDefault="00F16056">
      <w:pPr>
        <w:spacing w:line="360" w:lineRule="exact"/>
        <w:rPr>
          <w:rFonts w:ascii="楷体" w:eastAsia="楷体" w:hAnsi="楷体"/>
          <w:sz w:val="28"/>
          <w:szCs w:val="28"/>
        </w:rPr>
      </w:pPr>
    </w:p>
    <w:p w:rsidR="00F16056" w:rsidRPr="009B21CF" w:rsidRDefault="00D43AC4">
      <w:pPr>
        <w:spacing w:line="360" w:lineRule="exact"/>
        <w:rPr>
          <w:rFonts w:ascii="楷体" w:eastAsia="楷体" w:hAnsi="楷体"/>
          <w:sz w:val="28"/>
          <w:szCs w:val="28"/>
        </w:rPr>
      </w:pPr>
      <w:r w:rsidRPr="009B21CF">
        <w:rPr>
          <w:rFonts w:ascii="楷体" w:eastAsia="楷体" w:hAnsi="楷体" w:hint="eastAsia"/>
          <w:sz w:val="28"/>
          <w:szCs w:val="28"/>
        </w:rPr>
        <w:t>日期：</w:t>
      </w:r>
      <w:r w:rsidRPr="009B21CF">
        <w:rPr>
          <w:rFonts w:ascii="楷体" w:eastAsia="楷体" w:hAnsi="楷体" w:hint="eastAsia"/>
          <w:sz w:val="28"/>
          <w:szCs w:val="28"/>
        </w:rPr>
        <w:t xml:space="preserve">   </w:t>
      </w:r>
      <w:r w:rsidRPr="009B21CF">
        <w:rPr>
          <w:rFonts w:ascii="楷体" w:eastAsia="楷体" w:hAnsi="楷体" w:hint="eastAsia"/>
          <w:sz w:val="28"/>
          <w:szCs w:val="28"/>
        </w:rPr>
        <w:t>年</w:t>
      </w:r>
      <w:r w:rsidRPr="009B21CF">
        <w:rPr>
          <w:rFonts w:ascii="楷体" w:eastAsia="楷体" w:hAnsi="楷体" w:hint="eastAsia"/>
          <w:sz w:val="28"/>
          <w:szCs w:val="28"/>
        </w:rPr>
        <w:t xml:space="preserve">  </w:t>
      </w:r>
      <w:r w:rsidRPr="009B21CF">
        <w:rPr>
          <w:rFonts w:ascii="楷体" w:eastAsia="楷体" w:hAnsi="楷体" w:hint="eastAsia"/>
          <w:sz w:val="28"/>
          <w:szCs w:val="28"/>
        </w:rPr>
        <w:t>月</w:t>
      </w:r>
      <w:r w:rsidRPr="009B21CF">
        <w:rPr>
          <w:rFonts w:ascii="楷体" w:eastAsia="楷体" w:hAnsi="楷体" w:hint="eastAsia"/>
          <w:sz w:val="28"/>
          <w:szCs w:val="28"/>
        </w:rPr>
        <w:t xml:space="preserve">  </w:t>
      </w:r>
      <w:r w:rsidRPr="009B21CF">
        <w:rPr>
          <w:rFonts w:ascii="楷体" w:eastAsia="楷体" w:hAnsi="楷体" w:hint="eastAsia"/>
          <w:sz w:val="28"/>
          <w:szCs w:val="28"/>
        </w:rPr>
        <w:t>日</w:t>
      </w:r>
    </w:p>
    <w:p w:rsidR="00F16056" w:rsidRPr="009B21CF" w:rsidRDefault="00F16056">
      <w:pPr>
        <w:jc w:val="left"/>
        <w:rPr>
          <w:rFonts w:ascii="楷体" w:eastAsia="楷体" w:hAnsi="楷体"/>
          <w:b/>
          <w:sz w:val="28"/>
          <w:szCs w:val="28"/>
        </w:rPr>
      </w:pPr>
    </w:p>
    <w:p w:rsidR="00F16056" w:rsidRPr="009B21CF" w:rsidRDefault="00F16056">
      <w:pPr>
        <w:spacing w:beforeLines="100" w:before="240" w:afterLines="100" w:after="240" w:line="360" w:lineRule="auto"/>
        <w:rPr>
          <w:rFonts w:ascii="楷体" w:eastAsia="楷体" w:hAnsi="楷体"/>
          <w:b/>
          <w:szCs w:val="21"/>
        </w:rPr>
      </w:pPr>
    </w:p>
    <w:p w:rsidR="00F16056" w:rsidRPr="009B21CF" w:rsidRDefault="00F16056">
      <w:pPr>
        <w:spacing w:beforeLines="100" w:before="240" w:afterLines="100" w:after="240" w:line="360" w:lineRule="auto"/>
        <w:rPr>
          <w:rFonts w:ascii="楷体" w:eastAsia="楷体" w:hAnsi="楷体"/>
          <w:b/>
          <w:szCs w:val="21"/>
        </w:rPr>
      </w:pPr>
    </w:p>
    <w:p w:rsidR="00F16056" w:rsidRPr="009B21CF" w:rsidRDefault="00F16056">
      <w:pPr>
        <w:spacing w:beforeLines="100" w:before="240" w:afterLines="100" w:after="240" w:line="360" w:lineRule="auto"/>
        <w:rPr>
          <w:rFonts w:ascii="楷体" w:eastAsia="楷体" w:hAnsi="楷体"/>
          <w:b/>
          <w:szCs w:val="21"/>
        </w:rPr>
      </w:pPr>
    </w:p>
    <w:p w:rsidR="00F16056" w:rsidRPr="009B21CF" w:rsidRDefault="00F16056">
      <w:pPr>
        <w:spacing w:beforeLines="100" w:before="240" w:afterLines="100" w:after="240" w:line="360" w:lineRule="auto"/>
        <w:rPr>
          <w:rFonts w:ascii="楷体" w:eastAsia="楷体" w:hAnsi="楷体"/>
          <w:b/>
          <w:szCs w:val="21"/>
        </w:rPr>
      </w:pPr>
    </w:p>
    <w:p w:rsidR="00F16056" w:rsidRPr="009B21CF" w:rsidRDefault="00F16056">
      <w:pPr>
        <w:spacing w:beforeLines="100" w:before="240" w:afterLines="100" w:after="240" w:line="360" w:lineRule="auto"/>
        <w:rPr>
          <w:rFonts w:ascii="楷体" w:eastAsia="楷体" w:hAnsi="楷体"/>
          <w:b/>
          <w:szCs w:val="21"/>
        </w:rPr>
      </w:pPr>
    </w:p>
    <w:p w:rsidR="00F16056" w:rsidRPr="009B21CF" w:rsidRDefault="00F16056">
      <w:pPr>
        <w:spacing w:beforeLines="100" w:before="240" w:afterLines="100" w:after="240" w:line="360" w:lineRule="auto"/>
        <w:rPr>
          <w:b/>
          <w:sz w:val="24"/>
          <w:szCs w:val="24"/>
        </w:rPr>
      </w:pPr>
    </w:p>
    <w:p w:rsidR="00F16056" w:rsidRPr="009B21CF" w:rsidRDefault="00F16056">
      <w:pPr>
        <w:spacing w:beforeLines="100" w:before="240" w:afterLines="100" w:after="240" w:line="360" w:lineRule="auto"/>
        <w:rPr>
          <w:b/>
          <w:sz w:val="24"/>
          <w:szCs w:val="24"/>
        </w:rPr>
      </w:pPr>
    </w:p>
    <w:p w:rsidR="00F16056" w:rsidRPr="009B21CF" w:rsidRDefault="00D43AC4">
      <w:pPr>
        <w:spacing w:beforeLines="100" w:before="240" w:afterLines="100" w:after="240" w:line="360" w:lineRule="auto"/>
        <w:rPr>
          <w:rFonts w:ascii="楷体" w:eastAsia="楷体" w:hAnsi="楷体"/>
          <w:sz w:val="28"/>
          <w:szCs w:val="28"/>
        </w:rPr>
      </w:pPr>
      <w:r w:rsidRPr="009B21CF">
        <w:rPr>
          <w:rFonts w:hint="eastAsia"/>
          <w:b/>
          <w:sz w:val="24"/>
          <w:szCs w:val="24"/>
        </w:rPr>
        <w:t>附件四</w:t>
      </w:r>
      <w:r w:rsidRPr="009B21CF">
        <w:rPr>
          <w:rFonts w:hint="eastAsia"/>
          <w:b/>
          <w:sz w:val="24"/>
          <w:szCs w:val="24"/>
        </w:rPr>
        <w:t xml:space="preserve">  </w:t>
      </w:r>
      <w:r w:rsidRPr="009B21CF">
        <w:rPr>
          <w:rFonts w:hint="eastAsia"/>
          <w:b/>
          <w:sz w:val="24"/>
          <w:szCs w:val="24"/>
        </w:rPr>
        <w:t>法定代表人授权委托书</w:t>
      </w:r>
    </w:p>
    <w:p w:rsidR="00F16056" w:rsidRPr="009B21CF" w:rsidRDefault="00D43AC4">
      <w:pPr>
        <w:snapToGrid w:val="0"/>
        <w:jc w:val="center"/>
        <w:rPr>
          <w:rFonts w:ascii="楷体" w:eastAsia="楷体" w:hAnsi="楷体"/>
          <w:b/>
          <w:sz w:val="36"/>
          <w:szCs w:val="36"/>
        </w:rPr>
      </w:pPr>
      <w:r w:rsidRPr="009B21CF">
        <w:rPr>
          <w:rFonts w:ascii="楷体" w:eastAsia="楷体" w:hAnsi="楷体" w:hint="eastAsia"/>
          <w:b/>
          <w:sz w:val="36"/>
          <w:szCs w:val="36"/>
        </w:rPr>
        <w:t>法定代表人授权委托书</w:t>
      </w:r>
    </w:p>
    <w:p w:rsidR="00F16056" w:rsidRPr="009B21CF" w:rsidRDefault="00F16056">
      <w:pPr>
        <w:pStyle w:val="affb"/>
        <w:ind w:firstLine="643"/>
        <w:jc w:val="center"/>
        <w:rPr>
          <w:rFonts w:ascii="楷体" w:eastAsia="楷体" w:hAnsi="楷体"/>
          <w:b/>
          <w:sz w:val="32"/>
        </w:rPr>
      </w:pPr>
    </w:p>
    <w:p w:rsidR="00F16056" w:rsidRPr="009B21CF" w:rsidRDefault="00D43AC4">
      <w:pPr>
        <w:pStyle w:val="affb"/>
        <w:adjustRightInd w:val="0"/>
        <w:snapToGrid w:val="0"/>
        <w:ind w:firstLineChars="0" w:firstLine="0"/>
        <w:rPr>
          <w:rFonts w:ascii="楷体" w:eastAsia="楷体" w:hAnsi="楷体"/>
          <w:szCs w:val="24"/>
        </w:rPr>
      </w:pPr>
      <w:r w:rsidRPr="009B21CF">
        <w:rPr>
          <w:rFonts w:ascii="楷体" w:eastAsia="楷体" w:hAnsi="楷体" w:hint="eastAsia"/>
          <w:szCs w:val="24"/>
          <w:u w:val="single"/>
        </w:rPr>
        <w:t>重汽（重庆）轻型汽车有限公司</w:t>
      </w:r>
      <w:r w:rsidRPr="009B21CF">
        <w:rPr>
          <w:rFonts w:ascii="楷体" w:eastAsia="楷体" w:hAnsi="楷体" w:hint="eastAsia"/>
          <w:szCs w:val="24"/>
        </w:rPr>
        <w:t>（招标单位全称）：</w:t>
      </w:r>
    </w:p>
    <w:p w:rsidR="00F16056" w:rsidRPr="009B21CF" w:rsidRDefault="00F16056">
      <w:pPr>
        <w:pStyle w:val="affb"/>
        <w:adjustRightInd w:val="0"/>
        <w:snapToGrid w:val="0"/>
        <w:ind w:firstLineChars="0" w:firstLine="0"/>
        <w:rPr>
          <w:rFonts w:ascii="楷体" w:eastAsia="楷体" w:hAnsi="楷体"/>
          <w:b/>
          <w:szCs w:val="24"/>
        </w:rPr>
      </w:pPr>
    </w:p>
    <w:p w:rsidR="00F16056" w:rsidRPr="009B21CF" w:rsidRDefault="00D43AC4" w:rsidP="009B21CF">
      <w:pPr>
        <w:adjustRightInd w:val="0"/>
        <w:snapToGrid w:val="0"/>
        <w:spacing w:line="360" w:lineRule="auto"/>
        <w:ind w:firstLineChars="262" w:firstLine="629"/>
        <w:rPr>
          <w:rFonts w:ascii="楷体" w:eastAsia="楷体" w:hAnsi="楷体"/>
          <w:sz w:val="24"/>
          <w:u w:val="single"/>
        </w:rPr>
      </w:pPr>
      <w:r w:rsidRPr="009B21CF">
        <w:rPr>
          <w:rFonts w:ascii="楷体" w:eastAsia="楷体" w:hAnsi="楷体" w:hint="eastAsia"/>
          <w:sz w:val="24"/>
          <w:u w:val="single"/>
        </w:rPr>
        <w:t xml:space="preserve">                                       </w:t>
      </w:r>
      <w:r w:rsidRPr="009B21CF">
        <w:rPr>
          <w:rFonts w:ascii="楷体" w:eastAsia="楷体" w:hAnsi="楷体" w:hint="eastAsia"/>
          <w:sz w:val="24"/>
        </w:rPr>
        <w:t>（投标单位全称）法人代表</w:t>
      </w:r>
      <w:r w:rsidRPr="009B21CF">
        <w:rPr>
          <w:rFonts w:ascii="楷体" w:eastAsia="楷体" w:hAnsi="楷体" w:hint="eastAsia"/>
          <w:sz w:val="24"/>
          <w:u w:val="single"/>
        </w:rPr>
        <w:t xml:space="preserve">            </w:t>
      </w:r>
      <w:r w:rsidRPr="009B21CF">
        <w:rPr>
          <w:rFonts w:ascii="楷体" w:eastAsia="楷体" w:hAnsi="楷体" w:hint="eastAsia"/>
          <w:sz w:val="24"/>
        </w:rPr>
        <w:t>授权</w:t>
      </w:r>
      <w:r w:rsidRPr="009B21CF">
        <w:rPr>
          <w:rFonts w:ascii="楷体" w:eastAsia="楷体" w:hAnsi="楷体" w:hint="eastAsia"/>
          <w:sz w:val="24"/>
          <w:u w:val="single"/>
        </w:rPr>
        <w:t xml:space="preserve">             </w:t>
      </w:r>
      <w:r w:rsidRPr="009B21CF">
        <w:rPr>
          <w:rFonts w:ascii="楷体" w:eastAsia="楷体" w:hAnsi="楷体" w:hint="eastAsia"/>
          <w:sz w:val="24"/>
        </w:rPr>
        <w:t>（全权代表姓名）为全权代表，参加贵处组织的</w:t>
      </w:r>
      <w:r w:rsidRPr="009B21CF">
        <w:rPr>
          <w:rFonts w:ascii="楷体" w:eastAsia="楷体" w:hAnsi="楷体" w:hint="eastAsia"/>
          <w:sz w:val="24"/>
          <w:u w:val="single"/>
        </w:rPr>
        <w:t xml:space="preserve">   ******</w:t>
      </w:r>
      <w:r w:rsidRPr="009B21CF">
        <w:rPr>
          <w:rFonts w:ascii="楷体" w:eastAsia="楷体" w:hAnsi="楷体" w:hint="eastAsia"/>
          <w:sz w:val="24"/>
          <w:u w:val="single"/>
        </w:rPr>
        <w:t>采购</w:t>
      </w:r>
      <w:r w:rsidRPr="009B21CF">
        <w:rPr>
          <w:rFonts w:ascii="楷体" w:eastAsia="楷体" w:hAnsi="楷体" w:hint="eastAsia"/>
          <w:sz w:val="24"/>
          <w:u w:val="single"/>
        </w:rPr>
        <w:t xml:space="preserve">   </w:t>
      </w:r>
      <w:r w:rsidRPr="009B21CF">
        <w:rPr>
          <w:rFonts w:ascii="楷体" w:eastAsia="楷体" w:hAnsi="楷体" w:hint="eastAsia"/>
          <w:sz w:val="24"/>
        </w:rPr>
        <w:t>项目招标活动，全权处理招标活动中的一切事宜，对其在交流、报价、评价中所签署的一切文件和处理与之相关的一切事务，我单位予以承认。</w:t>
      </w:r>
    </w:p>
    <w:p w:rsidR="00F16056" w:rsidRPr="009B21CF" w:rsidRDefault="00D43AC4">
      <w:pPr>
        <w:pStyle w:val="affb"/>
        <w:adjustRightInd w:val="0"/>
        <w:snapToGrid w:val="0"/>
        <w:ind w:firstLine="480"/>
        <w:rPr>
          <w:rFonts w:ascii="楷体" w:eastAsia="楷体" w:hAnsi="楷体"/>
          <w:szCs w:val="20"/>
        </w:rPr>
      </w:pPr>
      <w:r w:rsidRPr="009B21CF">
        <w:rPr>
          <w:rFonts w:ascii="楷体" w:eastAsia="楷体" w:hAnsi="楷体" w:hint="eastAsia"/>
          <w:szCs w:val="20"/>
        </w:rPr>
        <w:t xml:space="preserve">　　</w:t>
      </w:r>
    </w:p>
    <w:p w:rsidR="00F16056" w:rsidRPr="009B21CF" w:rsidRDefault="00D43AC4">
      <w:pPr>
        <w:pStyle w:val="affb"/>
        <w:adjustRightInd w:val="0"/>
        <w:snapToGrid w:val="0"/>
        <w:ind w:firstLine="480"/>
        <w:rPr>
          <w:rFonts w:ascii="楷体" w:eastAsia="楷体" w:hAnsi="楷体"/>
        </w:rPr>
      </w:pPr>
      <w:r w:rsidRPr="009B21CF">
        <w:rPr>
          <w:rFonts w:ascii="楷体" w:eastAsia="楷体" w:hAnsi="楷体" w:hint="eastAsia"/>
        </w:rPr>
        <w:t>本授权书于</w:t>
      </w:r>
      <w:r w:rsidRPr="009B21CF">
        <w:rPr>
          <w:rFonts w:ascii="楷体" w:eastAsia="楷体" w:hAnsi="楷体"/>
        </w:rPr>
        <w:t>_____</w:t>
      </w:r>
      <w:r w:rsidRPr="009B21CF">
        <w:rPr>
          <w:rFonts w:ascii="楷体" w:eastAsia="楷体" w:hAnsi="楷体" w:hint="eastAsia"/>
        </w:rPr>
        <w:t>年</w:t>
      </w:r>
      <w:r w:rsidRPr="009B21CF">
        <w:rPr>
          <w:rFonts w:ascii="楷体" w:eastAsia="楷体" w:hAnsi="楷体"/>
        </w:rPr>
        <w:t>_____</w:t>
      </w:r>
      <w:r w:rsidRPr="009B21CF">
        <w:rPr>
          <w:rFonts w:ascii="楷体" w:eastAsia="楷体" w:hAnsi="楷体" w:hint="eastAsia"/>
        </w:rPr>
        <w:t>月</w:t>
      </w:r>
      <w:r w:rsidRPr="009B21CF">
        <w:rPr>
          <w:rFonts w:ascii="楷体" w:eastAsia="楷体" w:hAnsi="楷体"/>
        </w:rPr>
        <w:t>_____</w:t>
      </w:r>
      <w:r w:rsidRPr="009B21CF">
        <w:rPr>
          <w:rFonts w:ascii="楷体" w:eastAsia="楷体" w:hAnsi="楷体" w:hint="eastAsia"/>
        </w:rPr>
        <w:t>日盖章生效，特此声明。</w:t>
      </w:r>
    </w:p>
    <w:p w:rsidR="00F16056" w:rsidRPr="009B21CF" w:rsidRDefault="00F16056">
      <w:pPr>
        <w:pStyle w:val="affb"/>
        <w:adjustRightInd w:val="0"/>
        <w:snapToGrid w:val="0"/>
        <w:ind w:firstLine="480"/>
        <w:rPr>
          <w:rFonts w:ascii="楷体" w:eastAsia="楷体" w:hAnsi="楷体"/>
          <w:szCs w:val="20"/>
        </w:rPr>
      </w:pPr>
    </w:p>
    <w:p w:rsidR="00F16056" w:rsidRPr="009B21CF" w:rsidRDefault="00D43AC4">
      <w:pPr>
        <w:pStyle w:val="affb"/>
        <w:adjustRightInd w:val="0"/>
        <w:snapToGrid w:val="0"/>
        <w:ind w:firstLine="480"/>
        <w:rPr>
          <w:rFonts w:ascii="楷体" w:eastAsia="楷体" w:hAnsi="楷体"/>
        </w:rPr>
      </w:pPr>
      <w:r w:rsidRPr="009B21CF">
        <w:rPr>
          <w:rFonts w:ascii="楷体" w:eastAsia="楷体" w:hAnsi="楷体" w:hint="eastAsia"/>
        </w:rPr>
        <w:t>投标单位全称（公章）：</w:t>
      </w:r>
    </w:p>
    <w:p w:rsidR="00F16056" w:rsidRPr="009B21CF" w:rsidRDefault="00F16056">
      <w:pPr>
        <w:pStyle w:val="affb"/>
        <w:adjustRightInd w:val="0"/>
        <w:snapToGrid w:val="0"/>
        <w:ind w:firstLine="480"/>
        <w:rPr>
          <w:rFonts w:ascii="楷体" w:eastAsia="楷体" w:hAnsi="楷体"/>
          <w:szCs w:val="20"/>
        </w:rPr>
      </w:pPr>
    </w:p>
    <w:p w:rsidR="00F16056" w:rsidRPr="009B21CF" w:rsidRDefault="00D43AC4">
      <w:pPr>
        <w:pStyle w:val="affb"/>
        <w:adjustRightInd w:val="0"/>
        <w:snapToGrid w:val="0"/>
        <w:ind w:firstLine="480"/>
        <w:rPr>
          <w:rFonts w:ascii="楷体" w:eastAsia="楷体" w:hAnsi="楷体"/>
        </w:rPr>
      </w:pPr>
      <w:r w:rsidRPr="009B21CF">
        <w:rPr>
          <w:rFonts w:ascii="楷体" w:eastAsia="楷体" w:hAnsi="楷体" w:hint="eastAsia"/>
        </w:rPr>
        <w:t>法定代表人签字或盖章：</w:t>
      </w:r>
    </w:p>
    <w:p w:rsidR="00F16056" w:rsidRPr="009B21CF" w:rsidRDefault="00F16056">
      <w:pPr>
        <w:pStyle w:val="affb"/>
        <w:adjustRightInd w:val="0"/>
        <w:snapToGrid w:val="0"/>
        <w:ind w:firstLine="480"/>
        <w:rPr>
          <w:rFonts w:ascii="楷体" w:eastAsia="楷体" w:hAnsi="楷体"/>
        </w:rPr>
      </w:pPr>
    </w:p>
    <w:p w:rsidR="00F16056" w:rsidRPr="009B21CF" w:rsidRDefault="00D43AC4">
      <w:pPr>
        <w:pStyle w:val="affb"/>
        <w:adjustRightInd w:val="0"/>
        <w:snapToGrid w:val="0"/>
        <w:ind w:firstLine="480"/>
        <w:rPr>
          <w:rFonts w:ascii="楷体" w:eastAsia="楷体" w:hAnsi="楷体"/>
        </w:rPr>
      </w:pPr>
      <w:r w:rsidRPr="009B21CF">
        <w:rPr>
          <w:rFonts w:ascii="楷体" w:eastAsia="楷体" w:hAnsi="楷体" w:hint="eastAsia"/>
        </w:rPr>
        <w:t>授权代表人签字或盖章：</w:t>
      </w:r>
    </w:p>
    <w:p w:rsidR="00F16056" w:rsidRPr="009B21CF" w:rsidRDefault="00F16056">
      <w:pPr>
        <w:ind w:firstLineChars="200" w:firstLine="420"/>
        <w:jc w:val="left"/>
        <w:rPr>
          <w:rFonts w:ascii="楷体" w:eastAsia="楷体" w:hAnsi="楷体"/>
        </w:rPr>
      </w:pPr>
    </w:p>
    <w:p w:rsidR="00F16056" w:rsidRPr="009B21CF" w:rsidRDefault="00F16056">
      <w:pPr>
        <w:ind w:firstLineChars="200" w:firstLine="420"/>
        <w:jc w:val="left"/>
        <w:rPr>
          <w:rFonts w:ascii="楷体" w:eastAsia="楷体" w:hAnsi="楷体"/>
        </w:rPr>
      </w:pPr>
    </w:p>
    <w:p w:rsidR="00F16056" w:rsidRPr="009B21CF" w:rsidRDefault="00D43AC4">
      <w:pPr>
        <w:ind w:firstLineChars="200" w:firstLine="420"/>
        <w:jc w:val="left"/>
        <w:rPr>
          <w:rFonts w:ascii="楷体" w:eastAsia="楷体" w:hAnsi="楷体"/>
          <w:sz w:val="24"/>
        </w:rPr>
      </w:pPr>
      <w:r w:rsidRPr="009B21CF">
        <w:rPr>
          <w:rFonts w:ascii="楷体" w:eastAsia="楷体" w:hAnsi="楷体" w:hint="eastAsia"/>
        </w:rPr>
        <w:t>授权代理人</w:t>
      </w:r>
      <w:r w:rsidRPr="009B21CF">
        <w:rPr>
          <w:rFonts w:ascii="楷体" w:eastAsia="楷体" w:hAnsi="楷体" w:hint="eastAsia"/>
          <w:sz w:val="24"/>
        </w:rPr>
        <w:t>身份证复印件粘贴如下（并提供身份证原件）：</w:t>
      </w:r>
    </w:p>
    <w:p w:rsidR="00F16056" w:rsidRPr="009B21CF" w:rsidRDefault="00F16056">
      <w:pPr>
        <w:ind w:firstLineChars="200" w:firstLine="480"/>
        <w:jc w:val="left"/>
        <w:rPr>
          <w:rFonts w:ascii="楷体" w:eastAsia="楷体" w:hAnsi="楷体"/>
          <w:sz w:val="24"/>
        </w:rPr>
      </w:pPr>
    </w:p>
    <w:p w:rsidR="00F16056" w:rsidRPr="009B21CF" w:rsidRDefault="00F16056">
      <w:pPr>
        <w:ind w:firstLineChars="200" w:firstLine="480"/>
        <w:jc w:val="left"/>
        <w:rPr>
          <w:rFonts w:ascii="楷体" w:eastAsia="楷体" w:hAnsi="楷体"/>
          <w:sz w:val="24"/>
        </w:rPr>
      </w:pPr>
    </w:p>
    <w:p w:rsidR="00F16056" w:rsidRPr="009B21CF" w:rsidRDefault="00F16056">
      <w:pPr>
        <w:ind w:firstLineChars="200" w:firstLine="480"/>
        <w:jc w:val="left"/>
        <w:rPr>
          <w:rFonts w:ascii="楷体" w:eastAsia="楷体" w:hAnsi="楷体"/>
          <w:sz w:val="24"/>
        </w:rPr>
      </w:pPr>
    </w:p>
    <w:p w:rsidR="00F16056" w:rsidRPr="009B21CF" w:rsidRDefault="00F16056">
      <w:pPr>
        <w:ind w:firstLineChars="200" w:firstLine="480"/>
        <w:jc w:val="left"/>
        <w:rPr>
          <w:rFonts w:ascii="楷体" w:eastAsia="楷体" w:hAnsi="楷体"/>
          <w:sz w:val="24"/>
        </w:rPr>
      </w:pPr>
    </w:p>
    <w:p w:rsidR="00F16056" w:rsidRPr="009B21CF" w:rsidRDefault="00F16056">
      <w:pPr>
        <w:ind w:firstLineChars="200" w:firstLine="480"/>
        <w:jc w:val="left"/>
        <w:rPr>
          <w:rFonts w:ascii="楷体" w:eastAsia="楷体" w:hAnsi="楷体"/>
          <w:sz w:val="24"/>
        </w:rPr>
      </w:pPr>
    </w:p>
    <w:p w:rsidR="00F16056" w:rsidRPr="009B21CF" w:rsidRDefault="00F16056">
      <w:pPr>
        <w:ind w:firstLineChars="200" w:firstLine="480"/>
        <w:jc w:val="left"/>
        <w:rPr>
          <w:rFonts w:ascii="楷体" w:eastAsia="楷体" w:hAnsi="楷体"/>
          <w:sz w:val="24"/>
        </w:rPr>
      </w:pPr>
    </w:p>
    <w:p w:rsidR="00F16056" w:rsidRPr="009B21CF" w:rsidRDefault="00F16056">
      <w:pPr>
        <w:ind w:firstLineChars="200" w:firstLine="480"/>
        <w:jc w:val="left"/>
        <w:rPr>
          <w:rFonts w:ascii="楷体" w:eastAsia="楷体" w:hAnsi="楷体"/>
          <w:sz w:val="24"/>
        </w:rPr>
      </w:pPr>
    </w:p>
    <w:p w:rsidR="00F16056" w:rsidRPr="009B21CF" w:rsidRDefault="00F16056">
      <w:pPr>
        <w:ind w:firstLineChars="200" w:firstLine="480"/>
        <w:jc w:val="left"/>
        <w:rPr>
          <w:rFonts w:ascii="楷体" w:eastAsia="楷体" w:hAnsi="楷体"/>
          <w:sz w:val="24"/>
        </w:rPr>
      </w:pPr>
    </w:p>
    <w:p w:rsidR="00F16056" w:rsidRPr="009B21CF" w:rsidRDefault="00F16056">
      <w:pPr>
        <w:jc w:val="left"/>
        <w:rPr>
          <w:rFonts w:ascii="楷体" w:eastAsia="楷体" w:hAnsi="楷体"/>
          <w:sz w:val="24"/>
        </w:rPr>
      </w:pPr>
    </w:p>
    <w:p w:rsidR="00F16056" w:rsidRPr="009B21CF" w:rsidRDefault="00F16056">
      <w:pPr>
        <w:spacing w:afterLines="50" w:after="120"/>
        <w:outlineLvl w:val="1"/>
        <w:rPr>
          <w:b/>
          <w:sz w:val="24"/>
          <w:szCs w:val="24"/>
        </w:rPr>
      </w:pPr>
    </w:p>
    <w:p w:rsidR="00F16056" w:rsidRPr="009B21CF" w:rsidRDefault="00F16056">
      <w:pPr>
        <w:spacing w:afterLines="50" w:after="120"/>
        <w:outlineLvl w:val="1"/>
        <w:rPr>
          <w:b/>
          <w:sz w:val="24"/>
          <w:szCs w:val="24"/>
        </w:rPr>
      </w:pPr>
    </w:p>
    <w:p w:rsidR="00F16056" w:rsidRPr="009B21CF" w:rsidRDefault="00F16056">
      <w:pPr>
        <w:spacing w:afterLines="50" w:after="120"/>
        <w:outlineLvl w:val="1"/>
        <w:rPr>
          <w:b/>
          <w:sz w:val="24"/>
          <w:szCs w:val="24"/>
        </w:rPr>
      </w:pPr>
    </w:p>
    <w:p w:rsidR="00F16056" w:rsidRPr="009B21CF" w:rsidRDefault="00D43AC4">
      <w:pPr>
        <w:spacing w:afterLines="50" w:after="120"/>
        <w:outlineLvl w:val="1"/>
        <w:rPr>
          <w:b/>
          <w:sz w:val="24"/>
          <w:szCs w:val="24"/>
        </w:rPr>
      </w:pPr>
      <w:r w:rsidRPr="009B21CF">
        <w:rPr>
          <w:b/>
          <w:sz w:val="24"/>
          <w:szCs w:val="24"/>
        </w:rPr>
        <w:lastRenderedPageBreak/>
        <w:t>附件</w:t>
      </w:r>
      <w:r w:rsidRPr="009B21CF">
        <w:rPr>
          <w:rFonts w:hint="eastAsia"/>
          <w:b/>
          <w:sz w:val="24"/>
          <w:szCs w:val="24"/>
        </w:rPr>
        <w:t>五</w:t>
      </w:r>
      <w:r w:rsidRPr="009B21CF">
        <w:rPr>
          <w:b/>
          <w:sz w:val="24"/>
          <w:szCs w:val="24"/>
        </w:rPr>
        <w:t xml:space="preserve">   </w:t>
      </w:r>
      <w:r w:rsidRPr="009B21CF">
        <w:rPr>
          <w:rFonts w:hint="eastAsia"/>
          <w:b/>
          <w:sz w:val="24"/>
          <w:szCs w:val="24"/>
        </w:rPr>
        <w:t>技术要求</w:t>
      </w:r>
      <w:r w:rsidRPr="009B21CF">
        <w:rPr>
          <w:b/>
          <w:sz w:val="24"/>
          <w:szCs w:val="24"/>
        </w:rPr>
        <w:t>偏离表</w:t>
      </w:r>
    </w:p>
    <w:p w:rsidR="00F16056" w:rsidRPr="009B21CF" w:rsidRDefault="00F16056">
      <w:pPr>
        <w:rPr>
          <w:sz w:val="24"/>
          <w:szCs w:val="24"/>
        </w:rPr>
      </w:pPr>
    </w:p>
    <w:p w:rsidR="00F16056" w:rsidRPr="009B21CF" w:rsidRDefault="00D43AC4">
      <w:pPr>
        <w:jc w:val="center"/>
        <w:rPr>
          <w:b/>
          <w:sz w:val="28"/>
          <w:szCs w:val="28"/>
        </w:rPr>
      </w:pPr>
      <w:r w:rsidRPr="009B21CF">
        <w:rPr>
          <w:rFonts w:hint="eastAsia"/>
          <w:b/>
          <w:sz w:val="28"/>
          <w:szCs w:val="28"/>
        </w:rPr>
        <w:t>技术要求</w:t>
      </w:r>
      <w:r w:rsidRPr="009B21CF">
        <w:rPr>
          <w:b/>
          <w:sz w:val="28"/>
          <w:szCs w:val="28"/>
        </w:rPr>
        <w:t>偏离表</w:t>
      </w:r>
    </w:p>
    <w:p w:rsidR="00F16056" w:rsidRPr="009B21CF" w:rsidRDefault="00F16056">
      <w:pPr>
        <w:jc w:val="center"/>
        <w:rPr>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459"/>
        <w:gridCol w:w="2940"/>
        <w:gridCol w:w="2835"/>
        <w:gridCol w:w="1260"/>
      </w:tblGrid>
      <w:tr w:rsidR="00F16056" w:rsidRPr="009B21CF">
        <w:trPr>
          <w:trHeight w:val="914"/>
        </w:trPr>
        <w:tc>
          <w:tcPr>
            <w:tcW w:w="709" w:type="dxa"/>
            <w:vAlign w:val="center"/>
          </w:tcPr>
          <w:p w:rsidR="00F16056" w:rsidRPr="009B21CF" w:rsidRDefault="00D43AC4">
            <w:pPr>
              <w:jc w:val="center"/>
              <w:rPr>
                <w:sz w:val="24"/>
              </w:rPr>
            </w:pPr>
            <w:r w:rsidRPr="009B21CF">
              <w:rPr>
                <w:rFonts w:hint="eastAsia"/>
                <w:sz w:val="24"/>
              </w:rPr>
              <w:t>序号</w:t>
            </w:r>
          </w:p>
        </w:tc>
        <w:tc>
          <w:tcPr>
            <w:tcW w:w="1459" w:type="dxa"/>
            <w:vAlign w:val="center"/>
          </w:tcPr>
          <w:p w:rsidR="00F16056" w:rsidRPr="009B21CF" w:rsidRDefault="00D43AC4">
            <w:pPr>
              <w:ind w:firstLineChars="100" w:firstLine="240"/>
              <w:jc w:val="center"/>
              <w:rPr>
                <w:sz w:val="24"/>
              </w:rPr>
            </w:pPr>
            <w:r w:rsidRPr="009B21CF">
              <w:rPr>
                <w:rFonts w:hint="eastAsia"/>
                <w:sz w:val="24"/>
              </w:rPr>
              <w:t>分项目内容</w:t>
            </w:r>
          </w:p>
        </w:tc>
        <w:tc>
          <w:tcPr>
            <w:tcW w:w="2940" w:type="dxa"/>
            <w:vAlign w:val="center"/>
          </w:tcPr>
          <w:p w:rsidR="00F16056" w:rsidRPr="009B21CF" w:rsidRDefault="00D43AC4">
            <w:pPr>
              <w:ind w:firstLine="480"/>
              <w:rPr>
                <w:sz w:val="24"/>
              </w:rPr>
            </w:pPr>
            <w:r w:rsidRPr="009B21CF">
              <w:rPr>
                <w:rFonts w:hint="eastAsia"/>
                <w:sz w:val="24"/>
              </w:rPr>
              <w:t>招标文件技术要求</w:t>
            </w:r>
          </w:p>
        </w:tc>
        <w:tc>
          <w:tcPr>
            <w:tcW w:w="2835" w:type="dxa"/>
            <w:vAlign w:val="center"/>
          </w:tcPr>
          <w:p w:rsidR="00F16056" w:rsidRPr="009B21CF" w:rsidRDefault="00D43AC4">
            <w:pPr>
              <w:jc w:val="center"/>
              <w:rPr>
                <w:sz w:val="24"/>
              </w:rPr>
            </w:pPr>
            <w:r w:rsidRPr="009B21CF">
              <w:rPr>
                <w:rFonts w:hint="eastAsia"/>
                <w:sz w:val="24"/>
              </w:rPr>
              <w:t>投标文件对应项技术要求承诺</w:t>
            </w:r>
          </w:p>
        </w:tc>
        <w:tc>
          <w:tcPr>
            <w:tcW w:w="1260" w:type="dxa"/>
            <w:vAlign w:val="center"/>
          </w:tcPr>
          <w:p w:rsidR="00F16056" w:rsidRPr="009B21CF" w:rsidRDefault="00D43AC4">
            <w:pPr>
              <w:ind w:firstLineChars="200" w:firstLine="480"/>
              <w:rPr>
                <w:sz w:val="24"/>
              </w:rPr>
            </w:pPr>
            <w:r w:rsidRPr="009B21CF">
              <w:rPr>
                <w:rFonts w:hint="eastAsia"/>
                <w:sz w:val="24"/>
              </w:rPr>
              <w:t>备注</w:t>
            </w:r>
          </w:p>
        </w:tc>
      </w:tr>
      <w:tr w:rsidR="00F16056" w:rsidRPr="009B21CF">
        <w:trPr>
          <w:trHeight w:val="792"/>
        </w:trPr>
        <w:tc>
          <w:tcPr>
            <w:tcW w:w="709" w:type="dxa"/>
          </w:tcPr>
          <w:p w:rsidR="00F16056" w:rsidRPr="009B21CF" w:rsidRDefault="00F16056">
            <w:pPr>
              <w:ind w:firstLine="480"/>
              <w:rPr>
                <w:sz w:val="24"/>
              </w:rPr>
            </w:pPr>
          </w:p>
        </w:tc>
        <w:tc>
          <w:tcPr>
            <w:tcW w:w="1459" w:type="dxa"/>
          </w:tcPr>
          <w:p w:rsidR="00F16056" w:rsidRPr="009B21CF" w:rsidRDefault="00F16056">
            <w:pPr>
              <w:ind w:firstLine="480"/>
              <w:rPr>
                <w:sz w:val="24"/>
              </w:rPr>
            </w:pPr>
          </w:p>
        </w:tc>
        <w:tc>
          <w:tcPr>
            <w:tcW w:w="2940" w:type="dxa"/>
          </w:tcPr>
          <w:p w:rsidR="00F16056" w:rsidRPr="009B21CF" w:rsidRDefault="00F16056">
            <w:pPr>
              <w:ind w:firstLine="480"/>
              <w:rPr>
                <w:sz w:val="24"/>
              </w:rPr>
            </w:pPr>
          </w:p>
        </w:tc>
        <w:tc>
          <w:tcPr>
            <w:tcW w:w="2835" w:type="dxa"/>
          </w:tcPr>
          <w:p w:rsidR="00F16056" w:rsidRPr="009B21CF" w:rsidRDefault="00F16056">
            <w:pPr>
              <w:ind w:firstLine="480"/>
              <w:rPr>
                <w:sz w:val="24"/>
              </w:rPr>
            </w:pPr>
          </w:p>
        </w:tc>
        <w:tc>
          <w:tcPr>
            <w:tcW w:w="1260" w:type="dxa"/>
          </w:tcPr>
          <w:p w:rsidR="00F16056" w:rsidRPr="009B21CF" w:rsidRDefault="00F16056">
            <w:pPr>
              <w:ind w:firstLine="480"/>
              <w:rPr>
                <w:sz w:val="24"/>
              </w:rPr>
            </w:pPr>
          </w:p>
        </w:tc>
      </w:tr>
      <w:tr w:rsidR="00F16056" w:rsidRPr="009B21CF">
        <w:trPr>
          <w:trHeight w:val="792"/>
        </w:trPr>
        <w:tc>
          <w:tcPr>
            <w:tcW w:w="709" w:type="dxa"/>
          </w:tcPr>
          <w:p w:rsidR="00F16056" w:rsidRPr="009B21CF" w:rsidRDefault="00F16056">
            <w:pPr>
              <w:ind w:firstLine="480"/>
              <w:rPr>
                <w:sz w:val="24"/>
              </w:rPr>
            </w:pPr>
          </w:p>
        </w:tc>
        <w:tc>
          <w:tcPr>
            <w:tcW w:w="1459" w:type="dxa"/>
          </w:tcPr>
          <w:p w:rsidR="00F16056" w:rsidRPr="009B21CF" w:rsidRDefault="00F16056">
            <w:pPr>
              <w:ind w:firstLine="480"/>
              <w:rPr>
                <w:sz w:val="24"/>
              </w:rPr>
            </w:pPr>
          </w:p>
        </w:tc>
        <w:tc>
          <w:tcPr>
            <w:tcW w:w="2940" w:type="dxa"/>
          </w:tcPr>
          <w:p w:rsidR="00F16056" w:rsidRPr="009B21CF" w:rsidRDefault="00F16056">
            <w:pPr>
              <w:ind w:firstLine="480"/>
              <w:rPr>
                <w:sz w:val="24"/>
              </w:rPr>
            </w:pPr>
          </w:p>
        </w:tc>
        <w:tc>
          <w:tcPr>
            <w:tcW w:w="2835" w:type="dxa"/>
          </w:tcPr>
          <w:p w:rsidR="00F16056" w:rsidRPr="009B21CF" w:rsidRDefault="00F16056">
            <w:pPr>
              <w:ind w:firstLine="480"/>
              <w:rPr>
                <w:sz w:val="24"/>
              </w:rPr>
            </w:pPr>
          </w:p>
        </w:tc>
        <w:tc>
          <w:tcPr>
            <w:tcW w:w="1260" w:type="dxa"/>
          </w:tcPr>
          <w:p w:rsidR="00F16056" w:rsidRPr="009B21CF" w:rsidRDefault="00F16056">
            <w:pPr>
              <w:ind w:firstLine="480"/>
              <w:rPr>
                <w:sz w:val="24"/>
              </w:rPr>
            </w:pPr>
          </w:p>
        </w:tc>
      </w:tr>
      <w:tr w:rsidR="00F16056" w:rsidRPr="009B21CF">
        <w:trPr>
          <w:trHeight w:val="792"/>
        </w:trPr>
        <w:tc>
          <w:tcPr>
            <w:tcW w:w="709" w:type="dxa"/>
          </w:tcPr>
          <w:p w:rsidR="00F16056" w:rsidRPr="009B21CF" w:rsidRDefault="00F16056">
            <w:pPr>
              <w:ind w:firstLine="480"/>
              <w:rPr>
                <w:sz w:val="24"/>
              </w:rPr>
            </w:pPr>
          </w:p>
        </w:tc>
        <w:tc>
          <w:tcPr>
            <w:tcW w:w="1459" w:type="dxa"/>
          </w:tcPr>
          <w:p w:rsidR="00F16056" w:rsidRPr="009B21CF" w:rsidRDefault="00F16056">
            <w:pPr>
              <w:ind w:firstLine="480"/>
              <w:rPr>
                <w:sz w:val="24"/>
              </w:rPr>
            </w:pPr>
          </w:p>
        </w:tc>
        <w:tc>
          <w:tcPr>
            <w:tcW w:w="2940" w:type="dxa"/>
          </w:tcPr>
          <w:p w:rsidR="00F16056" w:rsidRPr="009B21CF" w:rsidRDefault="00F16056">
            <w:pPr>
              <w:ind w:firstLine="480"/>
              <w:rPr>
                <w:sz w:val="24"/>
              </w:rPr>
            </w:pPr>
          </w:p>
        </w:tc>
        <w:tc>
          <w:tcPr>
            <w:tcW w:w="2835" w:type="dxa"/>
          </w:tcPr>
          <w:p w:rsidR="00F16056" w:rsidRPr="009B21CF" w:rsidRDefault="00F16056">
            <w:pPr>
              <w:ind w:firstLine="480"/>
              <w:rPr>
                <w:sz w:val="24"/>
              </w:rPr>
            </w:pPr>
          </w:p>
        </w:tc>
        <w:tc>
          <w:tcPr>
            <w:tcW w:w="1260" w:type="dxa"/>
          </w:tcPr>
          <w:p w:rsidR="00F16056" w:rsidRPr="009B21CF" w:rsidRDefault="00F16056">
            <w:pPr>
              <w:ind w:firstLine="480"/>
              <w:rPr>
                <w:sz w:val="24"/>
              </w:rPr>
            </w:pPr>
          </w:p>
        </w:tc>
      </w:tr>
      <w:tr w:rsidR="00F16056" w:rsidRPr="009B21CF">
        <w:trPr>
          <w:trHeight w:val="792"/>
        </w:trPr>
        <w:tc>
          <w:tcPr>
            <w:tcW w:w="709" w:type="dxa"/>
          </w:tcPr>
          <w:p w:rsidR="00F16056" w:rsidRPr="009B21CF" w:rsidRDefault="00F16056">
            <w:pPr>
              <w:ind w:firstLine="480"/>
              <w:rPr>
                <w:sz w:val="24"/>
              </w:rPr>
            </w:pPr>
          </w:p>
        </w:tc>
        <w:tc>
          <w:tcPr>
            <w:tcW w:w="1459" w:type="dxa"/>
          </w:tcPr>
          <w:p w:rsidR="00F16056" w:rsidRPr="009B21CF" w:rsidRDefault="00F16056">
            <w:pPr>
              <w:ind w:firstLine="480"/>
              <w:rPr>
                <w:sz w:val="24"/>
              </w:rPr>
            </w:pPr>
          </w:p>
        </w:tc>
        <w:tc>
          <w:tcPr>
            <w:tcW w:w="2940" w:type="dxa"/>
          </w:tcPr>
          <w:p w:rsidR="00F16056" w:rsidRPr="009B21CF" w:rsidRDefault="00F16056">
            <w:pPr>
              <w:ind w:firstLine="480"/>
              <w:rPr>
                <w:sz w:val="24"/>
              </w:rPr>
            </w:pPr>
          </w:p>
        </w:tc>
        <w:tc>
          <w:tcPr>
            <w:tcW w:w="2835" w:type="dxa"/>
          </w:tcPr>
          <w:p w:rsidR="00F16056" w:rsidRPr="009B21CF" w:rsidRDefault="00F16056">
            <w:pPr>
              <w:ind w:firstLine="480"/>
              <w:rPr>
                <w:sz w:val="24"/>
              </w:rPr>
            </w:pPr>
          </w:p>
        </w:tc>
        <w:tc>
          <w:tcPr>
            <w:tcW w:w="1260" w:type="dxa"/>
          </w:tcPr>
          <w:p w:rsidR="00F16056" w:rsidRPr="009B21CF" w:rsidRDefault="00F16056">
            <w:pPr>
              <w:ind w:firstLine="480"/>
              <w:rPr>
                <w:sz w:val="24"/>
              </w:rPr>
            </w:pPr>
          </w:p>
        </w:tc>
      </w:tr>
      <w:tr w:rsidR="00F16056" w:rsidRPr="009B21CF">
        <w:trPr>
          <w:trHeight w:val="792"/>
        </w:trPr>
        <w:tc>
          <w:tcPr>
            <w:tcW w:w="709" w:type="dxa"/>
          </w:tcPr>
          <w:p w:rsidR="00F16056" w:rsidRPr="009B21CF" w:rsidRDefault="00F16056">
            <w:pPr>
              <w:ind w:firstLine="480"/>
              <w:rPr>
                <w:sz w:val="24"/>
              </w:rPr>
            </w:pPr>
          </w:p>
        </w:tc>
        <w:tc>
          <w:tcPr>
            <w:tcW w:w="1459" w:type="dxa"/>
          </w:tcPr>
          <w:p w:rsidR="00F16056" w:rsidRPr="009B21CF" w:rsidRDefault="00F16056">
            <w:pPr>
              <w:ind w:firstLine="480"/>
              <w:rPr>
                <w:sz w:val="24"/>
              </w:rPr>
            </w:pPr>
          </w:p>
        </w:tc>
        <w:tc>
          <w:tcPr>
            <w:tcW w:w="2940" w:type="dxa"/>
          </w:tcPr>
          <w:p w:rsidR="00F16056" w:rsidRPr="009B21CF" w:rsidRDefault="00F16056">
            <w:pPr>
              <w:ind w:firstLine="480"/>
              <w:rPr>
                <w:sz w:val="24"/>
              </w:rPr>
            </w:pPr>
          </w:p>
        </w:tc>
        <w:tc>
          <w:tcPr>
            <w:tcW w:w="2835" w:type="dxa"/>
          </w:tcPr>
          <w:p w:rsidR="00F16056" w:rsidRPr="009B21CF" w:rsidRDefault="00F16056">
            <w:pPr>
              <w:ind w:firstLine="480"/>
              <w:rPr>
                <w:sz w:val="24"/>
              </w:rPr>
            </w:pPr>
          </w:p>
        </w:tc>
        <w:tc>
          <w:tcPr>
            <w:tcW w:w="1260" w:type="dxa"/>
          </w:tcPr>
          <w:p w:rsidR="00F16056" w:rsidRPr="009B21CF" w:rsidRDefault="00F16056">
            <w:pPr>
              <w:ind w:firstLine="480"/>
              <w:rPr>
                <w:sz w:val="24"/>
              </w:rPr>
            </w:pPr>
          </w:p>
        </w:tc>
      </w:tr>
      <w:tr w:rsidR="00F16056" w:rsidRPr="009B21CF">
        <w:trPr>
          <w:trHeight w:val="792"/>
        </w:trPr>
        <w:tc>
          <w:tcPr>
            <w:tcW w:w="709" w:type="dxa"/>
          </w:tcPr>
          <w:p w:rsidR="00F16056" w:rsidRPr="009B21CF" w:rsidRDefault="00F16056">
            <w:pPr>
              <w:ind w:firstLine="480"/>
              <w:rPr>
                <w:sz w:val="24"/>
              </w:rPr>
            </w:pPr>
          </w:p>
        </w:tc>
        <w:tc>
          <w:tcPr>
            <w:tcW w:w="1459" w:type="dxa"/>
          </w:tcPr>
          <w:p w:rsidR="00F16056" w:rsidRPr="009B21CF" w:rsidRDefault="00F16056">
            <w:pPr>
              <w:ind w:firstLine="480"/>
              <w:rPr>
                <w:sz w:val="24"/>
              </w:rPr>
            </w:pPr>
          </w:p>
        </w:tc>
        <w:tc>
          <w:tcPr>
            <w:tcW w:w="2940" w:type="dxa"/>
          </w:tcPr>
          <w:p w:rsidR="00F16056" w:rsidRPr="009B21CF" w:rsidRDefault="00F16056">
            <w:pPr>
              <w:ind w:firstLine="480"/>
              <w:rPr>
                <w:sz w:val="24"/>
              </w:rPr>
            </w:pPr>
          </w:p>
        </w:tc>
        <w:tc>
          <w:tcPr>
            <w:tcW w:w="2835" w:type="dxa"/>
          </w:tcPr>
          <w:p w:rsidR="00F16056" w:rsidRPr="009B21CF" w:rsidRDefault="00F16056">
            <w:pPr>
              <w:ind w:firstLine="480"/>
              <w:rPr>
                <w:sz w:val="24"/>
              </w:rPr>
            </w:pPr>
          </w:p>
        </w:tc>
        <w:tc>
          <w:tcPr>
            <w:tcW w:w="1260" w:type="dxa"/>
          </w:tcPr>
          <w:p w:rsidR="00F16056" w:rsidRPr="009B21CF" w:rsidRDefault="00F16056">
            <w:pPr>
              <w:ind w:firstLine="480"/>
              <w:rPr>
                <w:sz w:val="24"/>
              </w:rPr>
            </w:pPr>
          </w:p>
        </w:tc>
      </w:tr>
      <w:tr w:rsidR="00F16056" w:rsidRPr="009B21CF">
        <w:trPr>
          <w:trHeight w:val="792"/>
        </w:trPr>
        <w:tc>
          <w:tcPr>
            <w:tcW w:w="709" w:type="dxa"/>
          </w:tcPr>
          <w:p w:rsidR="00F16056" w:rsidRPr="009B21CF" w:rsidRDefault="00F16056">
            <w:pPr>
              <w:ind w:firstLine="480"/>
              <w:rPr>
                <w:sz w:val="24"/>
              </w:rPr>
            </w:pPr>
          </w:p>
        </w:tc>
        <w:tc>
          <w:tcPr>
            <w:tcW w:w="1459" w:type="dxa"/>
          </w:tcPr>
          <w:p w:rsidR="00F16056" w:rsidRPr="009B21CF" w:rsidRDefault="00F16056">
            <w:pPr>
              <w:ind w:firstLine="480"/>
              <w:rPr>
                <w:sz w:val="24"/>
              </w:rPr>
            </w:pPr>
          </w:p>
        </w:tc>
        <w:tc>
          <w:tcPr>
            <w:tcW w:w="2940" w:type="dxa"/>
          </w:tcPr>
          <w:p w:rsidR="00F16056" w:rsidRPr="009B21CF" w:rsidRDefault="00F16056">
            <w:pPr>
              <w:ind w:firstLine="480"/>
              <w:rPr>
                <w:sz w:val="24"/>
              </w:rPr>
            </w:pPr>
          </w:p>
        </w:tc>
        <w:tc>
          <w:tcPr>
            <w:tcW w:w="2835" w:type="dxa"/>
          </w:tcPr>
          <w:p w:rsidR="00F16056" w:rsidRPr="009B21CF" w:rsidRDefault="00F16056">
            <w:pPr>
              <w:ind w:firstLine="480"/>
              <w:rPr>
                <w:sz w:val="24"/>
              </w:rPr>
            </w:pPr>
          </w:p>
        </w:tc>
        <w:tc>
          <w:tcPr>
            <w:tcW w:w="1260" w:type="dxa"/>
          </w:tcPr>
          <w:p w:rsidR="00F16056" w:rsidRPr="009B21CF" w:rsidRDefault="00F16056">
            <w:pPr>
              <w:ind w:firstLine="480"/>
              <w:rPr>
                <w:sz w:val="24"/>
              </w:rPr>
            </w:pPr>
          </w:p>
        </w:tc>
      </w:tr>
      <w:tr w:rsidR="00F16056" w:rsidRPr="009B21CF">
        <w:trPr>
          <w:trHeight w:val="758"/>
        </w:trPr>
        <w:tc>
          <w:tcPr>
            <w:tcW w:w="709" w:type="dxa"/>
          </w:tcPr>
          <w:p w:rsidR="00F16056" w:rsidRPr="009B21CF" w:rsidRDefault="00F16056">
            <w:pPr>
              <w:ind w:firstLine="480"/>
              <w:rPr>
                <w:sz w:val="24"/>
              </w:rPr>
            </w:pPr>
          </w:p>
        </w:tc>
        <w:tc>
          <w:tcPr>
            <w:tcW w:w="1459" w:type="dxa"/>
          </w:tcPr>
          <w:p w:rsidR="00F16056" w:rsidRPr="009B21CF" w:rsidRDefault="00F16056">
            <w:pPr>
              <w:ind w:firstLine="480"/>
              <w:rPr>
                <w:sz w:val="24"/>
              </w:rPr>
            </w:pPr>
          </w:p>
        </w:tc>
        <w:tc>
          <w:tcPr>
            <w:tcW w:w="2940" w:type="dxa"/>
          </w:tcPr>
          <w:p w:rsidR="00F16056" w:rsidRPr="009B21CF" w:rsidRDefault="00F16056">
            <w:pPr>
              <w:ind w:firstLine="480"/>
              <w:rPr>
                <w:sz w:val="24"/>
              </w:rPr>
            </w:pPr>
          </w:p>
        </w:tc>
        <w:tc>
          <w:tcPr>
            <w:tcW w:w="2835" w:type="dxa"/>
          </w:tcPr>
          <w:p w:rsidR="00F16056" w:rsidRPr="009B21CF" w:rsidRDefault="00F16056">
            <w:pPr>
              <w:ind w:firstLine="480"/>
              <w:rPr>
                <w:sz w:val="24"/>
              </w:rPr>
            </w:pPr>
          </w:p>
        </w:tc>
        <w:tc>
          <w:tcPr>
            <w:tcW w:w="1260" w:type="dxa"/>
          </w:tcPr>
          <w:p w:rsidR="00F16056" w:rsidRPr="009B21CF" w:rsidRDefault="00F16056">
            <w:pPr>
              <w:ind w:firstLine="480"/>
              <w:rPr>
                <w:sz w:val="24"/>
              </w:rPr>
            </w:pPr>
          </w:p>
        </w:tc>
      </w:tr>
      <w:tr w:rsidR="00F16056" w:rsidRPr="009B21CF">
        <w:trPr>
          <w:trHeight w:val="792"/>
        </w:trPr>
        <w:tc>
          <w:tcPr>
            <w:tcW w:w="709" w:type="dxa"/>
          </w:tcPr>
          <w:p w:rsidR="00F16056" w:rsidRPr="009B21CF" w:rsidRDefault="00F16056">
            <w:pPr>
              <w:ind w:firstLine="480"/>
              <w:rPr>
                <w:sz w:val="24"/>
              </w:rPr>
            </w:pPr>
          </w:p>
        </w:tc>
        <w:tc>
          <w:tcPr>
            <w:tcW w:w="1459" w:type="dxa"/>
          </w:tcPr>
          <w:p w:rsidR="00F16056" w:rsidRPr="009B21CF" w:rsidRDefault="00F16056">
            <w:pPr>
              <w:ind w:firstLine="480"/>
              <w:rPr>
                <w:sz w:val="24"/>
              </w:rPr>
            </w:pPr>
          </w:p>
        </w:tc>
        <w:tc>
          <w:tcPr>
            <w:tcW w:w="2940" w:type="dxa"/>
          </w:tcPr>
          <w:p w:rsidR="00F16056" w:rsidRPr="009B21CF" w:rsidRDefault="00F16056">
            <w:pPr>
              <w:ind w:firstLine="480"/>
              <w:rPr>
                <w:sz w:val="24"/>
              </w:rPr>
            </w:pPr>
          </w:p>
        </w:tc>
        <w:tc>
          <w:tcPr>
            <w:tcW w:w="2835" w:type="dxa"/>
          </w:tcPr>
          <w:p w:rsidR="00F16056" w:rsidRPr="009B21CF" w:rsidRDefault="00F16056">
            <w:pPr>
              <w:ind w:firstLine="480"/>
              <w:rPr>
                <w:sz w:val="24"/>
              </w:rPr>
            </w:pPr>
          </w:p>
        </w:tc>
        <w:tc>
          <w:tcPr>
            <w:tcW w:w="1260" w:type="dxa"/>
          </w:tcPr>
          <w:p w:rsidR="00F16056" w:rsidRPr="009B21CF" w:rsidRDefault="00F16056">
            <w:pPr>
              <w:ind w:firstLine="480"/>
              <w:rPr>
                <w:sz w:val="24"/>
              </w:rPr>
            </w:pPr>
          </w:p>
        </w:tc>
      </w:tr>
      <w:tr w:rsidR="00F16056" w:rsidRPr="009B21CF">
        <w:trPr>
          <w:trHeight w:val="826"/>
        </w:trPr>
        <w:tc>
          <w:tcPr>
            <w:tcW w:w="709" w:type="dxa"/>
          </w:tcPr>
          <w:p w:rsidR="00F16056" w:rsidRPr="009B21CF" w:rsidRDefault="00F16056">
            <w:pPr>
              <w:ind w:firstLine="480"/>
              <w:rPr>
                <w:sz w:val="24"/>
              </w:rPr>
            </w:pPr>
          </w:p>
        </w:tc>
        <w:tc>
          <w:tcPr>
            <w:tcW w:w="1459" w:type="dxa"/>
          </w:tcPr>
          <w:p w:rsidR="00F16056" w:rsidRPr="009B21CF" w:rsidRDefault="00F16056">
            <w:pPr>
              <w:ind w:firstLine="480"/>
              <w:rPr>
                <w:sz w:val="24"/>
              </w:rPr>
            </w:pPr>
          </w:p>
        </w:tc>
        <w:tc>
          <w:tcPr>
            <w:tcW w:w="2940" w:type="dxa"/>
          </w:tcPr>
          <w:p w:rsidR="00F16056" w:rsidRPr="009B21CF" w:rsidRDefault="00F16056">
            <w:pPr>
              <w:ind w:firstLine="480"/>
              <w:rPr>
                <w:sz w:val="24"/>
              </w:rPr>
            </w:pPr>
          </w:p>
        </w:tc>
        <w:tc>
          <w:tcPr>
            <w:tcW w:w="2835" w:type="dxa"/>
          </w:tcPr>
          <w:p w:rsidR="00F16056" w:rsidRPr="009B21CF" w:rsidRDefault="00F16056">
            <w:pPr>
              <w:ind w:firstLine="480"/>
              <w:rPr>
                <w:sz w:val="24"/>
              </w:rPr>
            </w:pPr>
          </w:p>
        </w:tc>
        <w:tc>
          <w:tcPr>
            <w:tcW w:w="1260" w:type="dxa"/>
          </w:tcPr>
          <w:p w:rsidR="00F16056" w:rsidRPr="009B21CF" w:rsidRDefault="00F16056">
            <w:pPr>
              <w:ind w:firstLine="480"/>
              <w:rPr>
                <w:sz w:val="24"/>
              </w:rPr>
            </w:pPr>
          </w:p>
        </w:tc>
      </w:tr>
    </w:tbl>
    <w:p w:rsidR="00F16056" w:rsidRPr="009B21CF" w:rsidRDefault="00F16056">
      <w:pPr>
        <w:spacing w:before="50" w:after="50"/>
        <w:rPr>
          <w:sz w:val="24"/>
          <w:szCs w:val="24"/>
        </w:rPr>
      </w:pPr>
    </w:p>
    <w:p w:rsidR="00F16056" w:rsidRPr="009B21CF" w:rsidRDefault="00D43AC4">
      <w:pPr>
        <w:spacing w:line="480" w:lineRule="auto"/>
        <w:ind w:firstLineChars="2228" w:firstLine="5368"/>
        <w:rPr>
          <w:rFonts w:ascii="宋体" w:hAnsi="宋体"/>
          <w:b/>
          <w:sz w:val="24"/>
        </w:rPr>
      </w:pPr>
      <w:r w:rsidRPr="009B21CF">
        <w:rPr>
          <w:rFonts w:ascii="宋体" w:hAnsi="宋体" w:hint="eastAsia"/>
          <w:b/>
          <w:sz w:val="24"/>
        </w:rPr>
        <w:t>投标单位全称（盖章）：</w:t>
      </w:r>
    </w:p>
    <w:p w:rsidR="00F16056" w:rsidRPr="009B21CF" w:rsidRDefault="00D43AC4">
      <w:pPr>
        <w:spacing w:line="480" w:lineRule="auto"/>
        <w:ind w:firstLineChars="2124" w:firstLine="5118"/>
        <w:rPr>
          <w:rFonts w:ascii="宋体" w:hAnsi="宋体"/>
          <w:b/>
          <w:sz w:val="24"/>
        </w:rPr>
      </w:pPr>
      <w:r w:rsidRPr="009B21CF">
        <w:rPr>
          <w:rFonts w:ascii="宋体" w:hAnsi="宋体" w:hint="eastAsia"/>
          <w:b/>
          <w:sz w:val="24"/>
        </w:rPr>
        <w:t>法定代表或授权代表签字：</w:t>
      </w:r>
      <w:r w:rsidRPr="009B21CF">
        <w:rPr>
          <w:rFonts w:ascii="宋体" w:hAnsi="宋体" w:hint="eastAsia"/>
          <w:b/>
          <w:sz w:val="24"/>
        </w:rPr>
        <w:t xml:space="preserve">                         </w:t>
      </w:r>
    </w:p>
    <w:p w:rsidR="00F16056" w:rsidRPr="009B21CF" w:rsidRDefault="00D43AC4">
      <w:pPr>
        <w:spacing w:line="480" w:lineRule="auto"/>
        <w:ind w:firstLineChars="2650" w:firstLine="6385"/>
        <w:rPr>
          <w:rFonts w:ascii="宋体" w:hAnsi="宋体"/>
          <w:b/>
          <w:sz w:val="28"/>
          <w:szCs w:val="28"/>
        </w:rPr>
      </w:pPr>
      <w:r w:rsidRPr="009B21CF">
        <w:rPr>
          <w:rFonts w:ascii="宋体" w:hAnsi="宋体" w:hint="eastAsia"/>
          <w:b/>
          <w:sz w:val="24"/>
        </w:rPr>
        <w:t xml:space="preserve">    </w:t>
      </w:r>
      <w:r w:rsidRPr="009B21CF">
        <w:rPr>
          <w:rFonts w:ascii="宋体" w:hAnsi="宋体" w:hint="eastAsia"/>
          <w:b/>
          <w:sz w:val="24"/>
        </w:rPr>
        <w:t>年</w:t>
      </w:r>
      <w:r w:rsidRPr="009B21CF">
        <w:rPr>
          <w:rFonts w:ascii="宋体" w:hAnsi="宋体" w:hint="eastAsia"/>
          <w:b/>
          <w:sz w:val="24"/>
        </w:rPr>
        <w:t xml:space="preserve">   </w:t>
      </w:r>
      <w:r w:rsidRPr="009B21CF">
        <w:rPr>
          <w:rFonts w:ascii="宋体" w:hAnsi="宋体" w:hint="eastAsia"/>
          <w:b/>
          <w:sz w:val="24"/>
        </w:rPr>
        <w:t>月</w:t>
      </w:r>
      <w:r w:rsidRPr="009B21CF">
        <w:rPr>
          <w:rFonts w:ascii="宋体" w:hAnsi="宋体" w:hint="eastAsia"/>
          <w:b/>
          <w:sz w:val="24"/>
        </w:rPr>
        <w:t xml:space="preserve">   </w:t>
      </w:r>
      <w:r w:rsidRPr="009B21CF">
        <w:rPr>
          <w:rFonts w:ascii="宋体" w:hAnsi="宋体" w:hint="eastAsia"/>
          <w:b/>
          <w:sz w:val="24"/>
        </w:rPr>
        <w:t>日</w:t>
      </w: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tabs>
          <w:tab w:val="left" w:pos="6110"/>
        </w:tabs>
        <w:jc w:val="center"/>
        <w:rPr>
          <w:rFonts w:ascii="方正小标宋简体" w:eastAsia="方正小标宋简体" w:hAnsi="宋体" w:cs="仿宋"/>
          <w:sz w:val="32"/>
          <w:szCs w:val="32"/>
        </w:rPr>
      </w:pPr>
    </w:p>
    <w:p w:rsidR="00F16056" w:rsidRPr="009B21CF" w:rsidRDefault="00F16056">
      <w:pPr>
        <w:tabs>
          <w:tab w:val="left" w:pos="6110"/>
        </w:tabs>
        <w:jc w:val="center"/>
        <w:rPr>
          <w:rFonts w:ascii="方正小标宋简体" w:eastAsia="方正小标宋简体" w:hAnsi="宋体" w:cs="仿宋"/>
          <w:sz w:val="32"/>
          <w:szCs w:val="32"/>
        </w:rPr>
      </w:pPr>
    </w:p>
    <w:p w:rsidR="00F16056" w:rsidRPr="009B21CF" w:rsidRDefault="00D43AC4">
      <w:pPr>
        <w:tabs>
          <w:tab w:val="left" w:pos="6110"/>
        </w:tabs>
        <w:jc w:val="center"/>
        <w:rPr>
          <w:rFonts w:ascii="方正小标宋简体" w:eastAsia="方正小标宋简体" w:hAnsi="宋体" w:cs="仿宋"/>
          <w:sz w:val="32"/>
          <w:szCs w:val="32"/>
        </w:rPr>
      </w:pPr>
      <w:r w:rsidRPr="009B21CF">
        <w:rPr>
          <w:rFonts w:ascii="方正小标宋简体" w:eastAsia="方正小标宋简体" w:hAnsi="宋体" w:cs="仿宋" w:hint="eastAsia"/>
          <w:sz w:val="32"/>
          <w:szCs w:val="32"/>
        </w:rPr>
        <w:t>第五部分：</w:t>
      </w:r>
      <w:r w:rsidRPr="009B21CF">
        <w:rPr>
          <w:rFonts w:ascii="宋体" w:hAnsi="宋体" w:cs="宋体" w:hint="eastAsia"/>
          <w:b/>
          <w:sz w:val="28"/>
          <w:szCs w:val="28"/>
          <w:u w:val="single"/>
        </w:rPr>
        <w:t>20</w:t>
      </w:r>
      <w:r w:rsidRPr="009B21CF">
        <w:rPr>
          <w:rFonts w:ascii="宋体" w:hAnsi="宋体" w:cs="宋体" w:hint="eastAsia"/>
          <w:b/>
          <w:sz w:val="28"/>
          <w:szCs w:val="28"/>
          <w:u w:val="single"/>
          <w:lang w:bidi="zh-CN"/>
        </w:rPr>
        <w:t>25</w:t>
      </w:r>
      <w:r w:rsidRPr="009B21CF">
        <w:rPr>
          <w:rFonts w:ascii="宋体" w:hAnsi="宋体" w:cs="宋体" w:hint="eastAsia"/>
          <w:b/>
          <w:sz w:val="28"/>
          <w:szCs w:val="28"/>
          <w:u w:val="single"/>
          <w:lang w:bidi="zh-CN"/>
        </w:rPr>
        <w:t>年度绿化养护及补栽服务项目采购</w:t>
      </w:r>
      <w:r w:rsidRPr="009B21CF">
        <w:rPr>
          <w:rFonts w:ascii="宋体" w:hAnsi="宋体" w:cs="宋体" w:hint="eastAsia"/>
          <w:b/>
          <w:bCs/>
          <w:sz w:val="28"/>
          <w:szCs w:val="28"/>
        </w:rPr>
        <w:t>合同</w:t>
      </w:r>
    </w:p>
    <w:p w:rsidR="00F16056" w:rsidRPr="009B21CF" w:rsidRDefault="00D43AC4">
      <w:pPr>
        <w:tabs>
          <w:tab w:val="left" w:pos="6110"/>
        </w:tabs>
        <w:ind w:firstLineChars="2700" w:firstLine="6480"/>
        <w:jc w:val="left"/>
        <w:rPr>
          <w:rFonts w:ascii="方正小标宋简体" w:eastAsia="方正小标宋简体" w:hAnsi="宋体" w:cs="仿宋"/>
          <w:sz w:val="24"/>
          <w:szCs w:val="24"/>
          <w:u w:val="thick"/>
        </w:rPr>
      </w:pPr>
      <w:r w:rsidRPr="009B21CF">
        <w:rPr>
          <w:rFonts w:ascii="方正小标宋简体" w:eastAsia="方正小标宋简体" w:hAnsi="宋体" w:cs="仿宋" w:hint="eastAsia"/>
          <w:sz w:val="24"/>
          <w:szCs w:val="24"/>
        </w:rPr>
        <w:t>编号：</w:t>
      </w:r>
      <w:r w:rsidRPr="009B21CF">
        <w:rPr>
          <w:rFonts w:ascii="方正小标宋简体" w:eastAsia="方正小标宋简体" w:hAnsi="宋体" w:cs="仿宋" w:hint="eastAsia"/>
          <w:sz w:val="24"/>
          <w:szCs w:val="24"/>
          <w:u w:val="thick"/>
        </w:rPr>
        <w:t xml:space="preserve"> </w:t>
      </w:r>
      <w:r w:rsidRPr="009B21CF">
        <w:rPr>
          <w:rFonts w:ascii="方正小标宋简体" w:eastAsia="方正小标宋简体" w:hAnsi="宋体" w:cs="仿宋"/>
          <w:sz w:val="24"/>
          <w:szCs w:val="24"/>
          <w:u w:val="thick"/>
        </w:rPr>
        <w:t xml:space="preserve">                 </w:t>
      </w:r>
    </w:p>
    <w:p w:rsidR="00F16056" w:rsidRPr="009B21CF" w:rsidRDefault="00D43AC4">
      <w:pPr>
        <w:ind w:rightChars="-90" w:right="-189"/>
        <w:jc w:val="center"/>
        <w:rPr>
          <w:rFonts w:ascii="楷体_GB2312" w:eastAsia="楷体_GB2312" w:hAnsi="宋体"/>
          <w:b/>
          <w:sz w:val="24"/>
        </w:rPr>
      </w:pPr>
      <w:r w:rsidRPr="009B21CF">
        <w:rPr>
          <w:rFonts w:ascii="楷体_GB2312" w:eastAsia="楷体_GB2312" w:hAnsi="宋体" w:hint="eastAsia"/>
          <w:sz w:val="30"/>
          <w:szCs w:val="30"/>
        </w:rPr>
        <w:t>本合同模板仅供参考，以实际签订合同内容为准。</w:t>
      </w:r>
    </w:p>
    <w:p w:rsidR="00F16056" w:rsidRPr="009B21CF" w:rsidRDefault="00F16056">
      <w:pPr>
        <w:tabs>
          <w:tab w:val="left" w:pos="6110"/>
        </w:tabs>
        <w:jc w:val="left"/>
        <w:rPr>
          <w:rFonts w:ascii="方正小标宋简体" w:eastAsia="方正小标宋简体" w:hAnsi="宋体" w:cs="仿宋"/>
          <w:sz w:val="24"/>
          <w:szCs w:val="24"/>
          <w:u w:val="thick"/>
        </w:rPr>
      </w:pPr>
    </w:p>
    <w:p w:rsidR="00F16056" w:rsidRPr="009B21CF" w:rsidRDefault="00F16056">
      <w:pPr>
        <w:tabs>
          <w:tab w:val="left" w:pos="6110"/>
        </w:tabs>
        <w:jc w:val="left"/>
        <w:rPr>
          <w:rFonts w:ascii="方正小标宋简体" w:eastAsia="方正小标宋简体" w:hAnsi="宋体" w:cs="仿宋"/>
          <w:sz w:val="24"/>
          <w:szCs w:val="24"/>
          <w:u w:val="thick"/>
        </w:rPr>
      </w:pPr>
    </w:p>
    <w:p w:rsidR="00F16056" w:rsidRPr="009B21CF" w:rsidRDefault="00F16056">
      <w:pPr>
        <w:jc w:val="center"/>
        <w:rPr>
          <w:rFonts w:ascii="方正小标宋简体" w:eastAsia="方正小标宋简体" w:hAnsi="宋体" w:cs="仿宋"/>
          <w:sz w:val="52"/>
          <w:szCs w:val="52"/>
        </w:rPr>
      </w:pPr>
    </w:p>
    <w:p w:rsidR="00F16056" w:rsidRPr="009B21CF" w:rsidRDefault="00F16056">
      <w:pPr>
        <w:jc w:val="center"/>
        <w:rPr>
          <w:rFonts w:ascii="方正小标宋简体" w:eastAsia="方正小标宋简体" w:hAnsi="宋体" w:cs="仿宋"/>
          <w:sz w:val="52"/>
          <w:szCs w:val="52"/>
        </w:rPr>
      </w:pPr>
    </w:p>
    <w:p w:rsidR="00F16056" w:rsidRPr="009B21CF" w:rsidRDefault="00D43AC4">
      <w:pPr>
        <w:jc w:val="center"/>
        <w:rPr>
          <w:rFonts w:ascii="方正小标宋简体" w:eastAsia="方正小标宋简体" w:hAnsi="宋体" w:cs="仿宋"/>
          <w:sz w:val="44"/>
          <w:szCs w:val="44"/>
        </w:rPr>
      </w:pPr>
      <w:r w:rsidRPr="009B21CF">
        <w:rPr>
          <w:rFonts w:ascii="方正小标宋简体" w:eastAsia="方正小标宋简体" w:hAnsi="宋体" w:cs="仿宋" w:hint="eastAsia"/>
          <w:sz w:val="44"/>
          <w:szCs w:val="44"/>
        </w:rPr>
        <w:t>20</w:t>
      </w:r>
      <w:r w:rsidRPr="009B21CF">
        <w:rPr>
          <w:rFonts w:ascii="方正小标宋简体" w:eastAsia="方正小标宋简体" w:hAnsi="宋体" w:cs="仿宋" w:hint="eastAsia"/>
          <w:sz w:val="44"/>
          <w:szCs w:val="44"/>
        </w:rPr>
        <w:t>25</w:t>
      </w:r>
      <w:r w:rsidRPr="009B21CF">
        <w:rPr>
          <w:rFonts w:ascii="方正小标宋简体" w:eastAsia="方正小标宋简体" w:hAnsi="宋体" w:cs="仿宋" w:hint="eastAsia"/>
          <w:sz w:val="44"/>
          <w:szCs w:val="44"/>
        </w:rPr>
        <w:t>年度绿化养护及补栽服务项目采购</w:t>
      </w:r>
      <w:r w:rsidRPr="009B21CF">
        <w:rPr>
          <w:rFonts w:ascii="方正小标宋简体" w:eastAsia="方正小标宋简体" w:hAnsi="宋体" w:cs="仿宋" w:hint="eastAsia"/>
          <w:sz w:val="44"/>
          <w:szCs w:val="44"/>
        </w:rPr>
        <w:t>合同</w:t>
      </w:r>
    </w:p>
    <w:p w:rsidR="00F16056" w:rsidRPr="009B21CF" w:rsidRDefault="00F16056">
      <w:pPr>
        <w:tabs>
          <w:tab w:val="left" w:pos="6110"/>
        </w:tabs>
        <w:jc w:val="left"/>
        <w:rPr>
          <w:rFonts w:ascii="方正小标宋简体" w:eastAsia="方正小标宋简体" w:hAnsi="宋体" w:cs="仿宋"/>
          <w:sz w:val="24"/>
          <w:szCs w:val="24"/>
          <w:u w:val="thick"/>
        </w:rPr>
      </w:pPr>
    </w:p>
    <w:p w:rsidR="00F16056" w:rsidRPr="009B21CF" w:rsidRDefault="00F16056">
      <w:pPr>
        <w:jc w:val="center"/>
        <w:rPr>
          <w:rFonts w:ascii="方正小标宋简体" w:eastAsia="方正小标宋简体" w:hAnsi="宋体" w:cs="仿宋"/>
          <w:sz w:val="52"/>
          <w:szCs w:val="52"/>
        </w:rPr>
      </w:pPr>
    </w:p>
    <w:p w:rsidR="00F16056" w:rsidRPr="009B21CF" w:rsidRDefault="00F16056">
      <w:pPr>
        <w:jc w:val="center"/>
        <w:rPr>
          <w:rFonts w:ascii="方正小标宋简体" w:eastAsia="方正小标宋简体" w:hAnsi="宋体" w:cs="仿宋"/>
          <w:sz w:val="52"/>
          <w:szCs w:val="52"/>
        </w:rPr>
      </w:pPr>
    </w:p>
    <w:p w:rsidR="00F16056" w:rsidRPr="009B21CF" w:rsidRDefault="00F16056">
      <w:pPr>
        <w:jc w:val="center"/>
        <w:rPr>
          <w:rFonts w:ascii="方正小标宋简体" w:eastAsia="方正小标宋简体" w:hAnsi="宋体" w:cs="仿宋"/>
          <w:sz w:val="52"/>
          <w:szCs w:val="52"/>
        </w:rPr>
      </w:pPr>
    </w:p>
    <w:p w:rsidR="00F16056" w:rsidRPr="009B21CF" w:rsidRDefault="00F16056">
      <w:pPr>
        <w:ind w:firstLineChars="1200" w:firstLine="2880"/>
        <w:rPr>
          <w:rFonts w:ascii="方正小标宋简体" w:eastAsia="方正小标宋简体" w:hAnsi="宋体" w:cs="仿宋"/>
          <w:sz w:val="24"/>
          <w:szCs w:val="24"/>
        </w:rPr>
      </w:pPr>
    </w:p>
    <w:p w:rsidR="00F16056" w:rsidRPr="009B21CF" w:rsidRDefault="00D43AC4">
      <w:pPr>
        <w:ind w:firstLineChars="1100" w:firstLine="2640"/>
        <w:rPr>
          <w:rFonts w:ascii="方正小标宋简体" w:eastAsia="方正小标宋简体" w:hAnsi="宋体" w:cs="仿宋"/>
          <w:sz w:val="24"/>
          <w:szCs w:val="24"/>
          <w:u w:val="single"/>
        </w:rPr>
      </w:pPr>
      <w:r w:rsidRPr="009B21CF">
        <w:rPr>
          <w:rFonts w:ascii="方正小标宋简体" w:eastAsia="方正小标宋简体" w:hAnsi="宋体" w:cs="仿宋" w:hint="eastAsia"/>
          <w:sz w:val="24"/>
          <w:szCs w:val="24"/>
        </w:rPr>
        <w:t>发包人：</w:t>
      </w:r>
      <w:r w:rsidRPr="009B21CF">
        <w:rPr>
          <w:rFonts w:ascii="方正小标宋简体" w:eastAsia="方正小标宋简体" w:hAnsi="宋体" w:cs="仿宋" w:hint="eastAsia"/>
          <w:sz w:val="24"/>
          <w:szCs w:val="24"/>
          <w:u w:val="thick"/>
        </w:rPr>
        <w:t>重汽（重庆）轻型汽车有限公司</w:t>
      </w:r>
    </w:p>
    <w:p w:rsidR="00F16056" w:rsidRPr="009B21CF" w:rsidRDefault="00F16056">
      <w:pPr>
        <w:rPr>
          <w:rFonts w:ascii="方正小标宋简体" w:eastAsia="方正小标宋简体" w:hAnsi="宋体" w:cs="仿宋"/>
          <w:sz w:val="24"/>
          <w:szCs w:val="24"/>
        </w:rPr>
      </w:pPr>
    </w:p>
    <w:p w:rsidR="00F16056" w:rsidRPr="009B21CF" w:rsidRDefault="00D43AC4">
      <w:pPr>
        <w:ind w:firstLineChars="1100" w:firstLine="2640"/>
        <w:rPr>
          <w:rFonts w:ascii="方正小标宋简体" w:eastAsia="方正小标宋简体" w:hAnsi="宋体" w:cs="仿宋"/>
          <w:sz w:val="24"/>
          <w:szCs w:val="24"/>
          <w:u w:val="thick"/>
        </w:rPr>
      </w:pPr>
      <w:r w:rsidRPr="009B21CF">
        <w:rPr>
          <w:rFonts w:ascii="方正小标宋简体" w:eastAsia="方正小标宋简体" w:hAnsi="宋体" w:cs="仿宋" w:hint="eastAsia"/>
          <w:sz w:val="24"/>
          <w:szCs w:val="24"/>
        </w:rPr>
        <w:t>承包人：</w:t>
      </w:r>
      <w:r w:rsidRPr="009B21CF">
        <w:rPr>
          <w:rFonts w:ascii="方正小标宋简体" w:eastAsia="方正小标宋简体" w:hAnsi="宋体" w:cs="仿宋" w:hint="eastAsia"/>
          <w:sz w:val="24"/>
          <w:szCs w:val="24"/>
          <w:u w:val="thick"/>
        </w:rPr>
        <w:t xml:space="preserve"> </w:t>
      </w:r>
      <w:r w:rsidRPr="009B21CF">
        <w:rPr>
          <w:rFonts w:ascii="方正小标宋简体" w:eastAsia="方正小标宋简体" w:hAnsi="宋体" w:cs="仿宋"/>
          <w:sz w:val="24"/>
          <w:szCs w:val="24"/>
          <w:u w:val="thick"/>
        </w:rPr>
        <w:t xml:space="preserve"> </w:t>
      </w:r>
    </w:p>
    <w:p w:rsidR="00F16056" w:rsidRPr="009B21CF" w:rsidRDefault="00F16056">
      <w:pPr>
        <w:ind w:firstLineChars="1100" w:firstLine="2640"/>
        <w:rPr>
          <w:rFonts w:ascii="方正小标宋简体" w:eastAsia="方正小标宋简体" w:hAnsi="宋体" w:cs="仿宋"/>
          <w:sz w:val="24"/>
          <w:szCs w:val="24"/>
          <w:u w:val="thick"/>
        </w:rPr>
      </w:pPr>
    </w:p>
    <w:p w:rsidR="00F16056" w:rsidRPr="009B21CF" w:rsidRDefault="00F16056">
      <w:pPr>
        <w:ind w:firstLineChars="1100" w:firstLine="2640"/>
        <w:rPr>
          <w:rFonts w:ascii="方正小标宋简体" w:eastAsia="方正小标宋简体" w:hAnsi="宋体" w:cs="仿宋"/>
          <w:sz w:val="24"/>
          <w:szCs w:val="24"/>
          <w:u w:val="thick"/>
        </w:rPr>
      </w:pPr>
    </w:p>
    <w:p w:rsidR="00F16056" w:rsidRPr="009B21CF" w:rsidRDefault="00F16056">
      <w:pPr>
        <w:ind w:firstLineChars="1100" w:firstLine="2640"/>
        <w:rPr>
          <w:rFonts w:ascii="方正小标宋简体" w:eastAsia="方正小标宋简体" w:hAnsi="宋体" w:cs="仿宋"/>
          <w:sz w:val="24"/>
          <w:szCs w:val="24"/>
          <w:u w:val="thick"/>
        </w:rPr>
      </w:pPr>
    </w:p>
    <w:p w:rsidR="00F16056" w:rsidRPr="009B21CF" w:rsidRDefault="00F16056">
      <w:pPr>
        <w:ind w:firstLineChars="1100" w:firstLine="2640"/>
        <w:rPr>
          <w:rFonts w:ascii="方正小标宋简体" w:eastAsia="方正小标宋简体" w:hAnsi="宋体" w:cs="仿宋"/>
          <w:sz w:val="24"/>
          <w:szCs w:val="24"/>
          <w:u w:val="thick"/>
        </w:rPr>
      </w:pPr>
    </w:p>
    <w:p w:rsidR="00F16056" w:rsidRPr="009B21CF" w:rsidRDefault="00F16056">
      <w:pPr>
        <w:ind w:firstLineChars="1100" w:firstLine="2640"/>
        <w:rPr>
          <w:rFonts w:ascii="方正小标宋简体" w:eastAsia="方正小标宋简体" w:hAnsi="宋体" w:cs="仿宋"/>
          <w:sz w:val="24"/>
          <w:szCs w:val="24"/>
          <w:u w:val="thick"/>
        </w:rPr>
      </w:pPr>
    </w:p>
    <w:p w:rsidR="00F16056" w:rsidRPr="009B21CF" w:rsidRDefault="00D43AC4">
      <w:pPr>
        <w:wordWrap w:val="0"/>
        <w:adjustRightInd w:val="0"/>
        <w:snapToGrid w:val="0"/>
        <w:spacing w:line="360" w:lineRule="auto"/>
        <w:ind w:right="964"/>
        <w:jc w:val="center"/>
        <w:rPr>
          <w:rFonts w:ascii="仿宋" w:eastAsia="仿宋" w:hAnsi="仿宋" w:cs="宋体"/>
          <w:b/>
          <w:bCs/>
          <w:sz w:val="24"/>
        </w:rPr>
      </w:pPr>
      <w:r w:rsidRPr="009B21CF">
        <w:rPr>
          <w:rFonts w:ascii="仿宋" w:eastAsia="仿宋" w:hAnsi="仿宋" w:cs="宋体" w:hint="eastAsia"/>
          <w:b/>
          <w:bCs/>
          <w:sz w:val="24"/>
        </w:rPr>
        <w:t xml:space="preserve"> </w:t>
      </w:r>
      <w:r w:rsidRPr="009B21CF">
        <w:rPr>
          <w:rFonts w:ascii="仿宋" w:eastAsia="仿宋" w:hAnsi="仿宋" w:cs="宋体"/>
          <w:b/>
          <w:bCs/>
          <w:sz w:val="24"/>
        </w:rPr>
        <w:t xml:space="preserve">                                      </w:t>
      </w:r>
    </w:p>
    <w:p w:rsidR="00F16056" w:rsidRPr="009B21CF" w:rsidRDefault="00F16056">
      <w:pPr>
        <w:adjustRightInd w:val="0"/>
        <w:snapToGrid w:val="0"/>
        <w:spacing w:line="360" w:lineRule="auto"/>
        <w:jc w:val="left"/>
        <w:rPr>
          <w:rFonts w:ascii="黑体" w:eastAsia="黑体" w:hAnsi="黑体" w:cs="宋体"/>
          <w:b/>
          <w:bCs/>
          <w:sz w:val="30"/>
          <w:szCs w:val="30"/>
        </w:rPr>
      </w:pPr>
    </w:p>
    <w:p w:rsidR="00F16056" w:rsidRPr="009B21CF" w:rsidRDefault="00F16056">
      <w:pPr>
        <w:adjustRightInd w:val="0"/>
        <w:snapToGrid w:val="0"/>
        <w:spacing w:line="360" w:lineRule="auto"/>
        <w:ind w:leftChars="200" w:left="420"/>
        <w:jc w:val="left"/>
        <w:rPr>
          <w:rFonts w:ascii="仿宋" w:eastAsia="仿宋" w:hAnsi="仿宋" w:cs="宋体"/>
          <w:b/>
          <w:bCs/>
          <w:sz w:val="28"/>
          <w:szCs w:val="28"/>
        </w:rPr>
      </w:pPr>
    </w:p>
    <w:p w:rsidR="00F16056" w:rsidRPr="009B21CF" w:rsidRDefault="00F16056">
      <w:pPr>
        <w:adjustRightInd w:val="0"/>
        <w:snapToGrid w:val="0"/>
        <w:spacing w:line="360" w:lineRule="auto"/>
        <w:ind w:leftChars="200" w:left="420"/>
        <w:jc w:val="left"/>
        <w:rPr>
          <w:rFonts w:ascii="仿宋" w:eastAsia="仿宋" w:hAnsi="仿宋" w:cs="宋体"/>
          <w:b/>
          <w:bCs/>
          <w:sz w:val="28"/>
          <w:szCs w:val="28"/>
        </w:rPr>
      </w:pPr>
    </w:p>
    <w:p w:rsidR="00F16056" w:rsidRPr="009B21CF" w:rsidRDefault="00F16056">
      <w:pPr>
        <w:adjustRightInd w:val="0"/>
        <w:snapToGrid w:val="0"/>
        <w:spacing w:line="360" w:lineRule="auto"/>
        <w:ind w:leftChars="200" w:left="420"/>
        <w:jc w:val="left"/>
        <w:rPr>
          <w:rFonts w:ascii="仿宋" w:eastAsia="仿宋" w:hAnsi="仿宋" w:cs="宋体"/>
          <w:b/>
          <w:bCs/>
          <w:sz w:val="28"/>
          <w:szCs w:val="28"/>
        </w:rPr>
      </w:pPr>
    </w:p>
    <w:p w:rsidR="00F16056" w:rsidRPr="009B21CF" w:rsidRDefault="00D43AC4">
      <w:pPr>
        <w:adjustRightInd w:val="0"/>
        <w:snapToGrid w:val="0"/>
        <w:spacing w:line="360" w:lineRule="auto"/>
        <w:ind w:leftChars="200" w:left="420"/>
        <w:jc w:val="left"/>
        <w:rPr>
          <w:rFonts w:ascii="仿宋" w:eastAsia="仿宋" w:hAnsi="仿宋"/>
          <w:b/>
          <w:bCs/>
          <w:sz w:val="28"/>
          <w:szCs w:val="28"/>
          <w:u w:val="single"/>
        </w:rPr>
      </w:pPr>
      <w:r w:rsidRPr="009B21CF">
        <w:rPr>
          <w:rFonts w:ascii="仿宋" w:eastAsia="仿宋" w:hAnsi="仿宋" w:cs="宋体" w:hint="eastAsia"/>
          <w:b/>
          <w:bCs/>
          <w:sz w:val="28"/>
          <w:szCs w:val="28"/>
        </w:rPr>
        <w:t>甲</w:t>
      </w:r>
      <w:r w:rsidRPr="009B21CF">
        <w:rPr>
          <w:rFonts w:ascii="仿宋" w:eastAsia="仿宋" w:hAnsi="仿宋" w:cs="宋体" w:hint="eastAsia"/>
          <w:b/>
          <w:bCs/>
          <w:sz w:val="28"/>
          <w:szCs w:val="28"/>
        </w:rPr>
        <w:t xml:space="preserve">  </w:t>
      </w:r>
      <w:r w:rsidRPr="009B21CF">
        <w:rPr>
          <w:rFonts w:ascii="仿宋" w:eastAsia="仿宋" w:hAnsi="仿宋" w:cs="宋体" w:hint="eastAsia"/>
          <w:b/>
          <w:bCs/>
          <w:sz w:val="28"/>
          <w:szCs w:val="28"/>
        </w:rPr>
        <w:t>方：</w:t>
      </w:r>
      <w:r w:rsidRPr="009B21CF">
        <w:rPr>
          <w:rFonts w:ascii="仿宋" w:eastAsia="仿宋" w:hAnsi="仿宋" w:hint="eastAsia"/>
          <w:b/>
          <w:bCs/>
          <w:sz w:val="28"/>
          <w:szCs w:val="28"/>
        </w:rPr>
        <w:t>重汽（重庆）轻型汽车有限公司</w:t>
      </w:r>
    </w:p>
    <w:p w:rsidR="00F16056" w:rsidRPr="009B21CF" w:rsidRDefault="00D43AC4">
      <w:pPr>
        <w:adjustRightInd w:val="0"/>
        <w:snapToGrid w:val="0"/>
        <w:spacing w:line="360" w:lineRule="auto"/>
        <w:ind w:leftChars="200" w:left="420"/>
        <w:jc w:val="left"/>
        <w:rPr>
          <w:rFonts w:ascii="仿宋" w:eastAsia="仿宋" w:hAnsi="仿宋" w:cs="宋体"/>
          <w:b/>
          <w:bCs/>
          <w:sz w:val="28"/>
          <w:szCs w:val="28"/>
        </w:rPr>
      </w:pPr>
      <w:r w:rsidRPr="009B21CF">
        <w:rPr>
          <w:rFonts w:ascii="仿宋" w:eastAsia="仿宋" w:hAnsi="仿宋" w:cs="宋体" w:hint="eastAsia"/>
          <w:b/>
          <w:bCs/>
          <w:sz w:val="28"/>
          <w:szCs w:val="28"/>
        </w:rPr>
        <w:t>证件号码：</w:t>
      </w:r>
      <w:r w:rsidRPr="009B21CF">
        <w:rPr>
          <w:rFonts w:ascii="仿宋" w:eastAsia="仿宋" w:hAnsi="仿宋" w:cs="宋体" w:hint="eastAsia"/>
          <w:b/>
          <w:bCs/>
          <w:sz w:val="28"/>
          <w:szCs w:val="28"/>
        </w:rPr>
        <w:t>915001167815678694</w:t>
      </w:r>
    </w:p>
    <w:p w:rsidR="00F16056" w:rsidRPr="009B21CF" w:rsidRDefault="00D43AC4">
      <w:pPr>
        <w:adjustRightInd w:val="0"/>
        <w:snapToGrid w:val="0"/>
        <w:spacing w:line="360" w:lineRule="auto"/>
        <w:ind w:leftChars="200" w:left="420"/>
        <w:jc w:val="left"/>
        <w:rPr>
          <w:rFonts w:ascii="仿宋" w:eastAsia="仿宋" w:hAnsi="仿宋" w:cs="宋体"/>
          <w:b/>
          <w:bCs/>
          <w:sz w:val="28"/>
          <w:szCs w:val="28"/>
        </w:rPr>
      </w:pPr>
      <w:r w:rsidRPr="009B21CF">
        <w:rPr>
          <w:rFonts w:ascii="仿宋" w:eastAsia="仿宋" w:hAnsi="仿宋" w:cs="宋体" w:hint="eastAsia"/>
          <w:b/>
          <w:bCs/>
          <w:sz w:val="28"/>
          <w:szCs w:val="28"/>
        </w:rPr>
        <w:t>住所地：重庆市江津区双福新区工业园</w:t>
      </w:r>
    </w:p>
    <w:p w:rsidR="00F16056" w:rsidRPr="009B21CF" w:rsidRDefault="00F16056">
      <w:pPr>
        <w:adjustRightInd w:val="0"/>
        <w:snapToGrid w:val="0"/>
        <w:spacing w:line="360" w:lineRule="auto"/>
        <w:ind w:leftChars="200" w:left="420"/>
        <w:jc w:val="left"/>
        <w:rPr>
          <w:rFonts w:ascii="黑体" w:eastAsia="黑体" w:hAnsi="黑体" w:cs="宋体"/>
          <w:b/>
          <w:bCs/>
          <w:sz w:val="28"/>
          <w:szCs w:val="28"/>
        </w:rPr>
      </w:pPr>
    </w:p>
    <w:p w:rsidR="00F16056" w:rsidRPr="009B21CF" w:rsidRDefault="00D43AC4">
      <w:pPr>
        <w:adjustRightInd w:val="0"/>
        <w:snapToGrid w:val="0"/>
        <w:spacing w:line="360" w:lineRule="auto"/>
        <w:ind w:leftChars="200" w:left="420"/>
        <w:jc w:val="left"/>
        <w:rPr>
          <w:rFonts w:ascii="仿宋" w:eastAsia="仿宋" w:hAnsi="仿宋" w:cs="宋体"/>
          <w:b/>
          <w:bCs/>
          <w:sz w:val="28"/>
          <w:szCs w:val="28"/>
        </w:rPr>
      </w:pPr>
      <w:r w:rsidRPr="009B21CF">
        <w:rPr>
          <w:rFonts w:ascii="仿宋" w:eastAsia="仿宋" w:hAnsi="仿宋" w:cs="宋体" w:hint="eastAsia"/>
          <w:b/>
          <w:bCs/>
          <w:sz w:val="28"/>
          <w:szCs w:val="28"/>
        </w:rPr>
        <w:t>乙</w:t>
      </w:r>
      <w:r w:rsidRPr="009B21CF">
        <w:rPr>
          <w:rFonts w:ascii="仿宋" w:eastAsia="仿宋" w:hAnsi="仿宋" w:cs="宋体" w:hint="eastAsia"/>
          <w:b/>
          <w:bCs/>
          <w:sz w:val="28"/>
          <w:szCs w:val="28"/>
        </w:rPr>
        <w:t xml:space="preserve">  </w:t>
      </w:r>
      <w:r w:rsidRPr="009B21CF">
        <w:rPr>
          <w:rFonts w:ascii="仿宋" w:eastAsia="仿宋" w:hAnsi="仿宋" w:cs="宋体" w:hint="eastAsia"/>
          <w:b/>
          <w:bCs/>
          <w:sz w:val="28"/>
          <w:szCs w:val="28"/>
        </w:rPr>
        <w:t>方：</w:t>
      </w:r>
    </w:p>
    <w:p w:rsidR="00F16056" w:rsidRPr="009B21CF" w:rsidRDefault="00D43AC4">
      <w:pPr>
        <w:adjustRightInd w:val="0"/>
        <w:snapToGrid w:val="0"/>
        <w:spacing w:line="360" w:lineRule="auto"/>
        <w:ind w:leftChars="200" w:left="420"/>
        <w:jc w:val="left"/>
        <w:rPr>
          <w:rFonts w:ascii="仿宋" w:eastAsia="仿宋" w:hAnsi="仿宋" w:cs="宋体"/>
          <w:b/>
          <w:bCs/>
          <w:sz w:val="28"/>
          <w:szCs w:val="28"/>
        </w:rPr>
      </w:pPr>
      <w:r w:rsidRPr="009B21CF">
        <w:rPr>
          <w:rFonts w:ascii="仿宋" w:eastAsia="仿宋" w:hAnsi="仿宋" w:cs="宋体" w:hint="eastAsia"/>
          <w:b/>
          <w:bCs/>
          <w:sz w:val="28"/>
          <w:szCs w:val="28"/>
        </w:rPr>
        <w:t>证件号码：</w:t>
      </w:r>
    </w:p>
    <w:p w:rsidR="00F16056" w:rsidRPr="009B21CF" w:rsidRDefault="00D43AC4">
      <w:pPr>
        <w:adjustRightInd w:val="0"/>
        <w:snapToGrid w:val="0"/>
        <w:spacing w:line="360" w:lineRule="auto"/>
        <w:ind w:leftChars="200" w:left="420"/>
        <w:jc w:val="left"/>
        <w:rPr>
          <w:rFonts w:ascii="仿宋" w:eastAsia="仿宋" w:hAnsi="仿宋" w:cs="宋体"/>
          <w:b/>
          <w:bCs/>
          <w:sz w:val="28"/>
          <w:szCs w:val="28"/>
        </w:rPr>
      </w:pPr>
      <w:r w:rsidRPr="009B21CF">
        <w:rPr>
          <w:rFonts w:ascii="仿宋" w:eastAsia="仿宋" w:hAnsi="仿宋" w:cs="宋体" w:hint="eastAsia"/>
          <w:b/>
          <w:bCs/>
          <w:sz w:val="28"/>
          <w:szCs w:val="28"/>
        </w:rPr>
        <w:t>住所地：</w:t>
      </w:r>
    </w:p>
    <w:p w:rsidR="00F16056" w:rsidRPr="009B21CF" w:rsidRDefault="00D43AC4">
      <w:pPr>
        <w:adjustRightInd w:val="0"/>
        <w:snapToGrid w:val="0"/>
        <w:spacing w:line="360" w:lineRule="auto"/>
        <w:ind w:leftChars="200" w:left="420"/>
        <w:jc w:val="left"/>
        <w:rPr>
          <w:rFonts w:ascii="仿宋" w:eastAsia="仿宋" w:hAnsi="仿宋" w:cs="宋体"/>
          <w:sz w:val="24"/>
        </w:rPr>
      </w:pPr>
      <w:r w:rsidRPr="009B21CF">
        <w:rPr>
          <w:rFonts w:ascii="仿宋" w:eastAsia="仿宋" w:hAnsi="仿宋" w:cs="宋体" w:hint="eastAsia"/>
          <w:sz w:val="24"/>
        </w:rPr>
        <w:t>就甲方双福工业园绿化养护及补栽服务事宜，经双方协商一致，达成协议如下，以资共同信守。</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w:t>
      </w:r>
      <w:r w:rsidRPr="009B21CF">
        <w:rPr>
          <w:rFonts w:ascii="仿宋" w:eastAsia="仿宋" w:hAnsi="仿宋" w:cs="宋体" w:hint="eastAsia"/>
          <w:b/>
          <w:sz w:val="24"/>
        </w:rPr>
        <w:t xml:space="preserve"> </w:t>
      </w:r>
      <w:r w:rsidRPr="009B21CF">
        <w:rPr>
          <w:rFonts w:ascii="仿宋" w:eastAsia="仿宋" w:hAnsi="仿宋" w:cs="宋体" w:hint="eastAsia"/>
          <w:b/>
          <w:sz w:val="24"/>
        </w:rPr>
        <w:t>合同标的及工作内容</w:t>
      </w:r>
    </w:p>
    <w:p w:rsidR="00F16056" w:rsidRPr="009B21CF" w:rsidRDefault="00D43AC4">
      <w:pPr>
        <w:adjustRightInd w:val="0"/>
        <w:snapToGrid w:val="0"/>
        <w:spacing w:line="440" w:lineRule="exact"/>
        <w:ind w:firstLineChars="200" w:firstLine="482"/>
        <w:rPr>
          <w:rFonts w:ascii="仿宋" w:eastAsia="仿宋" w:hAnsi="仿宋" w:cs="宋体"/>
          <w:b/>
          <w:sz w:val="24"/>
        </w:rPr>
      </w:pPr>
      <w:r w:rsidRPr="009B21CF">
        <w:rPr>
          <w:rFonts w:ascii="仿宋" w:eastAsia="仿宋" w:hAnsi="仿宋" w:cs="宋体" w:hint="eastAsia"/>
          <w:b/>
          <w:sz w:val="24"/>
        </w:rPr>
        <w:t>1</w:t>
      </w:r>
      <w:r w:rsidRPr="009B21CF">
        <w:rPr>
          <w:rFonts w:ascii="仿宋" w:eastAsia="仿宋" w:hAnsi="仿宋" w:cs="宋体" w:hint="eastAsia"/>
          <w:b/>
          <w:sz w:val="24"/>
        </w:rPr>
        <w:t>．</w:t>
      </w:r>
      <w:r w:rsidRPr="009B21CF">
        <w:rPr>
          <w:rFonts w:ascii="仿宋" w:eastAsia="仿宋" w:hAnsi="仿宋" w:cs="宋体" w:hint="eastAsia"/>
          <w:b/>
          <w:sz w:val="24"/>
        </w:rPr>
        <w:t>1</w:t>
      </w:r>
      <w:r w:rsidRPr="009B21CF">
        <w:rPr>
          <w:rFonts w:ascii="仿宋" w:eastAsia="仿宋" w:hAnsi="仿宋" w:cs="宋体" w:hint="eastAsia"/>
          <w:b/>
          <w:sz w:val="24"/>
        </w:rPr>
        <w:t>合同标的</w:t>
      </w:r>
    </w:p>
    <w:p w:rsidR="00F16056" w:rsidRPr="009B21CF" w:rsidRDefault="00D43AC4">
      <w:pPr>
        <w:spacing w:line="360" w:lineRule="auto"/>
        <w:ind w:firstLineChars="200" w:firstLine="480"/>
        <w:rPr>
          <w:rFonts w:ascii="仿宋" w:eastAsia="仿宋" w:hAnsi="仿宋" w:cs="宋体"/>
          <w:sz w:val="24"/>
        </w:rPr>
      </w:pPr>
      <w:r w:rsidRPr="009B21CF">
        <w:rPr>
          <w:rFonts w:ascii="仿宋" w:eastAsia="仿宋" w:hAnsi="仿宋" w:cs="宋体" w:hint="eastAsia"/>
          <w:sz w:val="24"/>
        </w:rPr>
        <w:t>乙方为甲方提供甲方双福工业园绿化养护及补栽服务，服务地址位于重庆市江津区双福新区潍柴路</w:t>
      </w:r>
      <w:r w:rsidRPr="009B21CF">
        <w:rPr>
          <w:rFonts w:ascii="仿宋" w:eastAsia="仿宋" w:hAnsi="仿宋" w:cs="宋体" w:hint="eastAsia"/>
          <w:sz w:val="24"/>
        </w:rPr>
        <w:t>2</w:t>
      </w:r>
      <w:r w:rsidRPr="009B21CF">
        <w:rPr>
          <w:rFonts w:ascii="仿宋" w:eastAsia="仿宋" w:hAnsi="仿宋" w:cs="宋体" w:hint="eastAsia"/>
          <w:sz w:val="24"/>
        </w:rPr>
        <w:t>号。环境绿化养护管理的范围为甲方招标文件规定的，甲方厂区范围的全部绿化面积，约</w:t>
      </w:r>
      <w:r w:rsidRPr="009B21CF">
        <w:rPr>
          <w:rFonts w:ascii="仿宋" w:eastAsia="仿宋" w:hAnsi="仿宋" w:cs="宋体"/>
          <w:sz w:val="24"/>
        </w:rPr>
        <w:t>6</w:t>
      </w:r>
      <w:r w:rsidRPr="009B21CF">
        <w:rPr>
          <w:rFonts w:ascii="仿宋" w:eastAsia="仿宋" w:hAnsi="仿宋" w:cs="宋体" w:hint="eastAsia"/>
          <w:sz w:val="24"/>
        </w:rPr>
        <w:t>3</w:t>
      </w:r>
      <w:r w:rsidRPr="009B21CF">
        <w:rPr>
          <w:rFonts w:ascii="仿宋" w:eastAsia="仿宋" w:hAnsi="仿宋" w:cs="宋体"/>
          <w:sz w:val="24"/>
        </w:rPr>
        <w:t>000</w:t>
      </w:r>
      <w:r w:rsidRPr="009B21CF">
        <w:rPr>
          <w:rFonts w:ascii="仿宋" w:eastAsia="仿宋" w:hAnsi="仿宋" w:cs="宋体" w:hint="eastAsia"/>
          <w:sz w:val="24"/>
        </w:rPr>
        <w:t>平方米。</w:t>
      </w:r>
    </w:p>
    <w:p w:rsidR="00F16056" w:rsidRPr="009B21CF" w:rsidRDefault="00D43AC4">
      <w:pPr>
        <w:spacing w:line="360" w:lineRule="auto"/>
        <w:ind w:firstLineChars="200" w:firstLine="482"/>
        <w:rPr>
          <w:rFonts w:ascii="仿宋" w:eastAsia="仿宋" w:hAnsi="仿宋" w:cs="宋体"/>
          <w:b/>
          <w:sz w:val="24"/>
        </w:rPr>
      </w:pPr>
      <w:r w:rsidRPr="009B21CF">
        <w:rPr>
          <w:rFonts w:ascii="仿宋" w:eastAsia="仿宋" w:hAnsi="仿宋" w:cs="宋体" w:hint="eastAsia"/>
          <w:b/>
          <w:sz w:val="24"/>
        </w:rPr>
        <w:t>1</w:t>
      </w:r>
      <w:r w:rsidRPr="009B21CF">
        <w:rPr>
          <w:rFonts w:ascii="仿宋" w:eastAsia="仿宋" w:hAnsi="仿宋" w:cs="宋体" w:hint="eastAsia"/>
          <w:b/>
          <w:sz w:val="24"/>
        </w:rPr>
        <w:t>．</w:t>
      </w:r>
      <w:r w:rsidRPr="009B21CF">
        <w:rPr>
          <w:rFonts w:ascii="仿宋" w:eastAsia="仿宋" w:hAnsi="仿宋" w:cs="宋体"/>
          <w:b/>
          <w:sz w:val="24"/>
        </w:rPr>
        <w:t>2</w:t>
      </w:r>
      <w:r w:rsidRPr="009B21CF">
        <w:rPr>
          <w:rFonts w:ascii="仿宋" w:eastAsia="仿宋" w:hAnsi="仿宋" w:cs="宋体" w:hint="eastAsia"/>
          <w:b/>
          <w:sz w:val="24"/>
        </w:rPr>
        <w:t>工作内容</w:t>
      </w:r>
    </w:p>
    <w:p w:rsidR="00F16056" w:rsidRPr="009B21CF" w:rsidRDefault="00D43AC4">
      <w:pPr>
        <w:spacing w:line="360" w:lineRule="auto"/>
        <w:ind w:firstLineChars="200" w:firstLine="480"/>
        <w:rPr>
          <w:rFonts w:ascii="仿宋" w:eastAsia="仿宋" w:hAnsi="仿宋" w:cs="宋体"/>
          <w:sz w:val="24"/>
        </w:rPr>
      </w:pPr>
      <w:r w:rsidRPr="009B21CF">
        <w:rPr>
          <w:rFonts w:ascii="仿宋" w:eastAsia="仿宋" w:hAnsi="仿宋" w:cs="宋体" w:hint="eastAsia"/>
          <w:bCs/>
          <w:sz w:val="24"/>
        </w:rPr>
        <w:t>1</w:t>
      </w:r>
      <w:r w:rsidRPr="009B21CF">
        <w:rPr>
          <w:rFonts w:ascii="仿宋" w:eastAsia="仿宋" w:hAnsi="仿宋" w:cs="宋体" w:hint="eastAsia"/>
          <w:bCs/>
          <w:sz w:val="24"/>
        </w:rPr>
        <w:t>．</w:t>
      </w:r>
      <w:r w:rsidRPr="009B21CF">
        <w:rPr>
          <w:rFonts w:ascii="仿宋" w:eastAsia="仿宋" w:hAnsi="仿宋" w:cs="宋体"/>
          <w:bCs/>
          <w:sz w:val="24"/>
        </w:rPr>
        <w:t>2.</w:t>
      </w:r>
      <w:r w:rsidRPr="009B21CF">
        <w:rPr>
          <w:rFonts w:ascii="仿宋" w:eastAsia="仿宋" w:hAnsi="仿宋" w:cs="宋体" w:hint="eastAsia"/>
          <w:sz w:val="24"/>
        </w:rPr>
        <w:t>1</w:t>
      </w:r>
      <w:r w:rsidRPr="009B21CF">
        <w:rPr>
          <w:rFonts w:ascii="仿宋" w:eastAsia="仿宋" w:hAnsi="仿宋" w:cs="宋体" w:hint="eastAsia"/>
          <w:sz w:val="24"/>
        </w:rPr>
        <w:t>绿地维护：修剪齐整、清除杂草。</w:t>
      </w:r>
    </w:p>
    <w:p w:rsidR="00F16056" w:rsidRPr="009B21CF" w:rsidRDefault="00D43AC4">
      <w:pPr>
        <w:spacing w:line="360" w:lineRule="auto"/>
        <w:ind w:firstLineChars="200" w:firstLine="480"/>
        <w:rPr>
          <w:rFonts w:ascii="仿宋" w:eastAsia="仿宋" w:hAnsi="仿宋" w:cs="宋体"/>
          <w:sz w:val="24"/>
        </w:rPr>
      </w:pPr>
      <w:r w:rsidRPr="009B21CF">
        <w:rPr>
          <w:rFonts w:ascii="仿宋" w:eastAsia="仿宋" w:hAnsi="仿宋" w:cs="宋体" w:hint="eastAsia"/>
          <w:bCs/>
          <w:sz w:val="24"/>
        </w:rPr>
        <w:t>1</w:t>
      </w:r>
      <w:r w:rsidRPr="009B21CF">
        <w:rPr>
          <w:rFonts w:ascii="仿宋" w:eastAsia="仿宋" w:hAnsi="仿宋" w:cs="宋体" w:hint="eastAsia"/>
          <w:bCs/>
          <w:sz w:val="24"/>
        </w:rPr>
        <w:t>．</w:t>
      </w:r>
      <w:r w:rsidRPr="009B21CF">
        <w:rPr>
          <w:rFonts w:ascii="仿宋" w:eastAsia="仿宋" w:hAnsi="仿宋" w:cs="宋体"/>
          <w:bCs/>
          <w:sz w:val="24"/>
        </w:rPr>
        <w:t>2.</w:t>
      </w:r>
      <w:r w:rsidRPr="009B21CF">
        <w:rPr>
          <w:rFonts w:ascii="仿宋" w:eastAsia="仿宋" w:hAnsi="仿宋" w:cs="宋体" w:hint="eastAsia"/>
          <w:sz w:val="24"/>
        </w:rPr>
        <w:t>2</w:t>
      </w:r>
      <w:r w:rsidRPr="009B21CF">
        <w:rPr>
          <w:rFonts w:ascii="仿宋" w:eastAsia="仿宋" w:hAnsi="仿宋" w:cs="宋体" w:hint="eastAsia"/>
          <w:sz w:val="24"/>
        </w:rPr>
        <w:t>灌木、树木维护：修剪枯枝、整形造型。</w:t>
      </w:r>
    </w:p>
    <w:p w:rsidR="00F16056" w:rsidRPr="009B21CF" w:rsidRDefault="00D43AC4">
      <w:pPr>
        <w:spacing w:line="360" w:lineRule="auto"/>
        <w:ind w:firstLineChars="200" w:firstLine="480"/>
        <w:rPr>
          <w:rFonts w:ascii="仿宋" w:eastAsia="仿宋" w:hAnsi="仿宋" w:cs="宋体"/>
          <w:sz w:val="24"/>
        </w:rPr>
      </w:pPr>
      <w:r w:rsidRPr="009B21CF">
        <w:rPr>
          <w:rFonts w:ascii="仿宋" w:eastAsia="仿宋" w:hAnsi="仿宋" w:cs="宋体" w:hint="eastAsia"/>
          <w:bCs/>
          <w:sz w:val="24"/>
        </w:rPr>
        <w:t>1</w:t>
      </w:r>
      <w:r w:rsidRPr="009B21CF">
        <w:rPr>
          <w:rFonts w:ascii="仿宋" w:eastAsia="仿宋" w:hAnsi="仿宋" w:cs="宋体" w:hint="eastAsia"/>
          <w:bCs/>
          <w:sz w:val="24"/>
        </w:rPr>
        <w:t>．</w:t>
      </w:r>
      <w:r w:rsidRPr="009B21CF">
        <w:rPr>
          <w:rFonts w:ascii="仿宋" w:eastAsia="仿宋" w:hAnsi="仿宋" w:cs="宋体"/>
          <w:bCs/>
          <w:sz w:val="24"/>
        </w:rPr>
        <w:t>2.</w:t>
      </w:r>
      <w:r w:rsidRPr="009B21CF">
        <w:rPr>
          <w:rFonts w:ascii="仿宋" w:eastAsia="仿宋" w:hAnsi="仿宋" w:cs="宋体" w:hint="eastAsia"/>
          <w:sz w:val="24"/>
        </w:rPr>
        <w:t>3</w:t>
      </w:r>
      <w:r w:rsidRPr="009B21CF">
        <w:rPr>
          <w:rFonts w:ascii="仿宋" w:eastAsia="仿宋" w:hAnsi="仿宋" w:cs="宋体" w:hint="eastAsia"/>
          <w:sz w:val="24"/>
        </w:rPr>
        <w:t>根据植物生长规律，定期或不定期为各种植物进行除草、松土、培土、浇水、施肥、防病、除虫、修剪、整形、抹芽、油石灰水等。</w:t>
      </w:r>
    </w:p>
    <w:p w:rsidR="00F16056" w:rsidRPr="009B21CF" w:rsidRDefault="00D43AC4">
      <w:pPr>
        <w:spacing w:line="360" w:lineRule="auto"/>
        <w:ind w:firstLineChars="200" w:firstLine="480"/>
        <w:rPr>
          <w:rFonts w:ascii="仿宋" w:eastAsia="仿宋" w:hAnsi="仿宋" w:cs="宋体"/>
          <w:sz w:val="24"/>
        </w:rPr>
      </w:pPr>
      <w:r w:rsidRPr="009B21CF">
        <w:rPr>
          <w:rFonts w:ascii="仿宋" w:eastAsia="仿宋" w:hAnsi="仿宋" w:cs="宋体" w:hint="eastAsia"/>
          <w:bCs/>
          <w:sz w:val="24"/>
        </w:rPr>
        <w:t>1</w:t>
      </w:r>
      <w:r w:rsidRPr="009B21CF">
        <w:rPr>
          <w:rFonts w:ascii="仿宋" w:eastAsia="仿宋" w:hAnsi="仿宋" w:cs="宋体" w:hint="eastAsia"/>
          <w:bCs/>
          <w:sz w:val="24"/>
        </w:rPr>
        <w:t>．</w:t>
      </w:r>
      <w:r w:rsidRPr="009B21CF">
        <w:rPr>
          <w:rFonts w:ascii="仿宋" w:eastAsia="仿宋" w:hAnsi="仿宋" w:cs="宋体"/>
          <w:bCs/>
          <w:sz w:val="24"/>
        </w:rPr>
        <w:t>2.</w:t>
      </w:r>
      <w:r w:rsidRPr="009B21CF">
        <w:rPr>
          <w:rFonts w:ascii="仿宋" w:eastAsia="仿宋" w:hAnsi="仿宋" w:cs="宋体" w:hint="eastAsia"/>
          <w:sz w:val="24"/>
        </w:rPr>
        <w:t>4</w:t>
      </w:r>
      <w:r w:rsidRPr="009B21CF">
        <w:rPr>
          <w:rFonts w:ascii="仿宋" w:eastAsia="仿宋" w:hAnsi="仿宋" w:cs="宋体" w:hint="eastAsia"/>
          <w:sz w:val="24"/>
        </w:rPr>
        <w:t>少量（面积</w:t>
      </w:r>
      <w:r w:rsidRPr="009B21CF">
        <w:rPr>
          <w:rFonts w:ascii="仿宋" w:eastAsia="仿宋" w:hAnsi="仿宋" w:cs="宋体"/>
          <w:sz w:val="24"/>
        </w:rPr>
        <w:t>&lt;1</w:t>
      </w:r>
      <w:r w:rsidRPr="009B21CF">
        <w:rPr>
          <w:rFonts w:ascii="仿宋" w:eastAsia="仿宋" w:hAnsi="仿宋" w:cs="宋体" w:hint="eastAsia"/>
          <w:sz w:val="24"/>
        </w:rPr>
        <w:t>平方米）地被植物、色带灌木移栽、补栽、绿化补全等。</w:t>
      </w:r>
    </w:p>
    <w:p w:rsidR="00F16056" w:rsidRPr="009B21CF" w:rsidRDefault="00D43AC4">
      <w:pPr>
        <w:spacing w:line="360" w:lineRule="auto"/>
        <w:ind w:firstLineChars="200" w:firstLine="480"/>
        <w:rPr>
          <w:rFonts w:ascii="仿宋" w:eastAsia="仿宋" w:hAnsi="仿宋" w:cs="宋体"/>
          <w:sz w:val="24"/>
        </w:rPr>
      </w:pPr>
      <w:r w:rsidRPr="009B21CF">
        <w:rPr>
          <w:rFonts w:ascii="仿宋" w:eastAsia="仿宋" w:hAnsi="仿宋" w:cs="宋体" w:hint="eastAsia"/>
          <w:bCs/>
          <w:sz w:val="24"/>
        </w:rPr>
        <w:t>1</w:t>
      </w:r>
      <w:r w:rsidRPr="009B21CF">
        <w:rPr>
          <w:rFonts w:ascii="仿宋" w:eastAsia="仿宋" w:hAnsi="仿宋" w:cs="宋体" w:hint="eastAsia"/>
          <w:bCs/>
          <w:sz w:val="24"/>
        </w:rPr>
        <w:t>．</w:t>
      </w:r>
      <w:r w:rsidRPr="009B21CF">
        <w:rPr>
          <w:rFonts w:ascii="仿宋" w:eastAsia="仿宋" w:hAnsi="仿宋" w:cs="宋体"/>
          <w:bCs/>
          <w:sz w:val="24"/>
        </w:rPr>
        <w:t>2.</w:t>
      </w:r>
      <w:r w:rsidRPr="009B21CF">
        <w:rPr>
          <w:rFonts w:ascii="仿宋" w:eastAsia="仿宋" w:hAnsi="仿宋" w:cs="宋体" w:hint="eastAsia"/>
          <w:sz w:val="24"/>
        </w:rPr>
        <w:t>5</w:t>
      </w:r>
      <w:r w:rsidRPr="009B21CF">
        <w:rPr>
          <w:rFonts w:ascii="仿宋" w:eastAsia="仿宋" w:hAnsi="仿宋" w:cs="宋体" w:hint="eastAsia"/>
          <w:sz w:val="24"/>
        </w:rPr>
        <w:t>除</w:t>
      </w:r>
      <w:r w:rsidRPr="009B21CF">
        <w:rPr>
          <w:rFonts w:ascii="仿宋" w:eastAsia="仿宋" w:hAnsi="仿宋" w:cs="宋体" w:hint="eastAsia"/>
          <w:sz w:val="24"/>
        </w:rPr>
        <w:t>1</w:t>
      </w:r>
      <w:r w:rsidRPr="009B21CF">
        <w:rPr>
          <w:rFonts w:ascii="仿宋" w:eastAsia="仿宋" w:hAnsi="仿宋" w:cs="宋体"/>
          <w:sz w:val="24"/>
        </w:rPr>
        <w:t>.2.4</w:t>
      </w:r>
      <w:r w:rsidRPr="009B21CF">
        <w:rPr>
          <w:rFonts w:ascii="仿宋" w:eastAsia="仿宋" w:hAnsi="仿宋" w:cs="宋体" w:hint="eastAsia"/>
          <w:sz w:val="24"/>
        </w:rPr>
        <w:t>以外其他由甲方提出的补栽植物，价格由双方另行商定。</w:t>
      </w:r>
    </w:p>
    <w:p w:rsidR="00F16056" w:rsidRPr="009B21CF" w:rsidRDefault="00D43AC4">
      <w:pPr>
        <w:adjustRightInd w:val="0"/>
        <w:snapToGrid w:val="0"/>
        <w:spacing w:line="440" w:lineRule="exact"/>
        <w:ind w:firstLineChars="200" w:firstLine="482"/>
        <w:rPr>
          <w:rFonts w:ascii="仿宋" w:eastAsia="仿宋" w:hAnsi="仿宋" w:cs="宋体"/>
          <w:b/>
          <w:sz w:val="24"/>
        </w:rPr>
      </w:pPr>
      <w:r w:rsidRPr="009B21CF">
        <w:rPr>
          <w:rFonts w:ascii="仿宋" w:eastAsia="仿宋" w:hAnsi="仿宋" w:cs="宋体" w:hint="eastAsia"/>
          <w:b/>
          <w:sz w:val="24"/>
        </w:rPr>
        <w:t>2</w:t>
      </w:r>
      <w:r w:rsidRPr="009B21CF">
        <w:rPr>
          <w:rFonts w:ascii="仿宋" w:eastAsia="仿宋" w:hAnsi="仿宋" w:cs="宋体" w:hint="eastAsia"/>
          <w:b/>
          <w:sz w:val="24"/>
        </w:rPr>
        <w:t>．技术要求</w:t>
      </w:r>
    </w:p>
    <w:p w:rsidR="00F16056" w:rsidRPr="009B21CF" w:rsidRDefault="00D43AC4">
      <w:pPr>
        <w:spacing w:line="360" w:lineRule="auto"/>
        <w:ind w:firstLineChars="200" w:firstLine="480"/>
        <w:rPr>
          <w:rFonts w:ascii="仿宋" w:eastAsia="仿宋" w:hAnsi="仿宋" w:cs="仿宋"/>
          <w:sz w:val="24"/>
          <w:szCs w:val="24"/>
        </w:rPr>
      </w:pPr>
      <w:r w:rsidRPr="009B21CF">
        <w:rPr>
          <w:rFonts w:ascii="仿宋" w:eastAsia="仿宋" w:hAnsi="仿宋" w:cs="仿宋" w:hint="eastAsia"/>
          <w:sz w:val="24"/>
          <w:szCs w:val="24"/>
        </w:rPr>
        <w:t>1</w:t>
      </w:r>
      <w:r w:rsidRPr="009B21CF">
        <w:rPr>
          <w:rFonts w:ascii="仿宋" w:eastAsia="仿宋" w:hAnsi="仿宋" w:cs="仿宋" w:hint="eastAsia"/>
          <w:sz w:val="24"/>
          <w:szCs w:val="24"/>
        </w:rPr>
        <w:t>、整体效果</w:t>
      </w:r>
      <w:r w:rsidRPr="009B21CF">
        <w:rPr>
          <w:rFonts w:ascii="仿宋" w:eastAsia="仿宋" w:hAnsi="仿宋" w:cs="仿宋" w:hint="eastAsia"/>
          <w:sz w:val="24"/>
          <w:szCs w:val="24"/>
        </w:rPr>
        <w:t>：</w:t>
      </w:r>
      <w:r w:rsidRPr="009B21CF">
        <w:rPr>
          <w:rFonts w:ascii="仿宋" w:eastAsia="仿宋" w:hAnsi="仿宋" w:cs="仿宋" w:hint="eastAsia"/>
          <w:sz w:val="24"/>
          <w:szCs w:val="24"/>
        </w:rPr>
        <w:t>植物群落稳定，结构合理；植株疏密得当，层次分明；林冠线和林缘线整齐或合理错落；植物生长势良好，土壤无裸露，整体观赏效果好。</w:t>
      </w:r>
    </w:p>
    <w:p w:rsidR="00F16056" w:rsidRPr="009B21CF" w:rsidRDefault="00D43AC4">
      <w:pPr>
        <w:spacing w:line="360" w:lineRule="auto"/>
        <w:ind w:firstLineChars="200" w:firstLine="480"/>
        <w:rPr>
          <w:rFonts w:ascii="仿宋" w:eastAsia="仿宋" w:hAnsi="仿宋" w:cs="仿宋"/>
          <w:sz w:val="24"/>
          <w:szCs w:val="24"/>
        </w:rPr>
      </w:pPr>
      <w:r w:rsidRPr="009B21CF">
        <w:rPr>
          <w:rFonts w:ascii="仿宋" w:eastAsia="仿宋" w:hAnsi="仿宋" w:cs="仿宋" w:hint="eastAsia"/>
          <w:sz w:val="24"/>
          <w:szCs w:val="24"/>
        </w:rPr>
        <w:t>2</w:t>
      </w:r>
      <w:r w:rsidRPr="009B21CF">
        <w:rPr>
          <w:rFonts w:ascii="仿宋" w:eastAsia="仿宋" w:hAnsi="仿宋" w:cs="仿宋" w:hint="eastAsia"/>
          <w:sz w:val="24"/>
          <w:szCs w:val="24"/>
        </w:rPr>
        <w:t>、植物养护</w:t>
      </w:r>
    </w:p>
    <w:p w:rsidR="00F16056" w:rsidRPr="009B21CF" w:rsidRDefault="00D43AC4">
      <w:pPr>
        <w:spacing w:line="360" w:lineRule="auto"/>
        <w:ind w:firstLineChars="200" w:firstLine="480"/>
        <w:rPr>
          <w:rFonts w:ascii="仿宋" w:eastAsia="仿宋" w:hAnsi="仿宋" w:cs="仿宋"/>
          <w:sz w:val="24"/>
          <w:szCs w:val="24"/>
        </w:rPr>
      </w:pPr>
      <w:r w:rsidRPr="009B21CF">
        <w:rPr>
          <w:rFonts w:ascii="仿宋" w:eastAsia="仿宋" w:hAnsi="仿宋" w:cs="仿宋" w:hint="eastAsia"/>
          <w:sz w:val="24"/>
          <w:szCs w:val="24"/>
        </w:rPr>
        <w:lastRenderedPageBreak/>
        <w:t xml:space="preserve">2.1 </w:t>
      </w:r>
      <w:r w:rsidRPr="009B21CF">
        <w:rPr>
          <w:rFonts w:ascii="仿宋" w:eastAsia="仿宋" w:hAnsi="仿宋" w:cs="仿宋" w:hint="eastAsia"/>
          <w:sz w:val="24"/>
          <w:szCs w:val="24"/>
        </w:rPr>
        <w:t>乔木</w:t>
      </w:r>
    </w:p>
    <w:p w:rsidR="00F16056" w:rsidRPr="009B21CF" w:rsidRDefault="00D43AC4">
      <w:pPr>
        <w:spacing w:line="360" w:lineRule="auto"/>
        <w:ind w:firstLineChars="200" w:firstLine="480"/>
        <w:rPr>
          <w:rFonts w:ascii="仿宋" w:eastAsia="仿宋" w:hAnsi="仿宋" w:cs="仿宋"/>
          <w:sz w:val="24"/>
          <w:szCs w:val="24"/>
        </w:rPr>
      </w:pPr>
      <w:r w:rsidRPr="009B21CF">
        <w:rPr>
          <w:rFonts w:ascii="仿宋" w:eastAsia="仿宋" w:hAnsi="仿宋" w:cs="仿宋" w:hint="eastAsia"/>
          <w:sz w:val="24"/>
          <w:szCs w:val="24"/>
        </w:rPr>
        <w:t>树木生长健壮，树形美观自然。</w:t>
      </w:r>
    </w:p>
    <w:p w:rsidR="00F16056" w:rsidRPr="009B21CF" w:rsidRDefault="00D43AC4">
      <w:pPr>
        <w:spacing w:line="360" w:lineRule="auto"/>
        <w:ind w:firstLineChars="200" w:firstLine="480"/>
        <w:rPr>
          <w:rFonts w:ascii="仿宋" w:eastAsia="仿宋" w:hAnsi="仿宋" w:cs="仿宋"/>
          <w:sz w:val="24"/>
          <w:szCs w:val="24"/>
        </w:rPr>
      </w:pPr>
      <w:r w:rsidRPr="009B21CF">
        <w:rPr>
          <w:rFonts w:ascii="仿宋" w:eastAsia="仿宋" w:hAnsi="仿宋" w:cs="仿宋" w:hint="eastAsia"/>
          <w:sz w:val="24"/>
          <w:szCs w:val="24"/>
        </w:rPr>
        <w:t xml:space="preserve">2.1.1 </w:t>
      </w:r>
      <w:r w:rsidRPr="009B21CF">
        <w:rPr>
          <w:rFonts w:ascii="仿宋" w:eastAsia="仿宋" w:hAnsi="仿宋" w:cs="仿宋" w:hint="eastAsia"/>
          <w:sz w:val="24"/>
          <w:szCs w:val="24"/>
        </w:rPr>
        <w:t>树木正常养护保有率≥</w:t>
      </w:r>
      <w:r w:rsidRPr="009B21CF">
        <w:rPr>
          <w:rFonts w:ascii="仿宋" w:eastAsia="仿宋" w:hAnsi="仿宋" w:cs="仿宋" w:hint="eastAsia"/>
          <w:sz w:val="24"/>
          <w:szCs w:val="24"/>
        </w:rPr>
        <w:t>99%</w:t>
      </w:r>
      <w:r w:rsidRPr="009B21CF">
        <w:rPr>
          <w:rFonts w:ascii="仿宋" w:eastAsia="仿宋" w:hAnsi="仿宋" w:cs="仿宋" w:hint="eastAsia"/>
          <w:sz w:val="24"/>
          <w:szCs w:val="24"/>
        </w:rPr>
        <w:t>。</w:t>
      </w:r>
    </w:p>
    <w:p w:rsidR="00F16056" w:rsidRPr="009B21CF" w:rsidRDefault="00D43AC4">
      <w:pPr>
        <w:spacing w:line="360" w:lineRule="auto"/>
        <w:ind w:firstLineChars="200" w:firstLine="480"/>
        <w:rPr>
          <w:rFonts w:ascii="仿宋" w:eastAsia="仿宋" w:hAnsi="仿宋" w:cs="仿宋"/>
          <w:sz w:val="24"/>
          <w:szCs w:val="24"/>
        </w:rPr>
      </w:pPr>
      <w:r w:rsidRPr="009B21CF">
        <w:rPr>
          <w:rFonts w:ascii="仿宋" w:eastAsia="仿宋" w:hAnsi="仿宋" w:cs="仿宋" w:hint="eastAsia"/>
          <w:sz w:val="24"/>
          <w:szCs w:val="24"/>
        </w:rPr>
        <w:t xml:space="preserve">2.1.2 </w:t>
      </w:r>
      <w:r w:rsidRPr="009B21CF">
        <w:rPr>
          <w:rFonts w:ascii="仿宋" w:eastAsia="仿宋" w:hAnsi="仿宋" w:cs="仿宋" w:hint="eastAsia"/>
          <w:sz w:val="24"/>
          <w:szCs w:val="24"/>
        </w:rPr>
        <w:t>树干规整，无空洞和裸露疤痕；无非整形性歪斜；树冠丰满，枝条年生长量明显，叶色亮润。</w:t>
      </w:r>
    </w:p>
    <w:p w:rsidR="00F16056" w:rsidRPr="009B21CF" w:rsidRDefault="00D43AC4">
      <w:pPr>
        <w:spacing w:line="360" w:lineRule="auto"/>
        <w:ind w:firstLineChars="200" w:firstLine="480"/>
        <w:rPr>
          <w:rFonts w:ascii="仿宋" w:eastAsia="仿宋" w:hAnsi="仿宋" w:cs="仿宋"/>
          <w:sz w:val="24"/>
          <w:szCs w:val="24"/>
        </w:rPr>
      </w:pPr>
      <w:r w:rsidRPr="009B21CF">
        <w:rPr>
          <w:rFonts w:ascii="仿宋" w:eastAsia="仿宋" w:hAnsi="仿宋" w:cs="仿宋" w:hint="eastAsia"/>
          <w:sz w:val="24"/>
          <w:szCs w:val="24"/>
        </w:rPr>
        <w:t xml:space="preserve">2.1.3 </w:t>
      </w:r>
      <w:r w:rsidRPr="009B21CF">
        <w:rPr>
          <w:rFonts w:ascii="仿宋" w:eastAsia="仿宋" w:hAnsi="仿宋" w:cs="仿宋" w:hint="eastAsia"/>
          <w:sz w:val="24"/>
          <w:szCs w:val="24"/>
        </w:rPr>
        <w:t>修剪方案合理，留枝均匀，疏密有致；剪口平滑，愈伤良好；无干枯树枝，无残树桩，无萌蘖条；正确处理与架空线缆、交通设施等之间的关系。</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2.1.4 </w:t>
      </w:r>
      <w:r w:rsidRPr="009B21CF">
        <w:rPr>
          <w:rFonts w:ascii="仿宋" w:eastAsia="仿宋" w:hAnsi="仿宋" w:cs="仿宋" w:hint="eastAsia"/>
          <w:kern w:val="0"/>
          <w:sz w:val="24"/>
          <w:szCs w:val="24"/>
        </w:rPr>
        <w:t>行道树树冠完整，规格一致，树干挺直，无死树，如有缺株应适时补植，补植树有牢固的扶架支撑。</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2.2 </w:t>
      </w:r>
      <w:r w:rsidRPr="009B21CF">
        <w:rPr>
          <w:rFonts w:ascii="仿宋" w:eastAsia="仿宋" w:hAnsi="仿宋" w:cs="仿宋" w:hint="eastAsia"/>
          <w:kern w:val="0"/>
          <w:sz w:val="24"/>
          <w:szCs w:val="24"/>
        </w:rPr>
        <w:t>灌木</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灌木生长健壮，株型美观，展现品种特有的花型与花色，叶色润泽光亮。</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2.2.1</w:t>
      </w:r>
      <w:r w:rsidRPr="009B21CF">
        <w:rPr>
          <w:rFonts w:ascii="仿宋" w:eastAsia="仿宋" w:hAnsi="仿宋" w:cs="仿宋" w:hint="eastAsia"/>
          <w:kern w:val="0"/>
          <w:sz w:val="24"/>
          <w:szCs w:val="24"/>
        </w:rPr>
        <w:t>植株正常养</w:t>
      </w:r>
      <w:r w:rsidRPr="009B21CF">
        <w:rPr>
          <w:rFonts w:ascii="仿宋" w:eastAsia="仿宋" w:hAnsi="仿宋" w:cs="仿宋" w:hint="eastAsia"/>
          <w:kern w:val="0"/>
          <w:sz w:val="24"/>
          <w:szCs w:val="24"/>
        </w:rPr>
        <w:t>护保有率≥</w:t>
      </w:r>
      <w:r w:rsidRPr="009B21CF">
        <w:rPr>
          <w:rFonts w:ascii="仿宋" w:eastAsia="仿宋" w:hAnsi="仿宋" w:cs="仿宋" w:hint="eastAsia"/>
          <w:kern w:val="0"/>
          <w:sz w:val="24"/>
          <w:szCs w:val="24"/>
        </w:rPr>
        <w:t>99%</w:t>
      </w:r>
      <w:r w:rsidRPr="009B21CF">
        <w:rPr>
          <w:rFonts w:ascii="仿宋" w:eastAsia="仿宋" w:hAnsi="仿宋" w:cs="仿宋" w:hint="eastAsia"/>
          <w:kern w:val="0"/>
          <w:sz w:val="24"/>
          <w:szCs w:val="24"/>
        </w:rPr>
        <w:t>。</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2.2.2 </w:t>
      </w:r>
      <w:r w:rsidRPr="009B21CF">
        <w:rPr>
          <w:rFonts w:ascii="仿宋" w:eastAsia="仿宋" w:hAnsi="仿宋" w:cs="仿宋" w:hint="eastAsia"/>
          <w:kern w:val="0"/>
          <w:sz w:val="24"/>
          <w:szCs w:val="24"/>
        </w:rPr>
        <w:t>枝干结构合理，疏密得当，株型丰满。</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2.2.3 </w:t>
      </w:r>
      <w:r w:rsidRPr="009B21CF">
        <w:rPr>
          <w:rFonts w:ascii="仿宋" w:eastAsia="仿宋" w:hAnsi="仿宋" w:cs="仿宋" w:hint="eastAsia"/>
          <w:kern w:val="0"/>
          <w:sz w:val="24"/>
          <w:szCs w:val="24"/>
        </w:rPr>
        <w:t>修剪合理及时。花灌木能按时开花，开花结果部位合理，开花繁茂，观果类果多色艳。</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2.2.4 </w:t>
      </w:r>
      <w:r w:rsidRPr="009B21CF">
        <w:rPr>
          <w:rFonts w:ascii="仿宋" w:eastAsia="仿宋" w:hAnsi="仿宋" w:cs="仿宋" w:hint="eastAsia"/>
          <w:kern w:val="0"/>
          <w:sz w:val="24"/>
          <w:szCs w:val="24"/>
        </w:rPr>
        <w:t>球类、绿篱、模纹等造型修剪合理，冠面及修剪面完整饱满，轮廓清晰，线条流畅。</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2.2.5 </w:t>
      </w:r>
      <w:r w:rsidRPr="009B21CF">
        <w:rPr>
          <w:rFonts w:ascii="仿宋" w:eastAsia="仿宋" w:hAnsi="仿宋" w:cs="仿宋" w:hint="eastAsia"/>
          <w:kern w:val="0"/>
          <w:sz w:val="24"/>
          <w:szCs w:val="24"/>
        </w:rPr>
        <w:t>竹林疏密适宜，景观应与环境协调；植株生长健壮，新竹生长明显，竹边无裸露。</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2.2.6 </w:t>
      </w:r>
      <w:r w:rsidRPr="009B21CF">
        <w:rPr>
          <w:rFonts w:ascii="仿宋" w:eastAsia="仿宋" w:hAnsi="仿宋" w:cs="仿宋" w:hint="eastAsia"/>
          <w:kern w:val="0"/>
          <w:sz w:val="24"/>
          <w:szCs w:val="24"/>
        </w:rPr>
        <w:t>藤本植物生长旺盛，开花适时，牵引得当、及时，覆盖率不低于</w:t>
      </w:r>
      <w:r w:rsidRPr="009B21CF">
        <w:rPr>
          <w:rFonts w:ascii="仿宋" w:eastAsia="仿宋" w:hAnsi="仿宋" w:cs="仿宋" w:hint="eastAsia"/>
          <w:kern w:val="0"/>
          <w:sz w:val="24"/>
          <w:szCs w:val="24"/>
        </w:rPr>
        <w:t>90%</w:t>
      </w:r>
      <w:r w:rsidRPr="009B21CF">
        <w:rPr>
          <w:rFonts w:ascii="仿宋" w:eastAsia="仿宋" w:hAnsi="仿宋" w:cs="仿宋" w:hint="eastAsia"/>
          <w:kern w:val="0"/>
          <w:sz w:val="24"/>
          <w:szCs w:val="24"/>
        </w:rPr>
        <w:t>。</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2.3 </w:t>
      </w:r>
      <w:r w:rsidRPr="009B21CF">
        <w:rPr>
          <w:rFonts w:ascii="仿宋" w:eastAsia="仿宋" w:hAnsi="仿宋" w:cs="仿宋" w:hint="eastAsia"/>
          <w:kern w:val="0"/>
          <w:sz w:val="24"/>
          <w:szCs w:val="24"/>
        </w:rPr>
        <w:t>草坪</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正常气候条件下，冷季型草绿期＞</w:t>
      </w:r>
      <w:r w:rsidRPr="009B21CF">
        <w:rPr>
          <w:rFonts w:ascii="仿宋" w:eastAsia="仿宋" w:hAnsi="仿宋" w:cs="仿宋" w:hint="eastAsia"/>
          <w:kern w:val="0"/>
          <w:sz w:val="24"/>
          <w:szCs w:val="24"/>
        </w:rPr>
        <w:t>300</w:t>
      </w:r>
      <w:r w:rsidRPr="009B21CF">
        <w:rPr>
          <w:rFonts w:ascii="仿宋" w:eastAsia="仿宋" w:hAnsi="仿宋" w:cs="仿宋" w:hint="eastAsia"/>
          <w:kern w:val="0"/>
          <w:sz w:val="24"/>
          <w:szCs w:val="24"/>
        </w:rPr>
        <w:t>天，暖季型草绿期＞</w:t>
      </w:r>
      <w:r w:rsidRPr="009B21CF">
        <w:rPr>
          <w:rFonts w:ascii="仿宋" w:eastAsia="仿宋" w:hAnsi="仿宋" w:cs="仿宋" w:hint="eastAsia"/>
          <w:kern w:val="0"/>
          <w:sz w:val="24"/>
          <w:szCs w:val="24"/>
        </w:rPr>
        <w:t>180</w:t>
      </w:r>
      <w:r w:rsidRPr="009B21CF">
        <w:rPr>
          <w:rFonts w:ascii="仿宋" w:eastAsia="仿宋" w:hAnsi="仿宋" w:cs="仿宋" w:hint="eastAsia"/>
          <w:kern w:val="0"/>
          <w:sz w:val="24"/>
          <w:szCs w:val="24"/>
        </w:rPr>
        <w:t>天。</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2.3.1 </w:t>
      </w:r>
      <w:r w:rsidRPr="009B21CF">
        <w:rPr>
          <w:rFonts w:ascii="仿宋" w:eastAsia="仿宋" w:hAnsi="仿宋" w:cs="仿宋" w:hint="eastAsia"/>
          <w:kern w:val="0"/>
          <w:sz w:val="24"/>
          <w:szCs w:val="24"/>
        </w:rPr>
        <w:t>草坪覆盖率</w:t>
      </w:r>
      <w:r w:rsidRPr="009B21CF">
        <w:rPr>
          <w:rFonts w:ascii="仿宋" w:eastAsia="仿宋" w:hAnsi="仿宋" w:cs="仿宋" w:hint="eastAsia"/>
          <w:kern w:val="0"/>
          <w:sz w:val="24"/>
          <w:szCs w:val="24"/>
        </w:rPr>
        <w:t>≥</w:t>
      </w:r>
      <w:r w:rsidRPr="009B21CF">
        <w:rPr>
          <w:rFonts w:ascii="仿宋" w:eastAsia="仿宋" w:hAnsi="仿宋" w:cs="仿宋" w:hint="eastAsia"/>
          <w:kern w:val="0"/>
          <w:sz w:val="24"/>
          <w:szCs w:val="24"/>
        </w:rPr>
        <w:t>99%</w:t>
      </w:r>
      <w:r w:rsidRPr="009B21CF">
        <w:rPr>
          <w:rFonts w:ascii="仿宋" w:eastAsia="仿宋" w:hAnsi="仿宋" w:cs="仿宋" w:hint="eastAsia"/>
          <w:kern w:val="0"/>
          <w:sz w:val="24"/>
          <w:szCs w:val="24"/>
        </w:rPr>
        <w:t>，无大于</w:t>
      </w:r>
      <w:r w:rsidRPr="009B21CF">
        <w:rPr>
          <w:rFonts w:ascii="仿宋" w:eastAsia="仿宋" w:hAnsi="仿宋" w:cs="仿宋" w:hint="eastAsia"/>
          <w:kern w:val="0"/>
          <w:sz w:val="24"/>
          <w:szCs w:val="24"/>
        </w:rPr>
        <w:t>10cm</w:t>
      </w:r>
      <w:r w:rsidRPr="009B21CF">
        <w:rPr>
          <w:rFonts w:ascii="仿宋" w:eastAsia="仿宋" w:hAnsi="仿宋" w:cs="仿宋" w:hint="eastAsia"/>
          <w:kern w:val="0"/>
          <w:sz w:val="24"/>
          <w:szCs w:val="24"/>
        </w:rPr>
        <w:t>×</w:t>
      </w:r>
      <w:r w:rsidRPr="009B21CF">
        <w:rPr>
          <w:rFonts w:ascii="仿宋" w:eastAsia="仿宋" w:hAnsi="仿宋" w:cs="仿宋" w:hint="eastAsia"/>
          <w:kern w:val="0"/>
          <w:sz w:val="24"/>
          <w:szCs w:val="24"/>
        </w:rPr>
        <w:t>10cm</w:t>
      </w:r>
      <w:r w:rsidRPr="009B21CF">
        <w:rPr>
          <w:rFonts w:ascii="仿宋" w:eastAsia="仿宋" w:hAnsi="仿宋" w:cs="仿宋" w:hint="eastAsia"/>
          <w:kern w:val="0"/>
          <w:sz w:val="24"/>
          <w:szCs w:val="24"/>
        </w:rPr>
        <w:t>的裸露斑秃。</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2.3.2 </w:t>
      </w:r>
      <w:r w:rsidRPr="009B21CF">
        <w:rPr>
          <w:rFonts w:ascii="仿宋" w:eastAsia="仿宋" w:hAnsi="仿宋" w:cs="仿宋" w:hint="eastAsia"/>
          <w:kern w:val="0"/>
          <w:sz w:val="24"/>
          <w:szCs w:val="24"/>
        </w:rPr>
        <w:t>草坪草生长茂盛，叶色绿润均一，无明显干枯株丛，无杂草，无非季节性枯黄。</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2.3.3 </w:t>
      </w:r>
      <w:r w:rsidRPr="009B21CF">
        <w:rPr>
          <w:rFonts w:ascii="仿宋" w:eastAsia="仿宋" w:hAnsi="仿宋" w:cs="仿宋" w:hint="eastAsia"/>
          <w:kern w:val="0"/>
          <w:sz w:val="24"/>
          <w:szCs w:val="24"/>
        </w:rPr>
        <w:t>草坪草修剪及时，生长均匀整齐，生长季修剪高度控制在</w:t>
      </w:r>
      <w:r w:rsidRPr="009B21CF">
        <w:rPr>
          <w:rFonts w:ascii="仿宋" w:eastAsia="仿宋" w:hAnsi="仿宋" w:cs="仿宋" w:hint="eastAsia"/>
          <w:kern w:val="0"/>
          <w:sz w:val="24"/>
          <w:szCs w:val="24"/>
        </w:rPr>
        <w:t>7cm</w:t>
      </w:r>
      <w:r w:rsidRPr="009B21CF">
        <w:rPr>
          <w:rFonts w:ascii="仿宋" w:eastAsia="仿宋" w:hAnsi="仿宋" w:cs="仿宋" w:hint="eastAsia"/>
          <w:kern w:val="0"/>
          <w:sz w:val="24"/>
          <w:szCs w:val="24"/>
        </w:rPr>
        <w:t>以下，修剪后无残留草屑，剪口无焦口、撕裂现象，草坪地边缘线清晰。</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2.3.4 </w:t>
      </w:r>
      <w:r w:rsidRPr="009B21CF">
        <w:rPr>
          <w:rFonts w:ascii="仿宋" w:eastAsia="仿宋" w:hAnsi="仿宋" w:cs="仿宋" w:hint="eastAsia"/>
          <w:kern w:val="0"/>
          <w:sz w:val="24"/>
          <w:szCs w:val="24"/>
        </w:rPr>
        <w:t>坪地平整，无冲刷沟穴，无人为踩踏。</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2.3.5 </w:t>
      </w:r>
      <w:r w:rsidRPr="009B21CF">
        <w:rPr>
          <w:rFonts w:ascii="仿宋" w:eastAsia="仿宋" w:hAnsi="仿宋" w:cs="仿宋" w:hint="eastAsia"/>
          <w:kern w:val="0"/>
          <w:sz w:val="24"/>
          <w:szCs w:val="24"/>
        </w:rPr>
        <w:t>土壤墒情良好，无板结。</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2.4 </w:t>
      </w:r>
      <w:r w:rsidRPr="009B21CF">
        <w:rPr>
          <w:rFonts w:ascii="仿宋" w:eastAsia="仿宋" w:hAnsi="仿宋" w:cs="仿宋" w:hint="eastAsia"/>
          <w:kern w:val="0"/>
          <w:sz w:val="24"/>
          <w:szCs w:val="24"/>
        </w:rPr>
        <w:t>地被、草花</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lastRenderedPageBreak/>
        <w:t>花坛、花境生长季无裸露，花卉栽植、更换及时，三季有花，无杂草。花卉生长旺盛，株行距适度，图案清晰美观，色彩艳丽。</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2.4.1 </w:t>
      </w:r>
      <w:r w:rsidRPr="009B21CF">
        <w:rPr>
          <w:rFonts w:ascii="仿宋" w:eastAsia="仿宋" w:hAnsi="仿宋" w:cs="仿宋" w:hint="eastAsia"/>
          <w:kern w:val="0"/>
          <w:sz w:val="24"/>
          <w:szCs w:val="24"/>
        </w:rPr>
        <w:t>花木正常养护保有</w:t>
      </w:r>
      <w:r w:rsidRPr="009B21CF">
        <w:rPr>
          <w:rFonts w:ascii="仿宋" w:eastAsia="仿宋" w:hAnsi="仿宋" w:cs="仿宋" w:hint="eastAsia"/>
          <w:kern w:val="0"/>
          <w:sz w:val="24"/>
          <w:szCs w:val="24"/>
        </w:rPr>
        <w:t>率≥</w:t>
      </w:r>
      <w:r w:rsidRPr="009B21CF">
        <w:rPr>
          <w:rFonts w:ascii="仿宋" w:eastAsia="仿宋" w:hAnsi="仿宋" w:cs="仿宋" w:hint="eastAsia"/>
          <w:kern w:val="0"/>
          <w:sz w:val="24"/>
          <w:szCs w:val="24"/>
        </w:rPr>
        <w:t>99%</w:t>
      </w:r>
      <w:r w:rsidRPr="009B21CF">
        <w:rPr>
          <w:rFonts w:ascii="仿宋" w:eastAsia="仿宋" w:hAnsi="仿宋" w:cs="仿宋" w:hint="eastAsia"/>
          <w:kern w:val="0"/>
          <w:sz w:val="24"/>
          <w:szCs w:val="24"/>
        </w:rPr>
        <w:t>。</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2.4.2 </w:t>
      </w:r>
      <w:r w:rsidRPr="009B21CF">
        <w:rPr>
          <w:rFonts w:ascii="仿宋" w:eastAsia="仿宋" w:hAnsi="仿宋" w:cs="仿宋" w:hint="eastAsia"/>
          <w:kern w:val="0"/>
          <w:sz w:val="24"/>
          <w:szCs w:val="24"/>
        </w:rPr>
        <w:t>植株生长健壮，株型整齐，花期适时，生长期内无萎蔫现象，无枯枝，无倒状，残花清除及时。</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2.4.3 </w:t>
      </w:r>
      <w:r w:rsidRPr="009B21CF">
        <w:rPr>
          <w:rFonts w:ascii="仿宋" w:eastAsia="仿宋" w:hAnsi="仿宋" w:cs="仿宋" w:hint="eastAsia"/>
          <w:kern w:val="0"/>
          <w:sz w:val="24"/>
          <w:szCs w:val="24"/>
        </w:rPr>
        <w:t>栽植地平整，墒情良好，及时浇水、排水，无旱、涝现象。</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2.4.4 </w:t>
      </w:r>
      <w:r w:rsidRPr="009B21CF">
        <w:rPr>
          <w:rFonts w:ascii="仿宋" w:eastAsia="仿宋" w:hAnsi="仿宋" w:cs="仿宋" w:hint="eastAsia"/>
          <w:kern w:val="0"/>
          <w:sz w:val="24"/>
          <w:szCs w:val="24"/>
        </w:rPr>
        <w:t>水生植物生长旺盛，开花适时，生长范围符合景观要求；修剪及时，生长季节无枯叶，无倒状，无杂生植物；密度合理。</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3</w:t>
      </w:r>
      <w:r w:rsidRPr="009B21CF">
        <w:rPr>
          <w:rFonts w:ascii="仿宋" w:eastAsia="仿宋" w:hAnsi="仿宋" w:cs="仿宋" w:hint="eastAsia"/>
          <w:kern w:val="0"/>
          <w:sz w:val="24"/>
          <w:szCs w:val="24"/>
        </w:rPr>
        <w:t>、病虫害防治</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基本无病、虫危害状。蛀干性害虫虫株率≤</w:t>
      </w:r>
      <w:r w:rsidRPr="009B21CF">
        <w:rPr>
          <w:rFonts w:ascii="仿宋" w:eastAsia="仿宋" w:hAnsi="仿宋" w:cs="仿宋" w:hint="eastAsia"/>
          <w:kern w:val="0"/>
          <w:sz w:val="24"/>
          <w:szCs w:val="24"/>
        </w:rPr>
        <w:t>3%</w:t>
      </w:r>
      <w:r w:rsidRPr="009B21CF">
        <w:rPr>
          <w:rFonts w:ascii="仿宋" w:eastAsia="仿宋" w:hAnsi="仿宋" w:cs="仿宋" w:hint="eastAsia"/>
          <w:kern w:val="0"/>
          <w:sz w:val="24"/>
          <w:szCs w:val="24"/>
        </w:rPr>
        <w:t>；单株植物黄叶、焦叶、花叶等其他危害损害率≤</w:t>
      </w:r>
      <w:r w:rsidRPr="009B21CF">
        <w:rPr>
          <w:rFonts w:ascii="仿宋" w:eastAsia="仿宋" w:hAnsi="仿宋" w:cs="仿宋" w:hint="eastAsia"/>
          <w:kern w:val="0"/>
          <w:sz w:val="24"/>
          <w:szCs w:val="24"/>
        </w:rPr>
        <w:t>5%</w:t>
      </w:r>
      <w:r w:rsidRPr="009B21CF">
        <w:rPr>
          <w:rFonts w:ascii="仿宋" w:eastAsia="仿宋" w:hAnsi="仿宋" w:cs="仿宋" w:hint="eastAsia"/>
          <w:kern w:val="0"/>
          <w:sz w:val="24"/>
          <w:szCs w:val="24"/>
        </w:rPr>
        <w:t>。</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4</w:t>
      </w:r>
      <w:r w:rsidRPr="009B21CF">
        <w:rPr>
          <w:rFonts w:ascii="仿宋" w:eastAsia="仿宋" w:hAnsi="仿宋" w:cs="仿宋" w:hint="eastAsia"/>
          <w:kern w:val="0"/>
          <w:sz w:val="24"/>
          <w:szCs w:val="24"/>
        </w:rPr>
        <w:t>、环境卫生</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4.1 </w:t>
      </w:r>
      <w:r w:rsidRPr="009B21CF">
        <w:rPr>
          <w:rFonts w:ascii="仿宋" w:eastAsia="仿宋" w:hAnsi="仿宋" w:cs="仿宋" w:hint="eastAsia"/>
          <w:kern w:val="0"/>
          <w:sz w:val="24"/>
          <w:szCs w:val="24"/>
        </w:rPr>
        <w:t>及时冲洗绿化植物表面浮尘污物。</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4.2 </w:t>
      </w:r>
      <w:r w:rsidRPr="009B21CF">
        <w:rPr>
          <w:rFonts w:ascii="仿宋" w:eastAsia="仿宋" w:hAnsi="仿宋" w:cs="仿宋" w:hint="eastAsia"/>
          <w:kern w:val="0"/>
          <w:sz w:val="24"/>
          <w:szCs w:val="24"/>
        </w:rPr>
        <w:t>绿地内整齐清洁，无石块砖砺，无纸屑、果壳、塑料袋等垃圾污物，无焚烧垃圾现象。</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4.3 </w:t>
      </w:r>
      <w:r w:rsidRPr="009B21CF">
        <w:rPr>
          <w:rFonts w:ascii="仿宋" w:eastAsia="仿宋" w:hAnsi="仿宋" w:cs="仿宋" w:hint="eastAsia"/>
          <w:kern w:val="0"/>
          <w:sz w:val="24"/>
          <w:szCs w:val="24"/>
        </w:rPr>
        <w:t>无干枯枝叶，无卫生死角，及时清除鼠洞和蚊蝇孳生物。</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4.4 </w:t>
      </w:r>
      <w:r w:rsidRPr="009B21CF">
        <w:rPr>
          <w:rFonts w:ascii="仿宋" w:eastAsia="仿宋" w:hAnsi="仿宋" w:cs="仿宋" w:hint="eastAsia"/>
          <w:kern w:val="0"/>
          <w:sz w:val="24"/>
          <w:szCs w:val="24"/>
        </w:rPr>
        <w:t>树木无缠绕物和“树挂”现象。</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4.5</w:t>
      </w:r>
      <w:r w:rsidRPr="009B21CF">
        <w:rPr>
          <w:rFonts w:ascii="仿宋" w:eastAsia="仿宋" w:hAnsi="仿宋" w:cs="仿宋" w:hint="eastAsia"/>
          <w:kern w:val="0"/>
          <w:sz w:val="24"/>
          <w:szCs w:val="24"/>
        </w:rPr>
        <w:t>绿地内无明显杂草。</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5</w:t>
      </w:r>
      <w:r w:rsidRPr="009B21CF">
        <w:rPr>
          <w:rFonts w:ascii="仿宋" w:eastAsia="仿宋" w:hAnsi="仿宋" w:cs="仿宋" w:hint="eastAsia"/>
          <w:kern w:val="0"/>
          <w:sz w:val="24"/>
          <w:szCs w:val="24"/>
        </w:rPr>
        <w:t>、园林设施和绿地管理维护</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5.1</w:t>
      </w:r>
      <w:r w:rsidRPr="009B21CF">
        <w:rPr>
          <w:rFonts w:ascii="仿宋" w:eastAsia="仿宋" w:hAnsi="仿宋" w:cs="仿宋" w:hint="eastAsia"/>
          <w:kern w:val="0"/>
          <w:sz w:val="24"/>
          <w:szCs w:val="24"/>
        </w:rPr>
        <w:t>绿地灌溉系统、护栏、支撑、等各项设施完好无损并运转正常，维护及时，无安全隐患，满足景观要求。</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5.2 </w:t>
      </w:r>
      <w:r w:rsidRPr="009B21CF">
        <w:rPr>
          <w:rFonts w:ascii="仿宋" w:eastAsia="仿宋" w:hAnsi="仿宋" w:cs="仿宋" w:hint="eastAsia"/>
          <w:kern w:val="0"/>
          <w:sz w:val="24"/>
          <w:szCs w:val="24"/>
        </w:rPr>
        <w:t>绿地内无乱堆乱放现象；无各种车辆驶入和停放，无有损花草树木的活动；树木及设施上无张挂标语、晾晒衣物现象。</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5.3</w:t>
      </w:r>
      <w:r w:rsidRPr="009B21CF">
        <w:rPr>
          <w:rFonts w:ascii="仿宋" w:eastAsia="仿宋" w:hAnsi="仿宋" w:cs="仿宋" w:hint="eastAsia"/>
          <w:kern w:val="0"/>
          <w:sz w:val="24"/>
          <w:szCs w:val="24"/>
        </w:rPr>
        <w:t>树穴、花池和沿路绿地平面低于围挡</w:t>
      </w:r>
      <w:r w:rsidRPr="009B21CF">
        <w:rPr>
          <w:rFonts w:ascii="仿宋" w:eastAsia="仿宋" w:hAnsi="仿宋" w:cs="仿宋" w:hint="eastAsia"/>
          <w:kern w:val="0"/>
          <w:sz w:val="24"/>
          <w:szCs w:val="24"/>
        </w:rPr>
        <w:t>5cm-10cm</w:t>
      </w:r>
      <w:r w:rsidRPr="009B21CF">
        <w:rPr>
          <w:rFonts w:ascii="仿宋" w:eastAsia="仿宋" w:hAnsi="仿宋" w:cs="仿宋" w:hint="eastAsia"/>
          <w:kern w:val="0"/>
          <w:sz w:val="24"/>
          <w:szCs w:val="24"/>
        </w:rPr>
        <w:t>，新建绿地养护期内植物树穴规范整齐（雨季常绿树不留树穴）。</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 xml:space="preserve">5.4 </w:t>
      </w:r>
      <w:r w:rsidRPr="009B21CF">
        <w:rPr>
          <w:rFonts w:ascii="仿宋" w:eastAsia="仿宋" w:hAnsi="仿宋" w:cs="仿宋" w:hint="eastAsia"/>
          <w:kern w:val="0"/>
          <w:sz w:val="24"/>
          <w:szCs w:val="24"/>
        </w:rPr>
        <w:t>无其他影响绿地养护和景观形象的现象。</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二、</w:t>
      </w:r>
      <w:r w:rsidRPr="009B21CF">
        <w:rPr>
          <w:rFonts w:ascii="仿宋" w:eastAsia="仿宋" w:hAnsi="仿宋" w:cs="仿宋" w:hint="eastAsia"/>
          <w:kern w:val="0"/>
          <w:sz w:val="24"/>
          <w:szCs w:val="24"/>
        </w:rPr>
        <w:t>办公室</w:t>
      </w:r>
      <w:r w:rsidRPr="009B21CF">
        <w:rPr>
          <w:rFonts w:ascii="仿宋" w:eastAsia="仿宋" w:hAnsi="仿宋" w:cs="仿宋" w:hint="eastAsia"/>
          <w:kern w:val="0"/>
          <w:sz w:val="24"/>
          <w:szCs w:val="24"/>
        </w:rPr>
        <w:t>绿植租摆服务内容、要求与标准</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lastRenderedPageBreak/>
        <w:t>投标人</w:t>
      </w:r>
      <w:r w:rsidRPr="009B21CF">
        <w:rPr>
          <w:rFonts w:ascii="仿宋" w:eastAsia="仿宋" w:hAnsi="仿宋" w:cs="仿宋" w:hint="eastAsia"/>
          <w:kern w:val="0"/>
          <w:sz w:val="24"/>
          <w:szCs w:val="24"/>
        </w:rPr>
        <w:t>承诺提供租摆</w:t>
      </w:r>
      <w:r w:rsidRPr="009B21CF">
        <w:rPr>
          <w:rFonts w:ascii="仿宋" w:eastAsia="仿宋" w:hAnsi="仿宋" w:cs="仿宋" w:hint="eastAsia"/>
          <w:kern w:val="0"/>
          <w:sz w:val="24"/>
          <w:szCs w:val="24"/>
        </w:rPr>
        <w:t xml:space="preserve"> </w:t>
      </w:r>
      <w:r w:rsidRPr="009B21CF">
        <w:rPr>
          <w:rFonts w:ascii="仿宋" w:eastAsia="仿宋" w:hAnsi="仿宋" w:cs="仿宋" w:hint="eastAsia"/>
          <w:kern w:val="0"/>
          <w:sz w:val="24"/>
          <w:szCs w:val="24"/>
          <w:u w:val="single"/>
        </w:rPr>
        <w:t xml:space="preserve"> </w:t>
      </w:r>
      <w:r w:rsidRPr="009B21CF">
        <w:rPr>
          <w:rFonts w:ascii="仿宋" w:eastAsia="仿宋" w:hAnsi="仿宋" w:cs="仿宋" w:hint="eastAsia"/>
          <w:kern w:val="0"/>
          <w:sz w:val="24"/>
          <w:szCs w:val="24"/>
          <w:u w:val="single"/>
        </w:rPr>
        <w:t>10</w:t>
      </w:r>
      <w:r w:rsidRPr="009B21CF">
        <w:rPr>
          <w:rFonts w:ascii="仿宋" w:eastAsia="仿宋" w:hAnsi="仿宋" w:cs="仿宋" w:hint="eastAsia"/>
          <w:kern w:val="0"/>
          <w:sz w:val="24"/>
          <w:szCs w:val="24"/>
        </w:rPr>
        <w:t>盆绿植进行摆放，具体摆放方案由乙方进行设计。所需绿植等的购买、摆放、后期维护等全部由乙方负责，甲方对乙方的服务进行全程监督。具体要求如下：</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1.</w:t>
      </w:r>
      <w:r w:rsidRPr="009B21CF">
        <w:rPr>
          <w:rFonts w:ascii="仿宋" w:eastAsia="仿宋" w:hAnsi="仿宋" w:cs="仿宋" w:hint="eastAsia"/>
          <w:kern w:val="0"/>
          <w:sz w:val="24"/>
          <w:szCs w:val="24"/>
        </w:rPr>
        <w:t>要考虑环境整体形象，摆放要气派典雅。室外绿化和室内绿化兼顾，注重整体环境协调。</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2.</w:t>
      </w:r>
      <w:r w:rsidRPr="009B21CF">
        <w:rPr>
          <w:rFonts w:ascii="仿宋" w:eastAsia="仿宋" w:hAnsi="仿宋" w:cs="仿宋" w:hint="eastAsia"/>
          <w:kern w:val="0"/>
          <w:sz w:val="24"/>
          <w:szCs w:val="24"/>
        </w:rPr>
        <w:t>要考虑光照、通风特点，选择摆放适宜生长的花卉绿植。</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3.</w:t>
      </w:r>
      <w:r w:rsidRPr="009B21CF">
        <w:rPr>
          <w:rFonts w:ascii="仿宋" w:eastAsia="仿宋" w:hAnsi="仿宋" w:cs="仿宋" w:hint="eastAsia"/>
          <w:kern w:val="0"/>
          <w:sz w:val="24"/>
          <w:szCs w:val="24"/>
        </w:rPr>
        <w:t>要</w:t>
      </w:r>
      <w:r w:rsidRPr="009B21CF">
        <w:rPr>
          <w:rFonts w:ascii="仿宋" w:eastAsia="仿宋" w:hAnsi="仿宋" w:cs="仿宋" w:hint="eastAsia"/>
          <w:kern w:val="0"/>
          <w:sz w:val="24"/>
          <w:szCs w:val="24"/>
        </w:rPr>
        <w:t>考虑能净化空气，吸收有害气体，创造爽心悦目的环境。</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4.</w:t>
      </w:r>
      <w:r w:rsidRPr="009B21CF">
        <w:rPr>
          <w:rFonts w:ascii="仿宋" w:eastAsia="仿宋" w:hAnsi="仿宋" w:cs="仿宋" w:hint="eastAsia"/>
          <w:kern w:val="0"/>
          <w:sz w:val="24"/>
          <w:szCs w:val="24"/>
        </w:rPr>
        <w:t>负责花卉的挑选、运输，并摆放在指定地点。</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5.</w:t>
      </w:r>
      <w:r w:rsidRPr="009B21CF">
        <w:rPr>
          <w:rFonts w:ascii="仿宋" w:eastAsia="仿宋" w:hAnsi="仿宋" w:cs="仿宋" w:hint="eastAsia"/>
          <w:kern w:val="0"/>
          <w:sz w:val="24"/>
          <w:szCs w:val="24"/>
        </w:rPr>
        <w:t>派人每周定期对花木进行管理，浇水、施肥、病虫害防止、修建整形、清洁叶片等。使用单位不进行任何管理。</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6.</w:t>
      </w:r>
      <w:r w:rsidRPr="009B21CF">
        <w:rPr>
          <w:rFonts w:ascii="仿宋" w:eastAsia="仿宋" w:hAnsi="仿宋" w:cs="仿宋" w:hint="eastAsia"/>
          <w:kern w:val="0"/>
          <w:sz w:val="24"/>
          <w:szCs w:val="24"/>
        </w:rPr>
        <w:t>保证植物外形美观，摆放合理，叶色自然。如因养护条件不当而造成花木枯死或长势不好，要及时更换，保证使用单位的观赏效果。</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7.</w:t>
      </w:r>
      <w:r w:rsidRPr="009B21CF">
        <w:rPr>
          <w:rFonts w:ascii="仿宋" w:eastAsia="仿宋" w:hAnsi="仿宋" w:cs="仿宋" w:hint="eastAsia"/>
          <w:kern w:val="0"/>
          <w:sz w:val="24"/>
          <w:szCs w:val="24"/>
        </w:rPr>
        <w:t>清洁卫生，叶面无尘土，无枯枝落叶，无病虫害，盆土无异味。</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8.</w:t>
      </w:r>
      <w:r w:rsidRPr="009B21CF">
        <w:rPr>
          <w:rFonts w:ascii="仿宋" w:eastAsia="仿宋" w:hAnsi="仿宋" w:cs="仿宋" w:hint="eastAsia"/>
          <w:kern w:val="0"/>
          <w:sz w:val="24"/>
          <w:szCs w:val="24"/>
        </w:rPr>
        <w:t>及时更换不符合标准的植物。</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9.</w:t>
      </w:r>
      <w:r w:rsidRPr="009B21CF">
        <w:rPr>
          <w:rFonts w:ascii="仿宋" w:eastAsia="仿宋" w:hAnsi="仿宋" w:cs="仿宋" w:hint="eastAsia"/>
          <w:kern w:val="0"/>
          <w:sz w:val="24"/>
          <w:szCs w:val="24"/>
        </w:rPr>
        <w:t>养护人员应认真负责按植物要有适时进行护理工作，遵守甲方规章制度不妨碍甲方的正常工作及经营。</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10.</w:t>
      </w:r>
      <w:r w:rsidRPr="009B21CF">
        <w:rPr>
          <w:rFonts w:ascii="仿宋" w:eastAsia="仿宋" w:hAnsi="仿宋" w:cs="仿宋" w:hint="eastAsia"/>
          <w:kern w:val="0"/>
          <w:sz w:val="24"/>
          <w:szCs w:val="24"/>
        </w:rPr>
        <w:t>定期进行质量服务检查征求甲方意见，及时解决出现的问题。</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11.</w:t>
      </w:r>
      <w:r w:rsidRPr="009B21CF">
        <w:rPr>
          <w:rFonts w:ascii="仿宋" w:eastAsia="仿宋" w:hAnsi="仿宋" w:cs="仿宋" w:hint="eastAsia"/>
          <w:kern w:val="0"/>
          <w:sz w:val="24"/>
          <w:szCs w:val="24"/>
        </w:rPr>
        <w:t>投标人应按照公司具体情况，提出具体的设计方案，投标方案中要包括绿植的种类、规格、数量、后期养护等。</w:t>
      </w:r>
    </w:p>
    <w:p w:rsidR="00F16056" w:rsidRPr="009B21CF" w:rsidRDefault="00D43AC4">
      <w:pPr>
        <w:tabs>
          <w:tab w:val="left" w:pos="1598"/>
        </w:tabs>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12</w:t>
      </w:r>
      <w:r w:rsidRPr="009B21CF">
        <w:rPr>
          <w:rFonts w:ascii="仿宋" w:eastAsia="仿宋" w:hAnsi="仿宋" w:cs="仿宋" w:hint="eastAsia"/>
          <w:kern w:val="0"/>
          <w:sz w:val="24"/>
          <w:szCs w:val="24"/>
        </w:rPr>
        <w:t>．施工过程中投标人应按照园林绿化施工操作规程、合理组织，规范操作，保质保量完成任务。</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三、人员要求</w:t>
      </w:r>
    </w:p>
    <w:p w:rsidR="00F16056" w:rsidRPr="009B21CF" w:rsidRDefault="00D43AC4">
      <w:pPr>
        <w:widowControl/>
        <w:spacing w:line="360" w:lineRule="auto"/>
        <w:ind w:firstLineChars="200" w:firstLine="480"/>
        <w:jc w:val="left"/>
        <w:rPr>
          <w:rFonts w:ascii="仿宋" w:eastAsia="仿宋" w:hAnsi="仿宋" w:cs="仿宋"/>
          <w:bCs/>
          <w:kern w:val="0"/>
          <w:sz w:val="24"/>
          <w:szCs w:val="24"/>
        </w:rPr>
      </w:pPr>
      <w:r w:rsidRPr="009B21CF">
        <w:rPr>
          <w:rFonts w:ascii="仿宋" w:eastAsia="仿宋" w:hAnsi="仿宋" w:cs="仿宋" w:hint="eastAsia"/>
          <w:bCs/>
          <w:kern w:val="0"/>
          <w:sz w:val="24"/>
          <w:szCs w:val="24"/>
        </w:rPr>
        <w:t>1.</w:t>
      </w:r>
      <w:r w:rsidRPr="009B21CF">
        <w:rPr>
          <w:rFonts w:ascii="仿宋" w:eastAsia="仿宋" w:hAnsi="仿宋" w:cs="仿宋" w:hint="eastAsia"/>
          <w:bCs/>
          <w:kern w:val="0"/>
          <w:sz w:val="24"/>
          <w:szCs w:val="24"/>
        </w:rPr>
        <w:t>投标方根据招标方要求配备相应服务人员（</w:t>
      </w:r>
      <w:r w:rsidRPr="009B21CF">
        <w:rPr>
          <w:rFonts w:ascii="仿宋" w:eastAsia="仿宋" w:hAnsi="仿宋" w:cs="仿宋" w:hint="eastAsia"/>
          <w:sz w:val="24"/>
          <w:szCs w:val="24"/>
        </w:rPr>
        <w:t>日常养护不低于</w:t>
      </w:r>
      <w:r w:rsidRPr="009B21CF">
        <w:rPr>
          <w:rFonts w:ascii="仿宋" w:eastAsia="仿宋" w:hAnsi="仿宋" w:cs="仿宋" w:hint="eastAsia"/>
          <w:sz w:val="24"/>
          <w:szCs w:val="24"/>
        </w:rPr>
        <w:t>3</w:t>
      </w:r>
      <w:r w:rsidRPr="009B21CF">
        <w:rPr>
          <w:rFonts w:ascii="仿宋" w:eastAsia="仿宋" w:hAnsi="仿宋" w:cs="仿宋" w:hint="eastAsia"/>
          <w:sz w:val="24"/>
          <w:szCs w:val="24"/>
        </w:rPr>
        <w:t>人</w:t>
      </w:r>
      <w:r w:rsidRPr="009B21CF">
        <w:rPr>
          <w:rFonts w:ascii="仿宋" w:eastAsia="仿宋" w:hAnsi="仿宋" w:cs="仿宋" w:hint="eastAsia"/>
          <w:sz w:val="24"/>
          <w:szCs w:val="24"/>
        </w:rPr>
        <w:t>/</w:t>
      </w:r>
      <w:r w:rsidRPr="009B21CF">
        <w:rPr>
          <w:rFonts w:ascii="仿宋" w:eastAsia="仿宋" w:hAnsi="仿宋" w:cs="仿宋" w:hint="eastAsia"/>
          <w:sz w:val="24"/>
          <w:szCs w:val="24"/>
        </w:rPr>
        <w:t>天，高温干旱季节不低于</w:t>
      </w:r>
      <w:r w:rsidRPr="009B21CF">
        <w:rPr>
          <w:rFonts w:ascii="仿宋" w:eastAsia="仿宋" w:hAnsi="仿宋" w:cs="仿宋" w:hint="eastAsia"/>
          <w:sz w:val="24"/>
          <w:szCs w:val="24"/>
        </w:rPr>
        <w:t>6</w:t>
      </w:r>
      <w:r w:rsidRPr="009B21CF">
        <w:rPr>
          <w:rFonts w:ascii="仿宋" w:eastAsia="仿宋" w:hAnsi="仿宋" w:cs="仿宋" w:hint="eastAsia"/>
          <w:sz w:val="24"/>
          <w:szCs w:val="24"/>
        </w:rPr>
        <w:t>人</w:t>
      </w:r>
      <w:r w:rsidRPr="009B21CF">
        <w:rPr>
          <w:rFonts w:ascii="仿宋" w:eastAsia="仿宋" w:hAnsi="仿宋" w:cs="仿宋" w:hint="eastAsia"/>
          <w:sz w:val="24"/>
          <w:szCs w:val="24"/>
        </w:rPr>
        <w:t>/</w:t>
      </w:r>
      <w:r w:rsidRPr="009B21CF">
        <w:rPr>
          <w:rFonts w:ascii="仿宋" w:eastAsia="仿宋" w:hAnsi="仿宋" w:cs="仿宋" w:hint="eastAsia"/>
          <w:sz w:val="24"/>
          <w:szCs w:val="24"/>
        </w:rPr>
        <w:t>天，并配备洒水车一台</w:t>
      </w:r>
      <w:r w:rsidRPr="009B21CF">
        <w:rPr>
          <w:rFonts w:ascii="仿宋" w:eastAsia="仿宋" w:hAnsi="仿宋" w:cs="仿宋" w:hint="eastAsia"/>
          <w:bCs/>
          <w:kern w:val="0"/>
          <w:sz w:val="24"/>
          <w:szCs w:val="24"/>
        </w:rPr>
        <w:t>），并派驻至少一名管理人员和一名技术人员（工作经验</w:t>
      </w:r>
      <w:r w:rsidRPr="009B21CF">
        <w:rPr>
          <w:rFonts w:ascii="仿宋" w:eastAsia="仿宋" w:hAnsi="仿宋" w:cs="仿宋" w:hint="eastAsia"/>
          <w:bCs/>
          <w:kern w:val="0"/>
          <w:sz w:val="24"/>
          <w:szCs w:val="24"/>
        </w:rPr>
        <w:t>3</w:t>
      </w:r>
      <w:r w:rsidRPr="009B21CF">
        <w:rPr>
          <w:rFonts w:ascii="仿宋" w:eastAsia="仿宋" w:hAnsi="仿宋" w:cs="仿宋" w:hint="eastAsia"/>
          <w:bCs/>
          <w:kern w:val="0"/>
          <w:sz w:val="24"/>
          <w:szCs w:val="24"/>
        </w:rPr>
        <w:t>年以上），应保证所录用人员身体健康、无传染性疾病、无刑事违法或处分犯罪记录。各类服务人员按岗位统一着装</w:t>
      </w:r>
      <w:r w:rsidRPr="009B21CF">
        <w:rPr>
          <w:rFonts w:ascii="仿宋" w:eastAsia="仿宋" w:hAnsi="仿宋" w:cs="仿宋" w:hint="eastAsia"/>
          <w:bCs/>
          <w:kern w:val="0"/>
          <w:sz w:val="24"/>
          <w:szCs w:val="24"/>
        </w:rPr>
        <w:t>,</w:t>
      </w:r>
      <w:r w:rsidRPr="009B21CF">
        <w:rPr>
          <w:rFonts w:ascii="仿宋" w:eastAsia="仿宋" w:hAnsi="仿宋" w:cs="仿宋" w:hint="eastAsia"/>
          <w:bCs/>
          <w:kern w:val="0"/>
          <w:sz w:val="24"/>
          <w:szCs w:val="24"/>
        </w:rPr>
        <w:t>言行规范</w:t>
      </w:r>
      <w:r w:rsidRPr="009B21CF">
        <w:rPr>
          <w:rFonts w:ascii="仿宋" w:eastAsia="仿宋" w:hAnsi="仿宋" w:cs="仿宋" w:hint="eastAsia"/>
          <w:bCs/>
          <w:kern w:val="0"/>
          <w:sz w:val="24"/>
          <w:szCs w:val="24"/>
        </w:rPr>
        <w:t>,</w:t>
      </w:r>
      <w:r w:rsidRPr="009B21CF">
        <w:rPr>
          <w:rFonts w:ascii="仿宋" w:eastAsia="仿宋" w:hAnsi="仿宋" w:cs="仿宋" w:hint="eastAsia"/>
          <w:bCs/>
          <w:kern w:val="0"/>
          <w:sz w:val="24"/>
          <w:szCs w:val="24"/>
        </w:rPr>
        <w:t>文明礼貌。</w:t>
      </w:r>
    </w:p>
    <w:p w:rsidR="00F16056" w:rsidRPr="009B21CF" w:rsidRDefault="00D43AC4">
      <w:pPr>
        <w:spacing w:line="440" w:lineRule="exact"/>
        <w:ind w:firstLineChars="200" w:firstLine="480"/>
        <w:rPr>
          <w:rFonts w:ascii="仿宋" w:eastAsia="仿宋" w:hAnsi="仿宋" w:cs="仿宋"/>
          <w:bCs/>
          <w:kern w:val="0"/>
          <w:sz w:val="24"/>
          <w:szCs w:val="24"/>
        </w:rPr>
      </w:pPr>
      <w:r w:rsidRPr="009B21CF">
        <w:rPr>
          <w:rFonts w:ascii="仿宋" w:eastAsia="仿宋" w:hAnsi="仿宋" w:cs="仿宋" w:hint="eastAsia"/>
          <w:bCs/>
          <w:kern w:val="0"/>
          <w:sz w:val="24"/>
          <w:szCs w:val="24"/>
        </w:rPr>
        <w:t>2</w:t>
      </w:r>
      <w:r w:rsidRPr="009B21CF">
        <w:rPr>
          <w:rFonts w:ascii="仿宋" w:eastAsia="仿宋" w:hAnsi="仿宋" w:cs="仿宋" w:hint="eastAsia"/>
          <w:bCs/>
          <w:kern w:val="0"/>
          <w:sz w:val="24"/>
          <w:szCs w:val="24"/>
        </w:rPr>
        <w:t>．投标方须为其聘用员工签订劳动合同，办理相关保险，依法保障所聘用员工合法权益﹔投标方派出工作人员的工资、人身伤亡、工伤事故、各项社会保险费、第三人人身财产损害等以及由此引起的任何劳动纠纷，均由投标方负责。投标方工作人员如违规、违法造成伤、</w:t>
      </w:r>
      <w:r w:rsidRPr="009B21CF">
        <w:rPr>
          <w:rFonts w:ascii="仿宋" w:eastAsia="仿宋" w:hAnsi="仿宋" w:cs="仿宋" w:hint="eastAsia"/>
          <w:bCs/>
          <w:kern w:val="0"/>
          <w:sz w:val="24"/>
          <w:szCs w:val="24"/>
        </w:rPr>
        <w:lastRenderedPageBreak/>
        <w:t>残、死亡的，由投标方人员本人负责，与招标方无关，如造成招标方员工人身、财产损失，投标方应当承担</w:t>
      </w:r>
      <w:r w:rsidRPr="009B21CF">
        <w:rPr>
          <w:rFonts w:ascii="仿宋" w:eastAsia="仿宋" w:hAnsi="仿宋" w:cs="仿宋" w:hint="eastAsia"/>
          <w:bCs/>
          <w:kern w:val="0"/>
          <w:sz w:val="24"/>
          <w:szCs w:val="24"/>
        </w:rPr>
        <w:t>赔偿责任。</w:t>
      </w:r>
    </w:p>
    <w:p w:rsidR="00F16056" w:rsidRPr="009B21CF" w:rsidRDefault="00D43AC4">
      <w:pPr>
        <w:spacing w:line="440" w:lineRule="exact"/>
        <w:ind w:firstLineChars="200" w:firstLine="480"/>
        <w:rPr>
          <w:rFonts w:ascii="仿宋" w:eastAsia="仿宋" w:hAnsi="仿宋" w:cs="仿宋"/>
          <w:bCs/>
          <w:kern w:val="0"/>
          <w:sz w:val="24"/>
          <w:szCs w:val="24"/>
        </w:rPr>
      </w:pPr>
      <w:r w:rsidRPr="009B21CF">
        <w:rPr>
          <w:rFonts w:ascii="仿宋" w:eastAsia="仿宋" w:hAnsi="仿宋" w:cs="仿宋" w:hint="eastAsia"/>
          <w:bCs/>
          <w:kern w:val="0"/>
          <w:sz w:val="24"/>
          <w:szCs w:val="24"/>
        </w:rPr>
        <w:t>3</w:t>
      </w:r>
      <w:r w:rsidRPr="009B21CF">
        <w:rPr>
          <w:rFonts w:ascii="仿宋" w:eastAsia="仿宋" w:hAnsi="仿宋" w:cs="仿宋" w:hint="eastAsia"/>
          <w:bCs/>
          <w:kern w:val="0"/>
          <w:sz w:val="24"/>
          <w:szCs w:val="24"/>
        </w:rPr>
        <w:t>．投标方工作人员应认真执行《劳动合同法》等法律法规。保证绿化人员进驻招标方前经过安全教育培训等岗前培训，熟悉招标方工作标准，严格遵守招标方的各项规章制度。</w:t>
      </w:r>
    </w:p>
    <w:p w:rsidR="00F16056" w:rsidRPr="009B21CF" w:rsidRDefault="00D43AC4">
      <w:pPr>
        <w:spacing w:line="440" w:lineRule="exact"/>
        <w:ind w:firstLineChars="200" w:firstLine="480"/>
        <w:rPr>
          <w:rFonts w:ascii="仿宋" w:eastAsia="仿宋" w:hAnsi="仿宋" w:cs="仿宋"/>
          <w:bCs/>
          <w:kern w:val="0"/>
          <w:sz w:val="24"/>
          <w:szCs w:val="24"/>
        </w:rPr>
      </w:pPr>
      <w:r w:rsidRPr="009B21CF">
        <w:rPr>
          <w:rFonts w:ascii="仿宋" w:eastAsia="仿宋" w:hAnsi="仿宋" w:cs="仿宋" w:hint="eastAsia"/>
          <w:bCs/>
          <w:kern w:val="0"/>
          <w:sz w:val="24"/>
          <w:szCs w:val="24"/>
        </w:rPr>
        <w:t>4.</w:t>
      </w:r>
      <w:r w:rsidRPr="009B21CF">
        <w:rPr>
          <w:rFonts w:ascii="仿宋" w:eastAsia="仿宋" w:hAnsi="仿宋" w:cs="仿宋" w:hint="eastAsia"/>
          <w:bCs/>
          <w:kern w:val="0"/>
          <w:sz w:val="24"/>
          <w:szCs w:val="24"/>
        </w:rPr>
        <w:t>要有良好的服务态度并自觉接受监督，不与招标方员工发生争吵或冲突，如有违规者，招标方追究经营者的责任。</w:t>
      </w:r>
    </w:p>
    <w:p w:rsidR="00F16056" w:rsidRPr="009B21CF" w:rsidRDefault="00D43AC4">
      <w:pPr>
        <w:spacing w:line="440" w:lineRule="exact"/>
        <w:ind w:firstLineChars="200" w:firstLine="480"/>
        <w:rPr>
          <w:rFonts w:ascii="仿宋" w:eastAsia="仿宋" w:hAnsi="仿宋" w:cs="仿宋"/>
          <w:bCs/>
          <w:kern w:val="0"/>
          <w:sz w:val="24"/>
          <w:szCs w:val="24"/>
        </w:rPr>
      </w:pPr>
      <w:r w:rsidRPr="009B21CF">
        <w:rPr>
          <w:rFonts w:ascii="仿宋" w:eastAsia="仿宋" w:hAnsi="仿宋" w:cs="仿宋" w:hint="eastAsia"/>
          <w:bCs/>
          <w:kern w:val="0"/>
          <w:sz w:val="24"/>
          <w:szCs w:val="24"/>
        </w:rPr>
        <w:t>5.</w:t>
      </w:r>
      <w:r w:rsidRPr="009B21CF">
        <w:rPr>
          <w:rFonts w:ascii="仿宋" w:eastAsia="仿宋" w:hAnsi="仿宋" w:cs="仿宋" w:hint="eastAsia"/>
          <w:bCs/>
          <w:kern w:val="0"/>
          <w:sz w:val="24"/>
          <w:szCs w:val="24"/>
        </w:rPr>
        <w:t>投标方工作人员因故意或玩忽职守造成招标方财产损失的，经招标方、投标方双方查实确认后，由投标方按损失的同等价值赔偿。</w:t>
      </w:r>
    </w:p>
    <w:p w:rsidR="00F16056" w:rsidRPr="009B21CF" w:rsidRDefault="00D43AC4">
      <w:pPr>
        <w:spacing w:line="440" w:lineRule="exact"/>
        <w:ind w:firstLineChars="200" w:firstLine="480"/>
        <w:rPr>
          <w:rFonts w:ascii="仿宋" w:eastAsia="仿宋" w:hAnsi="仿宋" w:cs="仿宋"/>
          <w:bCs/>
          <w:kern w:val="0"/>
          <w:sz w:val="24"/>
          <w:szCs w:val="24"/>
        </w:rPr>
      </w:pPr>
      <w:r w:rsidRPr="009B21CF">
        <w:rPr>
          <w:rFonts w:ascii="仿宋" w:eastAsia="仿宋" w:hAnsi="仿宋" w:cs="仿宋" w:hint="eastAsia"/>
          <w:bCs/>
          <w:kern w:val="0"/>
          <w:sz w:val="24"/>
          <w:szCs w:val="24"/>
        </w:rPr>
        <w:t>6.</w:t>
      </w:r>
      <w:r w:rsidRPr="009B21CF">
        <w:rPr>
          <w:rFonts w:ascii="仿宋" w:eastAsia="仿宋" w:hAnsi="仿宋" w:cs="仿宋" w:hint="eastAsia"/>
          <w:bCs/>
          <w:kern w:val="0"/>
          <w:sz w:val="24"/>
          <w:szCs w:val="24"/>
        </w:rPr>
        <w:t>投标方负责提供在招标方工作人员的履历、劳动合同等基本信息备案。投标方保证各岗位人员按定员人数每天准时上岗，如出现</w:t>
      </w:r>
      <w:r w:rsidRPr="009B21CF">
        <w:rPr>
          <w:rFonts w:ascii="仿宋" w:eastAsia="仿宋" w:hAnsi="仿宋" w:cs="仿宋" w:hint="eastAsia"/>
          <w:bCs/>
          <w:kern w:val="0"/>
          <w:sz w:val="24"/>
          <w:szCs w:val="24"/>
        </w:rPr>
        <w:t>缺岗现象按旷工处理。</w:t>
      </w:r>
    </w:p>
    <w:p w:rsidR="00F16056" w:rsidRPr="009B21CF" w:rsidRDefault="00D43AC4">
      <w:pPr>
        <w:spacing w:line="440" w:lineRule="exact"/>
        <w:ind w:firstLineChars="200" w:firstLine="480"/>
        <w:rPr>
          <w:rFonts w:ascii="仿宋" w:eastAsia="仿宋" w:hAnsi="仿宋" w:cs="仿宋"/>
          <w:bCs/>
          <w:kern w:val="0"/>
          <w:sz w:val="24"/>
          <w:szCs w:val="24"/>
        </w:rPr>
      </w:pPr>
      <w:r w:rsidRPr="009B21CF">
        <w:rPr>
          <w:rFonts w:ascii="仿宋" w:eastAsia="仿宋" w:hAnsi="仿宋" w:cs="仿宋" w:hint="eastAsia"/>
          <w:bCs/>
          <w:kern w:val="0"/>
          <w:sz w:val="24"/>
          <w:szCs w:val="24"/>
        </w:rPr>
        <w:t>7.</w:t>
      </w:r>
      <w:r w:rsidRPr="009B21CF">
        <w:rPr>
          <w:rFonts w:ascii="仿宋" w:eastAsia="仿宋" w:hAnsi="仿宋" w:cs="仿宋" w:hint="eastAsia"/>
          <w:bCs/>
          <w:kern w:val="0"/>
          <w:sz w:val="24"/>
          <w:szCs w:val="24"/>
        </w:rPr>
        <w:t>投标方需要调换管理人员或技术人员时，需提前</w:t>
      </w:r>
      <w:r w:rsidRPr="009B21CF">
        <w:rPr>
          <w:rFonts w:ascii="仿宋" w:eastAsia="仿宋" w:hAnsi="仿宋" w:cs="仿宋" w:hint="eastAsia"/>
          <w:bCs/>
          <w:kern w:val="0"/>
          <w:sz w:val="24"/>
          <w:szCs w:val="24"/>
        </w:rPr>
        <w:t>3</w:t>
      </w:r>
      <w:r w:rsidRPr="009B21CF">
        <w:rPr>
          <w:rFonts w:ascii="仿宋" w:eastAsia="仿宋" w:hAnsi="仿宋" w:cs="仿宋" w:hint="eastAsia"/>
          <w:bCs/>
          <w:kern w:val="0"/>
          <w:sz w:val="24"/>
          <w:szCs w:val="24"/>
        </w:rPr>
        <w:t>天征得招标方同意。</w:t>
      </w:r>
    </w:p>
    <w:p w:rsidR="00F16056" w:rsidRPr="009B21CF" w:rsidRDefault="00D43AC4">
      <w:pPr>
        <w:spacing w:line="440" w:lineRule="exact"/>
        <w:ind w:firstLineChars="200" w:firstLine="480"/>
        <w:rPr>
          <w:rFonts w:ascii="仿宋" w:eastAsia="仿宋" w:hAnsi="仿宋" w:cs="仿宋"/>
          <w:bCs/>
          <w:kern w:val="0"/>
          <w:sz w:val="24"/>
          <w:szCs w:val="24"/>
        </w:rPr>
      </w:pPr>
      <w:r w:rsidRPr="009B21CF">
        <w:rPr>
          <w:rFonts w:ascii="仿宋" w:eastAsia="仿宋" w:hAnsi="仿宋" w:cs="仿宋" w:hint="eastAsia"/>
          <w:bCs/>
          <w:kern w:val="0"/>
          <w:sz w:val="24"/>
          <w:szCs w:val="24"/>
        </w:rPr>
        <w:t>8</w:t>
      </w:r>
      <w:r w:rsidRPr="009B21CF">
        <w:rPr>
          <w:rFonts w:ascii="仿宋" w:eastAsia="仿宋" w:hAnsi="仿宋" w:cs="仿宋" w:hint="eastAsia"/>
          <w:bCs/>
          <w:kern w:val="0"/>
          <w:sz w:val="24"/>
          <w:szCs w:val="24"/>
        </w:rPr>
        <w:t>．投标方应提供派驻招标方人员工作必备的工作服、护品（如雨衣、雨鞋）、工作用品等装备和物品。</w:t>
      </w:r>
    </w:p>
    <w:p w:rsidR="00F16056" w:rsidRPr="009B21CF" w:rsidRDefault="00D43AC4">
      <w:pPr>
        <w:spacing w:line="440" w:lineRule="exact"/>
        <w:ind w:firstLineChars="200" w:firstLine="480"/>
        <w:rPr>
          <w:rFonts w:ascii="仿宋" w:eastAsia="仿宋" w:hAnsi="仿宋" w:cs="仿宋"/>
          <w:bCs/>
          <w:kern w:val="0"/>
          <w:sz w:val="24"/>
          <w:szCs w:val="24"/>
        </w:rPr>
      </w:pPr>
      <w:r w:rsidRPr="009B21CF">
        <w:rPr>
          <w:rFonts w:ascii="仿宋" w:eastAsia="仿宋" w:hAnsi="仿宋" w:cs="仿宋" w:hint="eastAsia"/>
          <w:bCs/>
          <w:kern w:val="0"/>
          <w:sz w:val="24"/>
          <w:szCs w:val="24"/>
        </w:rPr>
        <w:t>9</w:t>
      </w:r>
      <w:r w:rsidRPr="009B21CF">
        <w:rPr>
          <w:rFonts w:ascii="仿宋" w:eastAsia="仿宋" w:hAnsi="仿宋" w:cs="仿宋" w:hint="eastAsia"/>
          <w:bCs/>
          <w:kern w:val="0"/>
          <w:sz w:val="24"/>
          <w:szCs w:val="24"/>
        </w:rPr>
        <w:t>．招标方有权对投标方提出明确的服务工作标准，对服务质量进行定期或不定期的监督检查，按绿化养护服务考核办法等进行奖惩。</w:t>
      </w:r>
    </w:p>
    <w:p w:rsidR="00F16056" w:rsidRPr="009B21CF" w:rsidRDefault="00D43AC4">
      <w:pPr>
        <w:spacing w:line="440" w:lineRule="exact"/>
        <w:ind w:firstLineChars="200" w:firstLine="480"/>
        <w:rPr>
          <w:rFonts w:ascii="仿宋" w:eastAsia="仿宋" w:hAnsi="仿宋" w:cs="仿宋"/>
          <w:bCs/>
          <w:kern w:val="0"/>
          <w:sz w:val="24"/>
          <w:szCs w:val="24"/>
        </w:rPr>
      </w:pPr>
      <w:r w:rsidRPr="009B21CF">
        <w:rPr>
          <w:rFonts w:ascii="仿宋" w:eastAsia="仿宋" w:hAnsi="仿宋" w:cs="仿宋" w:hint="eastAsia"/>
          <w:bCs/>
          <w:kern w:val="0"/>
          <w:sz w:val="24"/>
          <w:szCs w:val="24"/>
        </w:rPr>
        <w:t>10.</w:t>
      </w:r>
      <w:r w:rsidRPr="009B21CF">
        <w:rPr>
          <w:rFonts w:ascii="仿宋" w:eastAsia="仿宋" w:hAnsi="仿宋" w:cs="仿宋" w:hint="eastAsia"/>
          <w:bCs/>
          <w:kern w:val="0"/>
          <w:sz w:val="24"/>
          <w:szCs w:val="24"/>
        </w:rPr>
        <w:t>投标方派驻招标方工作人员受招、投标双方共同领导，招标方派专人负责对派驻招标方人员进行岗位协调、调度、检查，处理工作中发生的问题。</w:t>
      </w:r>
    </w:p>
    <w:p w:rsidR="00F16056" w:rsidRPr="009B21CF" w:rsidRDefault="00D43AC4">
      <w:pPr>
        <w:spacing w:line="440" w:lineRule="exact"/>
        <w:ind w:firstLineChars="200" w:firstLine="480"/>
        <w:rPr>
          <w:rFonts w:ascii="仿宋" w:eastAsia="仿宋" w:hAnsi="仿宋" w:cs="仿宋"/>
          <w:bCs/>
          <w:kern w:val="0"/>
          <w:sz w:val="24"/>
          <w:szCs w:val="24"/>
        </w:rPr>
      </w:pPr>
      <w:r w:rsidRPr="009B21CF">
        <w:rPr>
          <w:rFonts w:ascii="仿宋" w:eastAsia="仿宋" w:hAnsi="仿宋" w:cs="仿宋" w:hint="eastAsia"/>
          <w:bCs/>
          <w:kern w:val="0"/>
          <w:sz w:val="24"/>
          <w:szCs w:val="24"/>
        </w:rPr>
        <w:t>11.</w:t>
      </w:r>
      <w:r w:rsidRPr="009B21CF">
        <w:rPr>
          <w:rFonts w:ascii="仿宋" w:eastAsia="仿宋" w:hAnsi="仿宋" w:cs="仿宋" w:hint="eastAsia"/>
          <w:bCs/>
          <w:kern w:val="0"/>
          <w:sz w:val="24"/>
          <w:szCs w:val="24"/>
        </w:rPr>
        <w:t>招标方有权对因工作失误或违法招标方规章制度的投标方人员进行批评教育</w:t>
      </w:r>
      <w:r w:rsidRPr="009B21CF">
        <w:rPr>
          <w:rFonts w:ascii="仿宋" w:eastAsia="仿宋" w:hAnsi="仿宋" w:cs="仿宋" w:hint="eastAsia"/>
          <w:bCs/>
          <w:kern w:val="0"/>
          <w:sz w:val="24"/>
          <w:szCs w:val="24"/>
        </w:rPr>
        <w:t>，对不合格的人员投标方应予以调整更换。对造成损失和不良影响的人员追究相应责任，同时追究投标方管理责任。</w:t>
      </w:r>
    </w:p>
    <w:p w:rsidR="00F16056" w:rsidRPr="009B21CF" w:rsidRDefault="00D43AC4">
      <w:pPr>
        <w:widowControl/>
        <w:spacing w:line="360" w:lineRule="auto"/>
        <w:ind w:firstLineChars="200" w:firstLine="480"/>
        <w:jc w:val="left"/>
        <w:rPr>
          <w:rFonts w:ascii="仿宋" w:eastAsia="仿宋" w:hAnsi="仿宋" w:cs="仿宋"/>
          <w:bCs/>
          <w:kern w:val="0"/>
          <w:sz w:val="24"/>
          <w:szCs w:val="24"/>
        </w:rPr>
      </w:pPr>
      <w:r w:rsidRPr="009B21CF">
        <w:rPr>
          <w:rFonts w:ascii="仿宋" w:eastAsia="仿宋" w:hAnsi="仿宋" w:cs="仿宋" w:hint="eastAsia"/>
          <w:bCs/>
          <w:kern w:val="0"/>
          <w:sz w:val="24"/>
          <w:szCs w:val="24"/>
        </w:rPr>
        <w:t>12</w:t>
      </w:r>
      <w:r w:rsidRPr="009B21CF">
        <w:rPr>
          <w:rFonts w:ascii="仿宋" w:eastAsia="仿宋" w:hAnsi="仿宋" w:cs="仿宋" w:hint="eastAsia"/>
          <w:bCs/>
          <w:kern w:val="0"/>
          <w:sz w:val="24"/>
          <w:szCs w:val="24"/>
        </w:rPr>
        <w:t>．工作时间：管理人员在招标方工作时间内必须时刻在岗。其他人员根据工作任务安排。</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四</w:t>
      </w:r>
      <w:r w:rsidRPr="009B21CF">
        <w:rPr>
          <w:rFonts w:ascii="仿宋" w:eastAsia="仿宋" w:hAnsi="仿宋" w:cs="仿宋" w:hint="eastAsia"/>
          <w:kern w:val="0"/>
          <w:sz w:val="24"/>
          <w:szCs w:val="24"/>
        </w:rPr>
        <w:t>、其他要求</w:t>
      </w:r>
    </w:p>
    <w:p w:rsidR="00F16056" w:rsidRPr="009B21CF" w:rsidRDefault="00D43AC4">
      <w:pPr>
        <w:widowControl/>
        <w:spacing w:line="360" w:lineRule="auto"/>
        <w:ind w:firstLineChars="200" w:firstLine="480"/>
        <w:jc w:val="left"/>
        <w:rPr>
          <w:rFonts w:ascii="仿宋" w:eastAsia="仿宋" w:hAnsi="仿宋" w:cs="仿宋"/>
          <w:kern w:val="0"/>
          <w:sz w:val="24"/>
          <w:szCs w:val="24"/>
        </w:rPr>
      </w:pPr>
      <w:r w:rsidRPr="009B21CF">
        <w:rPr>
          <w:rFonts w:ascii="仿宋" w:eastAsia="仿宋" w:hAnsi="仿宋" w:cs="仿宋" w:hint="eastAsia"/>
          <w:kern w:val="0"/>
          <w:sz w:val="24"/>
          <w:szCs w:val="24"/>
        </w:rPr>
        <w:t>1</w:t>
      </w:r>
      <w:r w:rsidRPr="009B21CF">
        <w:rPr>
          <w:rFonts w:ascii="仿宋" w:eastAsia="仿宋" w:hAnsi="仿宋" w:cs="仿宋" w:hint="eastAsia"/>
          <w:kern w:val="0"/>
          <w:sz w:val="24"/>
          <w:szCs w:val="24"/>
        </w:rPr>
        <w:t>.</w:t>
      </w:r>
      <w:r w:rsidRPr="009B21CF">
        <w:rPr>
          <w:rFonts w:ascii="仿宋" w:eastAsia="仿宋" w:hAnsi="仿宋" w:cs="仿宋" w:hint="eastAsia"/>
          <w:kern w:val="0"/>
          <w:sz w:val="24"/>
          <w:szCs w:val="24"/>
        </w:rPr>
        <w:t>服务方案要有突发事件应急预案、所能提供的免费增值服务等内容。</w:t>
      </w:r>
    </w:p>
    <w:p w:rsidR="00F16056" w:rsidRPr="009B21CF" w:rsidRDefault="00D43AC4">
      <w:pPr>
        <w:widowControl/>
        <w:tabs>
          <w:tab w:val="left" w:pos="1598"/>
        </w:tabs>
        <w:spacing w:line="360" w:lineRule="auto"/>
        <w:ind w:firstLineChars="200" w:firstLine="480"/>
        <w:jc w:val="left"/>
        <w:rPr>
          <w:rFonts w:ascii="仿宋" w:eastAsia="仿宋" w:hAnsi="仿宋" w:cs="仿宋"/>
          <w:sz w:val="24"/>
          <w:szCs w:val="24"/>
        </w:rPr>
      </w:pPr>
      <w:r w:rsidRPr="009B21CF">
        <w:rPr>
          <w:rFonts w:ascii="仿宋" w:eastAsia="仿宋" w:hAnsi="仿宋" w:cs="仿宋" w:hint="eastAsia"/>
          <w:kern w:val="0"/>
          <w:sz w:val="24"/>
          <w:szCs w:val="24"/>
        </w:rPr>
        <w:t>2</w:t>
      </w:r>
      <w:r w:rsidRPr="009B21CF">
        <w:rPr>
          <w:rFonts w:ascii="仿宋" w:eastAsia="仿宋" w:hAnsi="仿宋" w:cs="仿宋" w:hint="eastAsia"/>
          <w:kern w:val="0"/>
          <w:sz w:val="24"/>
          <w:szCs w:val="24"/>
        </w:rPr>
        <w:t>.</w:t>
      </w:r>
      <w:r w:rsidRPr="009B21CF">
        <w:rPr>
          <w:rFonts w:ascii="仿宋" w:eastAsia="仿宋" w:hAnsi="仿宋" w:cs="仿宋" w:hint="eastAsia"/>
          <w:sz w:val="24"/>
          <w:szCs w:val="24"/>
        </w:rPr>
        <w:t>若花草树木发生死亡负责免费包换。</w:t>
      </w:r>
    </w:p>
    <w:p w:rsidR="00F16056" w:rsidRPr="009B21CF" w:rsidRDefault="00D43AC4">
      <w:pPr>
        <w:widowControl/>
        <w:tabs>
          <w:tab w:val="left" w:pos="1598"/>
        </w:tabs>
        <w:spacing w:line="360" w:lineRule="auto"/>
        <w:ind w:firstLineChars="200" w:firstLine="480"/>
        <w:jc w:val="left"/>
        <w:rPr>
          <w:rFonts w:ascii="仿宋" w:eastAsia="仿宋" w:hAnsi="仿宋" w:cs="仿宋"/>
          <w:sz w:val="24"/>
          <w:szCs w:val="24"/>
        </w:rPr>
      </w:pPr>
      <w:r w:rsidRPr="009B21CF">
        <w:rPr>
          <w:rFonts w:ascii="仿宋" w:eastAsia="仿宋" w:hAnsi="仿宋" w:cs="仿宋" w:hint="eastAsia"/>
          <w:sz w:val="24"/>
          <w:szCs w:val="24"/>
        </w:rPr>
        <w:t>3.</w:t>
      </w:r>
      <w:r w:rsidRPr="009B21CF">
        <w:rPr>
          <w:rFonts w:ascii="仿宋" w:eastAsia="仿宋" w:hAnsi="仿宋" w:cs="仿宋" w:hint="eastAsia"/>
          <w:sz w:val="24"/>
          <w:szCs w:val="24"/>
        </w:rPr>
        <w:t>根据花卉苗木生长情况，每年为绿化花卉苗木施肥不低于</w:t>
      </w:r>
      <w:r w:rsidRPr="009B21CF">
        <w:rPr>
          <w:rFonts w:ascii="仿宋" w:eastAsia="仿宋" w:hAnsi="仿宋" w:cs="仿宋" w:hint="eastAsia"/>
          <w:sz w:val="24"/>
          <w:szCs w:val="24"/>
        </w:rPr>
        <w:t>2</w:t>
      </w:r>
      <w:r w:rsidRPr="009B21CF">
        <w:rPr>
          <w:rFonts w:ascii="仿宋" w:eastAsia="仿宋" w:hAnsi="仿宋" w:cs="仿宋" w:hint="eastAsia"/>
          <w:sz w:val="24"/>
          <w:szCs w:val="24"/>
        </w:rPr>
        <w:t>次（肥料用量不低于</w:t>
      </w:r>
      <w:r w:rsidRPr="009B21CF">
        <w:rPr>
          <w:rFonts w:ascii="仿宋" w:eastAsia="仿宋" w:hAnsi="仿宋" w:cs="仿宋" w:hint="eastAsia"/>
          <w:sz w:val="24"/>
          <w:szCs w:val="24"/>
        </w:rPr>
        <w:t>2000kg),</w:t>
      </w:r>
      <w:r w:rsidRPr="009B21CF">
        <w:rPr>
          <w:rFonts w:ascii="仿宋" w:eastAsia="仿宋" w:hAnsi="仿宋" w:cs="仿宋" w:hint="eastAsia"/>
          <w:sz w:val="24"/>
          <w:szCs w:val="24"/>
        </w:rPr>
        <w:t>保障土地肥沃。</w:t>
      </w:r>
    </w:p>
    <w:p w:rsidR="00F16056" w:rsidRPr="009B21CF" w:rsidRDefault="00D43AC4">
      <w:pPr>
        <w:adjustRightInd w:val="0"/>
        <w:snapToGrid w:val="0"/>
        <w:spacing w:line="440" w:lineRule="exact"/>
        <w:ind w:firstLineChars="100" w:firstLine="241"/>
        <w:rPr>
          <w:rFonts w:ascii="仿宋" w:eastAsia="仿宋" w:hAnsi="仿宋" w:cs="宋体"/>
          <w:b/>
          <w:sz w:val="24"/>
        </w:rPr>
      </w:pPr>
      <w:r w:rsidRPr="009B21CF">
        <w:rPr>
          <w:rFonts w:ascii="仿宋" w:eastAsia="仿宋" w:hAnsi="仿宋" w:cs="宋体"/>
          <w:b/>
          <w:sz w:val="24"/>
        </w:rPr>
        <w:t>3</w:t>
      </w:r>
      <w:r w:rsidRPr="009B21CF">
        <w:rPr>
          <w:rFonts w:ascii="仿宋" w:eastAsia="仿宋" w:hAnsi="仿宋" w:cs="宋体" w:hint="eastAsia"/>
          <w:b/>
          <w:sz w:val="24"/>
        </w:rPr>
        <w:t>．</w:t>
      </w:r>
      <w:r w:rsidRPr="009B21CF">
        <w:rPr>
          <w:rFonts w:ascii="仿宋" w:eastAsia="仿宋" w:hAnsi="仿宋" w:cs="宋体" w:hint="eastAsia"/>
          <w:b/>
          <w:sz w:val="24"/>
        </w:rPr>
        <w:t>附加服务</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bCs/>
          <w:sz w:val="24"/>
        </w:rPr>
        <w:t>3</w:t>
      </w:r>
      <w:r w:rsidRPr="009B21CF">
        <w:rPr>
          <w:rFonts w:ascii="仿宋" w:eastAsia="仿宋" w:hAnsi="仿宋" w:cs="宋体" w:hint="eastAsia"/>
          <w:bCs/>
          <w:sz w:val="24"/>
        </w:rPr>
        <w:t>.1</w:t>
      </w:r>
      <w:r w:rsidRPr="009B21CF">
        <w:rPr>
          <w:rFonts w:ascii="仿宋" w:eastAsia="仿宋" w:hAnsi="仿宋" w:cs="宋体" w:hint="eastAsia"/>
          <w:bCs/>
          <w:sz w:val="24"/>
        </w:rPr>
        <w:t>合同期内免费赠送</w:t>
      </w:r>
      <w:r w:rsidRPr="009B21CF">
        <w:rPr>
          <w:rFonts w:ascii="仿宋" w:eastAsia="仿宋" w:hAnsi="仿宋" w:cs="宋体" w:hint="eastAsia"/>
          <w:bCs/>
          <w:sz w:val="24"/>
        </w:rPr>
        <w:t>1</w:t>
      </w:r>
      <w:r w:rsidRPr="009B21CF">
        <w:rPr>
          <w:rFonts w:ascii="仿宋" w:eastAsia="仿宋" w:hAnsi="仿宋" w:cs="宋体" w:hint="eastAsia"/>
          <w:bCs/>
          <w:sz w:val="24"/>
        </w:rPr>
        <w:t>000</w:t>
      </w:r>
      <w:r w:rsidRPr="009B21CF">
        <w:rPr>
          <w:rFonts w:ascii="仿宋" w:eastAsia="仿宋" w:hAnsi="仿宋" w:cs="宋体" w:hint="eastAsia"/>
          <w:bCs/>
          <w:sz w:val="24"/>
        </w:rPr>
        <w:t>平米麦冬。</w:t>
      </w:r>
    </w:p>
    <w:p w:rsidR="00F16056" w:rsidRPr="009B21CF" w:rsidRDefault="00D43AC4">
      <w:pPr>
        <w:adjustRightInd w:val="0"/>
        <w:snapToGrid w:val="0"/>
        <w:spacing w:line="440" w:lineRule="exact"/>
        <w:ind w:firstLineChars="200" w:firstLine="480"/>
        <w:rPr>
          <w:rFonts w:ascii="仿宋" w:eastAsia="仿宋" w:hAnsi="仿宋" w:cs="宋体"/>
          <w:bCs/>
          <w:sz w:val="24"/>
        </w:rPr>
      </w:pPr>
      <w:r w:rsidRPr="009B21CF">
        <w:rPr>
          <w:rFonts w:ascii="仿宋" w:eastAsia="仿宋" w:hAnsi="仿宋" w:cs="宋体"/>
          <w:bCs/>
          <w:sz w:val="24"/>
        </w:rPr>
        <w:t>3</w:t>
      </w:r>
      <w:r w:rsidRPr="009B21CF">
        <w:rPr>
          <w:rFonts w:ascii="仿宋" w:eastAsia="仿宋" w:hAnsi="仿宋" w:cs="宋体" w:hint="eastAsia"/>
          <w:bCs/>
          <w:sz w:val="24"/>
        </w:rPr>
        <w:t>.2</w:t>
      </w:r>
      <w:r w:rsidRPr="009B21CF">
        <w:rPr>
          <w:rFonts w:ascii="仿宋" w:eastAsia="仿宋" w:hAnsi="仿宋" w:cs="宋体" w:hint="eastAsia"/>
          <w:bCs/>
          <w:sz w:val="24"/>
        </w:rPr>
        <w:t>合同期内免费赠送</w:t>
      </w:r>
      <w:r w:rsidRPr="009B21CF">
        <w:rPr>
          <w:rFonts w:ascii="仿宋" w:eastAsia="仿宋" w:hAnsi="仿宋" w:cs="宋体" w:hint="eastAsia"/>
          <w:bCs/>
          <w:sz w:val="24"/>
        </w:rPr>
        <w:t>1</w:t>
      </w:r>
      <w:r w:rsidRPr="009B21CF">
        <w:rPr>
          <w:rFonts w:ascii="仿宋" w:eastAsia="仿宋" w:hAnsi="仿宋" w:cs="宋体" w:hint="eastAsia"/>
          <w:bCs/>
          <w:sz w:val="24"/>
        </w:rPr>
        <w:t>000</w:t>
      </w:r>
      <w:r w:rsidRPr="009B21CF">
        <w:rPr>
          <w:rFonts w:ascii="仿宋" w:eastAsia="仿宋" w:hAnsi="仿宋" w:cs="宋体" w:hint="eastAsia"/>
          <w:bCs/>
          <w:sz w:val="24"/>
        </w:rPr>
        <w:t>元绿植。</w:t>
      </w:r>
    </w:p>
    <w:p w:rsidR="00F16056" w:rsidRPr="009B21CF" w:rsidRDefault="00D43AC4">
      <w:pPr>
        <w:adjustRightInd w:val="0"/>
        <w:snapToGrid w:val="0"/>
        <w:spacing w:line="440" w:lineRule="exact"/>
        <w:ind w:firstLineChars="200" w:firstLine="480"/>
        <w:rPr>
          <w:rFonts w:ascii="仿宋" w:eastAsia="仿宋" w:hAnsi="仿宋" w:cs="宋体"/>
          <w:b/>
          <w:sz w:val="24"/>
        </w:rPr>
      </w:pPr>
      <w:r w:rsidRPr="009B21CF">
        <w:rPr>
          <w:rFonts w:ascii="仿宋" w:eastAsia="仿宋" w:hAnsi="仿宋" w:cs="宋体"/>
          <w:bCs/>
          <w:sz w:val="24"/>
        </w:rPr>
        <w:t>3.3</w:t>
      </w:r>
      <w:r w:rsidRPr="009B21CF">
        <w:rPr>
          <w:rFonts w:ascii="仿宋" w:eastAsia="仿宋" w:hAnsi="仿宋" w:cs="仿宋" w:hint="eastAsia"/>
          <w:sz w:val="24"/>
          <w:szCs w:val="24"/>
        </w:rPr>
        <w:t>免费提供厂区内空地</w:t>
      </w:r>
      <w:r w:rsidRPr="009B21CF">
        <w:rPr>
          <w:rFonts w:ascii="仿宋" w:eastAsia="仿宋" w:hAnsi="仿宋" w:cs="仿宋" w:hint="eastAsia"/>
          <w:sz w:val="24"/>
          <w:szCs w:val="24"/>
        </w:rPr>
        <w:t>1000</w:t>
      </w:r>
      <w:r w:rsidRPr="009B21CF">
        <w:rPr>
          <w:rFonts w:ascii="仿宋" w:eastAsia="仿宋" w:hAnsi="仿宋" w:cs="仿宋" w:hint="eastAsia"/>
          <w:sz w:val="24"/>
          <w:szCs w:val="24"/>
        </w:rPr>
        <w:t>平米除草服务。</w:t>
      </w:r>
    </w:p>
    <w:p w:rsidR="00F16056" w:rsidRPr="009B21CF" w:rsidRDefault="00D43AC4">
      <w:pPr>
        <w:adjustRightInd w:val="0"/>
        <w:snapToGrid w:val="0"/>
        <w:spacing w:line="440" w:lineRule="exact"/>
        <w:ind w:firstLineChars="200" w:firstLine="482"/>
        <w:rPr>
          <w:rFonts w:ascii="仿宋" w:eastAsia="仿宋" w:hAnsi="仿宋" w:cs="宋体"/>
          <w:b/>
          <w:sz w:val="24"/>
        </w:rPr>
      </w:pPr>
      <w:r w:rsidRPr="009B21CF">
        <w:rPr>
          <w:rFonts w:ascii="仿宋" w:eastAsia="仿宋" w:hAnsi="仿宋" w:cs="宋体"/>
          <w:b/>
          <w:sz w:val="24"/>
        </w:rPr>
        <w:lastRenderedPageBreak/>
        <w:t>4</w:t>
      </w:r>
      <w:r w:rsidRPr="009B21CF">
        <w:rPr>
          <w:rFonts w:ascii="仿宋" w:eastAsia="仿宋" w:hAnsi="仿宋" w:cs="宋体" w:hint="eastAsia"/>
          <w:b/>
          <w:sz w:val="24"/>
        </w:rPr>
        <w:t>．结算方式</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sz w:val="24"/>
        </w:rPr>
        <w:t>4</w:t>
      </w:r>
      <w:r w:rsidRPr="009B21CF">
        <w:rPr>
          <w:rFonts w:ascii="仿宋" w:eastAsia="仿宋" w:hAnsi="仿宋" w:cs="宋体" w:hint="eastAsia"/>
          <w:sz w:val="24"/>
        </w:rPr>
        <w:t>.1</w:t>
      </w:r>
      <w:r w:rsidRPr="009B21CF">
        <w:rPr>
          <w:rFonts w:ascii="仿宋" w:eastAsia="仿宋" w:hAnsi="仿宋" w:cs="宋体" w:hint="eastAsia"/>
          <w:sz w:val="24"/>
        </w:rPr>
        <w:t>本合同服务费用为总包干价格，费用合计</w:t>
      </w:r>
      <w:r w:rsidRPr="009B21CF">
        <w:rPr>
          <w:rFonts w:ascii="仿宋" w:eastAsia="仿宋" w:hAnsi="仿宋" w:cs="宋体" w:hint="eastAsia"/>
          <w:sz w:val="24"/>
          <w:u w:val="single"/>
        </w:rPr>
        <w:t xml:space="preserve">     </w:t>
      </w:r>
      <w:r w:rsidRPr="009B21CF">
        <w:rPr>
          <w:rFonts w:ascii="仿宋" w:eastAsia="仿宋" w:hAnsi="仿宋" w:cs="宋体" w:hint="eastAsia"/>
          <w:sz w:val="24"/>
        </w:rPr>
        <w:t>元</w:t>
      </w:r>
      <w:r w:rsidRPr="009B21CF">
        <w:rPr>
          <w:rFonts w:ascii="仿宋" w:eastAsia="仿宋" w:hAnsi="仿宋" w:cs="宋体" w:hint="eastAsia"/>
          <w:sz w:val="24"/>
        </w:rPr>
        <w:t>/</w:t>
      </w:r>
      <w:r w:rsidRPr="009B21CF">
        <w:rPr>
          <w:rFonts w:ascii="仿宋" w:eastAsia="仿宋" w:hAnsi="仿宋" w:cs="宋体" w:hint="eastAsia"/>
          <w:sz w:val="24"/>
        </w:rPr>
        <w:t>月（大写）：元整。包括乙方人工费、材料费、保险费用、办公费、加班费、健康体检、管理佣金及税费等</w:t>
      </w:r>
      <w:r w:rsidRPr="009B21CF">
        <w:rPr>
          <w:rFonts w:ascii="仿宋" w:eastAsia="仿宋" w:hAnsi="仿宋" w:cs="宋体" w:hint="eastAsia"/>
          <w:kern w:val="0"/>
          <w:sz w:val="24"/>
        </w:rPr>
        <w:t>提供本合同绿化养护及补栽服务所包括的</w:t>
      </w:r>
      <w:r w:rsidRPr="009B21CF">
        <w:rPr>
          <w:rFonts w:ascii="仿宋" w:eastAsia="仿宋" w:hAnsi="仿宋" w:cs="宋体" w:hint="eastAsia"/>
          <w:sz w:val="24"/>
        </w:rPr>
        <w:t>一切费用，除前述费用外，未经甲方书面认可，甲方不再承担其他任何形式的费用。</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sz w:val="24"/>
        </w:rPr>
        <w:t>4</w:t>
      </w:r>
      <w:r w:rsidRPr="009B21CF">
        <w:rPr>
          <w:rFonts w:ascii="仿宋" w:eastAsia="仿宋" w:hAnsi="仿宋" w:cs="宋体" w:hint="eastAsia"/>
          <w:sz w:val="24"/>
        </w:rPr>
        <w:t>.2</w:t>
      </w:r>
      <w:r w:rsidRPr="009B21CF">
        <w:rPr>
          <w:rFonts w:ascii="仿宋" w:eastAsia="仿宋" w:hAnsi="仿宋" w:cs="宋体" w:hint="eastAsia"/>
          <w:sz w:val="24"/>
        </w:rPr>
        <w:t>银行转账：养护服务费用每月结算一次，服务费按实际服务岗位及出勤情况、考核情况计算</w:t>
      </w:r>
      <w:r w:rsidRPr="009B21CF">
        <w:rPr>
          <w:rFonts w:ascii="仿宋" w:eastAsia="仿宋" w:hAnsi="仿宋" w:hint="eastAsia"/>
          <w:sz w:val="24"/>
        </w:rPr>
        <w:t>（当月如有罚款，优先从当月服务费中扣除）</w:t>
      </w:r>
      <w:r w:rsidRPr="009B21CF">
        <w:rPr>
          <w:rFonts w:ascii="仿宋" w:eastAsia="仿宋" w:hAnsi="仿宋" w:cs="宋体" w:hint="eastAsia"/>
          <w:sz w:val="24"/>
        </w:rPr>
        <w:t>，经双方核对上月服务费用后，由乙方开据税率</w:t>
      </w:r>
      <w:r w:rsidRPr="009B21CF">
        <w:rPr>
          <w:rFonts w:ascii="仿宋" w:eastAsia="仿宋" w:hAnsi="仿宋" w:cs="宋体" w:hint="eastAsia"/>
          <w:sz w:val="24"/>
          <w:u w:val="single"/>
        </w:rPr>
        <w:t xml:space="preserve">     </w:t>
      </w:r>
      <w:r w:rsidRPr="009B21CF">
        <w:rPr>
          <w:rFonts w:ascii="仿宋" w:eastAsia="仿宋" w:hAnsi="仿宋" w:cs="宋体" w:hint="eastAsia"/>
          <w:sz w:val="24"/>
        </w:rPr>
        <w:t>的增值税专用发票后由甲方进行挂帐，挂帐次月付款。</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hint="eastAsia"/>
          <w:sz w:val="24"/>
        </w:rPr>
        <w:t>绿化补栽按次支付，补栽费用由甲方根据《补栽验收清单》确定的补栽费用总额的</w:t>
      </w:r>
      <w:r w:rsidRPr="009B21CF">
        <w:rPr>
          <w:rFonts w:ascii="仿宋" w:eastAsia="仿宋" w:hAnsi="仿宋" w:cs="宋体" w:hint="eastAsia"/>
          <w:sz w:val="24"/>
        </w:rPr>
        <w:t>90%</w:t>
      </w:r>
      <w:r w:rsidRPr="009B21CF">
        <w:rPr>
          <w:rFonts w:ascii="仿宋" w:eastAsia="仿宋" w:hAnsi="仿宋" w:cs="宋体" w:hint="eastAsia"/>
          <w:sz w:val="24"/>
        </w:rPr>
        <w:t>进行结算，剩余补栽费用总额的</w:t>
      </w:r>
      <w:r w:rsidRPr="009B21CF">
        <w:rPr>
          <w:rFonts w:ascii="仿宋" w:eastAsia="仿宋" w:hAnsi="仿宋" w:cs="宋体" w:hint="eastAsia"/>
          <w:sz w:val="24"/>
        </w:rPr>
        <w:t>10%</w:t>
      </w:r>
      <w:r w:rsidRPr="009B21CF">
        <w:rPr>
          <w:rFonts w:ascii="仿宋" w:eastAsia="仿宋" w:hAnsi="仿宋" w:cs="宋体" w:hint="eastAsia"/>
          <w:sz w:val="24"/>
        </w:rPr>
        <w:t>为质保金。供方在收到结算清单的</w:t>
      </w:r>
      <w:r w:rsidRPr="009B21CF">
        <w:rPr>
          <w:rFonts w:ascii="仿宋" w:eastAsia="仿宋" w:hAnsi="仿宋" w:cs="宋体" w:hint="eastAsia"/>
          <w:sz w:val="24"/>
        </w:rPr>
        <w:t>3</w:t>
      </w:r>
      <w:r w:rsidRPr="009B21CF">
        <w:rPr>
          <w:rFonts w:ascii="仿宋" w:eastAsia="仿宋" w:hAnsi="仿宋" w:cs="宋体" w:hint="eastAsia"/>
          <w:sz w:val="24"/>
        </w:rPr>
        <w:t>个工作日内根据补栽费用总额开具增值税专用发票，重庆汽车收到发票确认无误后进行挂账，挂账次月以银行转账方式支付费用。其中补栽费用总额</w:t>
      </w:r>
      <w:r w:rsidRPr="009B21CF">
        <w:rPr>
          <w:rFonts w:ascii="仿宋" w:eastAsia="仿宋" w:hAnsi="仿宋" w:cs="宋体" w:hint="eastAsia"/>
          <w:sz w:val="24"/>
        </w:rPr>
        <w:t>10%</w:t>
      </w:r>
      <w:r w:rsidRPr="009B21CF">
        <w:rPr>
          <w:rFonts w:ascii="仿宋" w:eastAsia="仿宋" w:hAnsi="仿宋" w:cs="宋体" w:hint="eastAsia"/>
          <w:sz w:val="24"/>
        </w:rPr>
        <w:t>的质保金，在壹年质保期满后若如无苗木死亡、脱皮现象，甲方将质保金不计息汇至供方指定的银行账户。</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sz w:val="24"/>
        </w:rPr>
        <w:t>4</w:t>
      </w:r>
      <w:r w:rsidRPr="009B21CF">
        <w:rPr>
          <w:rFonts w:ascii="仿宋" w:eastAsia="仿宋" w:hAnsi="仿宋" w:cs="宋体" w:hint="eastAsia"/>
          <w:sz w:val="24"/>
        </w:rPr>
        <w:t>.3</w:t>
      </w:r>
      <w:r w:rsidRPr="009B21CF">
        <w:rPr>
          <w:rFonts w:ascii="仿宋" w:eastAsia="仿宋" w:hAnsi="仿宋" w:cs="宋体" w:hint="eastAsia"/>
          <w:sz w:val="24"/>
        </w:rPr>
        <w:t>乙方账户信息：</w:t>
      </w:r>
    </w:p>
    <w:p w:rsidR="00F16056" w:rsidRPr="009B21CF" w:rsidRDefault="00D43AC4">
      <w:pPr>
        <w:spacing w:line="440" w:lineRule="exact"/>
        <w:ind w:leftChars="200" w:left="420" w:firstLineChars="50" w:firstLine="120"/>
        <w:rPr>
          <w:rFonts w:ascii="仿宋" w:eastAsia="仿宋" w:hAnsi="仿宋" w:cs="宋体"/>
          <w:sz w:val="24"/>
        </w:rPr>
      </w:pPr>
      <w:r w:rsidRPr="009B21CF">
        <w:rPr>
          <w:rFonts w:ascii="仿宋" w:eastAsia="仿宋" w:hAnsi="仿宋" w:cs="宋体" w:hint="eastAsia"/>
          <w:sz w:val="24"/>
        </w:rPr>
        <w:t>开户名：</w:t>
      </w:r>
    </w:p>
    <w:p w:rsidR="00F16056" w:rsidRPr="009B21CF" w:rsidRDefault="00D43AC4">
      <w:pPr>
        <w:spacing w:line="440" w:lineRule="exact"/>
        <w:ind w:leftChars="200" w:left="420" w:firstLineChars="50" w:firstLine="120"/>
        <w:rPr>
          <w:rFonts w:ascii="仿宋" w:eastAsia="仿宋" w:hAnsi="仿宋" w:cs="宋体"/>
          <w:sz w:val="24"/>
        </w:rPr>
      </w:pPr>
      <w:r w:rsidRPr="009B21CF">
        <w:rPr>
          <w:rFonts w:ascii="仿宋" w:eastAsia="仿宋" w:hAnsi="仿宋" w:cs="宋体" w:hint="eastAsia"/>
          <w:sz w:val="24"/>
        </w:rPr>
        <w:t>开户行：</w:t>
      </w:r>
    </w:p>
    <w:p w:rsidR="00F16056" w:rsidRPr="009B21CF" w:rsidRDefault="00D43AC4">
      <w:pPr>
        <w:spacing w:line="440" w:lineRule="exact"/>
        <w:ind w:leftChars="200" w:left="420" w:firstLineChars="50" w:firstLine="120"/>
        <w:rPr>
          <w:rFonts w:ascii="仿宋" w:eastAsia="仿宋" w:hAnsi="仿宋" w:cs="宋体"/>
          <w:sz w:val="24"/>
        </w:rPr>
      </w:pPr>
      <w:r w:rsidRPr="009B21CF">
        <w:rPr>
          <w:rFonts w:ascii="仿宋" w:eastAsia="仿宋" w:hAnsi="仿宋" w:cs="宋体" w:hint="eastAsia"/>
          <w:sz w:val="24"/>
        </w:rPr>
        <w:t>帐　号：</w:t>
      </w:r>
    </w:p>
    <w:p w:rsidR="00F16056" w:rsidRPr="009B21CF" w:rsidRDefault="00F16056">
      <w:pPr>
        <w:spacing w:line="440" w:lineRule="exact"/>
        <w:ind w:leftChars="200" w:left="420" w:firstLineChars="50" w:firstLine="120"/>
        <w:rPr>
          <w:rFonts w:ascii="仿宋" w:eastAsia="仿宋" w:hAnsi="仿宋" w:cs="宋体"/>
          <w:sz w:val="24"/>
        </w:rPr>
      </w:pPr>
    </w:p>
    <w:p w:rsidR="00F16056" w:rsidRPr="009B21CF" w:rsidRDefault="00D43AC4">
      <w:pPr>
        <w:spacing w:line="440" w:lineRule="exact"/>
        <w:ind w:firstLineChars="200" w:firstLine="482"/>
        <w:rPr>
          <w:rFonts w:ascii="仿宋" w:eastAsia="仿宋" w:hAnsi="仿宋" w:cs="宋体"/>
          <w:b/>
          <w:sz w:val="24"/>
        </w:rPr>
      </w:pPr>
      <w:r w:rsidRPr="009B21CF">
        <w:rPr>
          <w:rFonts w:ascii="仿宋" w:eastAsia="仿宋" w:hAnsi="仿宋" w:cs="宋体" w:hint="eastAsia"/>
          <w:b/>
          <w:sz w:val="24"/>
        </w:rPr>
        <w:t>注：若双方开票信息有变动，应及时</w:t>
      </w:r>
      <w:r w:rsidRPr="009B21CF">
        <w:rPr>
          <w:rFonts w:ascii="仿宋" w:eastAsia="仿宋" w:hAnsi="仿宋" w:cs="宋体" w:hint="eastAsia"/>
          <w:b/>
          <w:sz w:val="24"/>
        </w:rPr>
        <w:t>通知对方。</w:t>
      </w:r>
    </w:p>
    <w:p w:rsidR="00F16056" w:rsidRPr="009B21CF" w:rsidRDefault="00D43AC4">
      <w:pPr>
        <w:adjustRightInd w:val="0"/>
        <w:snapToGrid w:val="0"/>
        <w:spacing w:line="440" w:lineRule="exact"/>
        <w:ind w:firstLineChars="200" w:firstLine="482"/>
        <w:rPr>
          <w:rFonts w:ascii="仿宋" w:eastAsia="仿宋" w:hAnsi="仿宋" w:cs="宋体"/>
          <w:b/>
          <w:sz w:val="24"/>
        </w:rPr>
      </w:pPr>
      <w:r w:rsidRPr="009B21CF">
        <w:rPr>
          <w:rFonts w:ascii="仿宋" w:eastAsia="仿宋" w:hAnsi="仿宋" w:cs="宋体"/>
          <w:b/>
          <w:sz w:val="24"/>
        </w:rPr>
        <w:t>5</w:t>
      </w:r>
      <w:r w:rsidRPr="009B21CF">
        <w:rPr>
          <w:rFonts w:ascii="仿宋" w:eastAsia="仿宋" w:hAnsi="仿宋" w:cs="宋体" w:hint="eastAsia"/>
          <w:b/>
          <w:sz w:val="24"/>
        </w:rPr>
        <w:t>.</w:t>
      </w:r>
      <w:r w:rsidRPr="009B21CF">
        <w:rPr>
          <w:rFonts w:ascii="仿宋" w:eastAsia="仿宋" w:hAnsi="仿宋" w:cs="宋体" w:hint="eastAsia"/>
          <w:b/>
          <w:sz w:val="24"/>
        </w:rPr>
        <w:t>履约保证金</w:t>
      </w:r>
    </w:p>
    <w:p w:rsidR="00F16056" w:rsidRPr="009B21CF" w:rsidRDefault="00D43AC4">
      <w:pPr>
        <w:spacing w:line="360" w:lineRule="auto"/>
        <w:ind w:firstLineChars="200" w:firstLine="480"/>
        <w:rPr>
          <w:rFonts w:ascii="仿宋" w:eastAsia="仿宋" w:hAnsi="仿宋"/>
          <w:sz w:val="24"/>
        </w:rPr>
      </w:pPr>
      <w:r w:rsidRPr="009B21CF">
        <w:rPr>
          <w:rFonts w:ascii="仿宋" w:eastAsia="仿宋" w:hAnsi="仿宋"/>
          <w:sz w:val="24"/>
        </w:rPr>
        <w:t>5</w:t>
      </w:r>
      <w:r w:rsidRPr="009B21CF">
        <w:rPr>
          <w:rFonts w:ascii="仿宋" w:eastAsia="仿宋" w:hAnsi="仿宋" w:hint="eastAsia"/>
          <w:sz w:val="24"/>
        </w:rPr>
        <w:t>.1</w:t>
      </w:r>
      <w:r w:rsidRPr="009B21CF">
        <w:rPr>
          <w:rFonts w:ascii="仿宋" w:eastAsia="仿宋" w:hAnsi="仿宋" w:hint="eastAsia"/>
          <w:sz w:val="24"/>
        </w:rPr>
        <w:t>乙方在签订合同后</w:t>
      </w:r>
      <w:r w:rsidRPr="009B21CF">
        <w:rPr>
          <w:rFonts w:ascii="仿宋" w:eastAsia="仿宋" w:hAnsi="仿宋" w:hint="eastAsia"/>
          <w:sz w:val="24"/>
        </w:rPr>
        <w:t>15</w:t>
      </w:r>
      <w:r w:rsidRPr="009B21CF">
        <w:rPr>
          <w:rFonts w:ascii="仿宋" w:eastAsia="仿宋" w:hAnsi="仿宋" w:hint="eastAsia"/>
          <w:sz w:val="24"/>
        </w:rPr>
        <w:t>日内向甲方缴纳</w:t>
      </w:r>
      <w:r w:rsidRPr="009B21CF">
        <w:rPr>
          <w:rFonts w:ascii="仿宋" w:eastAsia="仿宋" w:hAnsi="仿宋" w:hint="eastAsia"/>
          <w:sz w:val="24"/>
        </w:rPr>
        <w:t>￥</w:t>
      </w:r>
      <w:r w:rsidRPr="009B21CF">
        <w:rPr>
          <w:rFonts w:ascii="仿宋" w:eastAsia="仿宋" w:hAnsi="仿宋" w:hint="eastAsia"/>
          <w:sz w:val="24"/>
        </w:rPr>
        <w:t>20000</w:t>
      </w:r>
      <w:r w:rsidRPr="009B21CF">
        <w:rPr>
          <w:rFonts w:ascii="仿宋" w:eastAsia="仿宋" w:hAnsi="仿宋" w:hint="eastAsia"/>
          <w:sz w:val="24"/>
        </w:rPr>
        <w:t>元（人民币大写：</w:t>
      </w:r>
      <w:r w:rsidRPr="009B21CF">
        <w:rPr>
          <w:rFonts w:ascii="仿宋" w:eastAsia="仿宋" w:hAnsi="仿宋" w:hint="eastAsia"/>
          <w:sz w:val="24"/>
        </w:rPr>
        <w:t>贰</w:t>
      </w:r>
      <w:r w:rsidRPr="009B21CF">
        <w:rPr>
          <w:rFonts w:ascii="仿宋" w:eastAsia="仿宋" w:hAnsi="仿宋" w:hint="eastAsia"/>
          <w:sz w:val="24"/>
        </w:rPr>
        <w:t>万圆整）的履约保证金。</w:t>
      </w:r>
    </w:p>
    <w:p w:rsidR="00F16056" w:rsidRPr="009B21CF" w:rsidRDefault="00D43AC4">
      <w:pPr>
        <w:spacing w:line="360" w:lineRule="auto"/>
        <w:ind w:firstLineChars="200" w:firstLine="480"/>
        <w:rPr>
          <w:rFonts w:ascii="仿宋" w:eastAsia="仿宋" w:hAnsi="仿宋"/>
          <w:sz w:val="24"/>
        </w:rPr>
      </w:pPr>
      <w:r w:rsidRPr="009B21CF">
        <w:rPr>
          <w:rFonts w:ascii="仿宋" w:eastAsia="仿宋" w:hAnsi="仿宋"/>
          <w:sz w:val="24"/>
        </w:rPr>
        <w:t>5</w:t>
      </w:r>
      <w:r w:rsidRPr="009B21CF">
        <w:rPr>
          <w:rFonts w:ascii="仿宋" w:eastAsia="仿宋" w:hAnsi="仿宋" w:hint="eastAsia"/>
          <w:sz w:val="24"/>
        </w:rPr>
        <w:t>.2</w:t>
      </w:r>
      <w:r w:rsidRPr="009B21CF">
        <w:rPr>
          <w:rFonts w:ascii="仿宋" w:eastAsia="仿宋" w:hAnsi="仿宋" w:hint="eastAsia"/>
          <w:sz w:val="24"/>
        </w:rPr>
        <w:t>履约保证金在合同期满后，若乙方无违反合同条款和出现重大事故造成甲方损失的情况，其履约保证金将在</w:t>
      </w:r>
      <w:r w:rsidRPr="009B21CF">
        <w:rPr>
          <w:rFonts w:ascii="仿宋" w:eastAsia="仿宋" w:hAnsi="仿宋" w:hint="eastAsia"/>
          <w:sz w:val="24"/>
        </w:rPr>
        <w:t>60</w:t>
      </w:r>
      <w:r w:rsidRPr="009B21CF">
        <w:rPr>
          <w:rFonts w:ascii="仿宋" w:eastAsia="仿宋" w:hAnsi="仿宋" w:hint="eastAsia"/>
          <w:sz w:val="24"/>
        </w:rPr>
        <w:t>日内不计息退还给乙方。</w:t>
      </w:r>
    </w:p>
    <w:p w:rsidR="00F16056" w:rsidRPr="009B21CF" w:rsidRDefault="00D43AC4">
      <w:pPr>
        <w:tabs>
          <w:tab w:val="left" w:pos="1995"/>
        </w:tabs>
        <w:spacing w:line="440" w:lineRule="exact"/>
        <w:ind w:firstLineChars="200" w:firstLine="482"/>
        <w:jc w:val="left"/>
        <w:rPr>
          <w:rFonts w:ascii="仿宋" w:eastAsia="仿宋" w:hAnsi="仿宋" w:cs="宋体"/>
          <w:b/>
          <w:sz w:val="24"/>
        </w:rPr>
      </w:pPr>
      <w:r w:rsidRPr="009B21CF">
        <w:rPr>
          <w:rFonts w:ascii="仿宋" w:eastAsia="仿宋" w:hAnsi="仿宋" w:cs="宋体"/>
          <w:b/>
          <w:sz w:val="24"/>
        </w:rPr>
        <w:t>6</w:t>
      </w:r>
      <w:r w:rsidRPr="009B21CF">
        <w:rPr>
          <w:rFonts w:ascii="仿宋" w:eastAsia="仿宋" w:hAnsi="仿宋" w:cs="宋体" w:hint="eastAsia"/>
          <w:b/>
          <w:sz w:val="24"/>
        </w:rPr>
        <w:t>.</w:t>
      </w:r>
      <w:r w:rsidRPr="009B21CF">
        <w:rPr>
          <w:rFonts w:ascii="仿宋" w:eastAsia="仿宋" w:hAnsi="仿宋" w:cs="宋体" w:hint="eastAsia"/>
          <w:b/>
          <w:sz w:val="24"/>
        </w:rPr>
        <w:t>服务期限</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hint="eastAsia"/>
          <w:sz w:val="24"/>
        </w:rPr>
        <w:t>服务期限：</w:t>
      </w:r>
      <w:r w:rsidRPr="009B21CF">
        <w:rPr>
          <w:rFonts w:ascii="仿宋" w:eastAsia="仿宋" w:hAnsi="仿宋" w:cs="宋体" w:hint="eastAsia"/>
          <w:sz w:val="24"/>
        </w:rPr>
        <w:t>202</w:t>
      </w:r>
      <w:r w:rsidRPr="009B21CF">
        <w:rPr>
          <w:rFonts w:ascii="仿宋" w:eastAsia="仿宋" w:hAnsi="仿宋" w:cs="宋体" w:hint="eastAsia"/>
          <w:sz w:val="24"/>
        </w:rPr>
        <w:t>4</w:t>
      </w:r>
      <w:r w:rsidRPr="009B21CF">
        <w:rPr>
          <w:rFonts w:ascii="仿宋" w:eastAsia="仿宋" w:hAnsi="仿宋" w:cs="宋体" w:hint="eastAsia"/>
          <w:sz w:val="24"/>
        </w:rPr>
        <w:t>年月日至</w:t>
      </w:r>
      <w:r w:rsidRPr="009B21CF">
        <w:rPr>
          <w:rFonts w:ascii="仿宋" w:eastAsia="仿宋" w:hAnsi="仿宋" w:cs="宋体" w:hint="eastAsia"/>
          <w:sz w:val="24"/>
        </w:rPr>
        <w:t xml:space="preserve"> 202</w:t>
      </w:r>
      <w:r w:rsidRPr="009B21CF">
        <w:rPr>
          <w:rFonts w:ascii="仿宋" w:eastAsia="仿宋" w:hAnsi="仿宋" w:cs="宋体" w:hint="eastAsia"/>
          <w:sz w:val="24"/>
        </w:rPr>
        <w:t>5</w:t>
      </w:r>
      <w:r w:rsidRPr="009B21CF">
        <w:rPr>
          <w:rFonts w:ascii="仿宋" w:eastAsia="仿宋" w:hAnsi="仿宋" w:cs="宋体" w:hint="eastAsia"/>
          <w:sz w:val="24"/>
        </w:rPr>
        <w:t>年</w:t>
      </w:r>
      <w:r w:rsidRPr="009B21CF">
        <w:rPr>
          <w:rFonts w:ascii="仿宋" w:eastAsia="仿宋" w:hAnsi="仿宋" w:cs="宋体" w:hint="eastAsia"/>
          <w:sz w:val="24"/>
        </w:rPr>
        <w:t xml:space="preserve"> </w:t>
      </w:r>
      <w:r w:rsidRPr="009B21CF">
        <w:rPr>
          <w:rFonts w:ascii="仿宋" w:eastAsia="仿宋" w:hAnsi="仿宋" w:cs="宋体" w:hint="eastAsia"/>
          <w:sz w:val="24"/>
        </w:rPr>
        <w:t>月</w:t>
      </w:r>
      <w:r w:rsidRPr="009B21CF">
        <w:rPr>
          <w:rFonts w:ascii="仿宋" w:eastAsia="仿宋" w:hAnsi="仿宋" w:cs="宋体" w:hint="eastAsia"/>
          <w:sz w:val="24"/>
        </w:rPr>
        <w:t xml:space="preserve"> </w:t>
      </w:r>
      <w:r w:rsidRPr="009B21CF">
        <w:rPr>
          <w:rFonts w:ascii="仿宋" w:eastAsia="仿宋" w:hAnsi="仿宋" w:cs="宋体" w:hint="eastAsia"/>
          <w:sz w:val="24"/>
        </w:rPr>
        <w:t>日。</w:t>
      </w:r>
    </w:p>
    <w:p w:rsidR="00F16056" w:rsidRPr="009B21CF" w:rsidRDefault="00D43AC4">
      <w:pPr>
        <w:adjustRightInd w:val="0"/>
        <w:snapToGrid w:val="0"/>
        <w:spacing w:line="440" w:lineRule="exact"/>
        <w:ind w:firstLineChars="200" w:firstLine="482"/>
        <w:rPr>
          <w:rFonts w:ascii="仿宋" w:eastAsia="仿宋" w:hAnsi="仿宋" w:cs="宋体"/>
          <w:b/>
          <w:sz w:val="24"/>
        </w:rPr>
      </w:pPr>
      <w:r w:rsidRPr="009B21CF">
        <w:rPr>
          <w:rFonts w:ascii="仿宋" w:eastAsia="仿宋" w:hAnsi="仿宋" w:cs="宋体"/>
          <w:b/>
          <w:sz w:val="24"/>
        </w:rPr>
        <w:t>7</w:t>
      </w:r>
      <w:r w:rsidRPr="009B21CF">
        <w:rPr>
          <w:rFonts w:ascii="仿宋" w:eastAsia="仿宋" w:hAnsi="仿宋" w:cs="宋体" w:hint="eastAsia"/>
          <w:b/>
          <w:sz w:val="24"/>
        </w:rPr>
        <w:t>．售后服务</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hint="eastAsia"/>
          <w:sz w:val="24"/>
        </w:rPr>
        <w:t>乙方常驻人员</w:t>
      </w:r>
      <w:r w:rsidRPr="009B21CF">
        <w:rPr>
          <w:rFonts w:ascii="仿宋" w:eastAsia="仿宋" w:hAnsi="仿宋" w:cs="宋体" w:hint="eastAsia"/>
          <w:sz w:val="24"/>
        </w:rPr>
        <w:t>4</w:t>
      </w:r>
      <w:r w:rsidRPr="009B21CF">
        <w:rPr>
          <w:rFonts w:ascii="仿宋" w:eastAsia="仿宋" w:hAnsi="仿宋" w:cs="宋体" w:hint="eastAsia"/>
          <w:sz w:val="24"/>
        </w:rPr>
        <w:t>名，其中至少一名现场管理人员，且在本项目出现问题时，现场管理人员应在</w:t>
      </w:r>
      <w:r w:rsidRPr="009B21CF">
        <w:rPr>
          <w:rFonts w:ascii="仿宋" w:eastAsia="仿宋" w:hAnsi="仿宋" w:cs="宋体" w:hint="eastAsia"/>
          <w:sz w:val="24"/>
        </w:rPr>
        <w:t>10</w:t>
      </w:r>
      <w:r w:rsidRPr="009B21CF">
        <w:rPr>
          <w:rFonts w:ascii="仿宋" w:eastAsia="仿宋" w:hAnsi="仿宋" w:cs="宋体" w:hint="eastAsia"/>
          <w:sz w:val="24"/>
        </w:rPr>
        <w:t>分钟内赶赴现场，现场管理人员无法很好解决时，乙方接到甲方通知后两小时内到达现场解决问题。</w:t>
      </w:r>
    </w:p>
    <w:p w:rsidR="00F16056" w:rsidRPr="009B21CF" w:rsidRDefault="00D43AC4">
      <w:pPr>
        <w:adjustRightInd w:val="0"/>
        <w:snapToGrid w:val="0"/>
        <w:spacing w:line="440" w:lineRule="exact"/>
        <w:ind w:firstLineChars="200" w:firstLine="482"/>
        <w:rPr>
          <w:rFonts w:ascii="仿宋" w:eastAsia="仿宋" w:hAnsi="仿宋" w:cs="宋体"/>
          <w:b/>
          <w:sz w:val="24"/>
        </w:rPr>
      </w:pPr>
      <w:r w:rsidRPr="009B21CF">
        <w:rPr>
          <w:rFonts w:ascii="仿宋" w:eastAsia="仿宋" w:hAnsi="仿宋" w:cs="宋体"/>
          <w:b/>
          <w:sz w:val="24"/>
        </w:rPr>
        <w:t>8</w:t>
      </w:r>
      <w:r w:rsidRPr="009B21CF">
        <w:rPr>
          <w:rFonts w:ascii="仿宋" w:eastAsia="仿宋" w:hAnsi="仿宋" w:cs="宋体" w:hint="eastAsia"/>
          <w:b/>
          <w:sz w:val="24"/>
        </w:rPr>
        <w:t>.</w:t>
      </w:r>
      <w:r w:rsidRPr="009B21CF">
        <w:rPr>
          <w:rFonts w:ascii="仿宋" w:eastAsia="仿宋" w:hAnsi="仿宋" w:cs="宋体" w:hint="eastAsia"/>
          <w:b/>
          <w:sz w:val="24"/>
        </w:rPr>
        <w:t>考核细则</w:t>
      </w:r>
      <w:r w:rsidRPr="009B21CF">
        <w:rPr>
          <w:rFonts w:ascii="仿宋" w:eastAsia="仿宋" w:hAnsi="仿宋" w:cs="宋体" w:hint="eastAsia"/>
          <w:b/>
          <w:sz w:val="24"/>
        </w:rPr>
        <w:t xml:space="preserve"> </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sz w:val="24"/>
        </w:rPr>
        <w:lastRenderedPageBreak/>
        <w:t>8</w:t>
      </w:r>
      <w:r w:rsidRPr="009B21CF">
        <w:rPr>
          <w:rFonts w:ascii="仿宋" w:eastAsia="仿宋" w:hAnsi="仿宋" w:cs="宋体" w:hint="eastAsia"/>
          <w:sz w:val="24"/>
        </w:rPr>
        <w:t>.1</w:t>
      </w:r>
      <w:r w:rsidRPr="009B21CF">
        <w:rPr>
          <w:rFonts w:ascii="仿宋" w:eastAsia="仿宋" w:hAnsi="仿宋" w:cs="宋体" w:hint="eastAsia"/>
          <w:sz w:val="24"/>
        </w:rPr>
        <w:t>乙方应制订具体的质量保证措施及质量保证和相关服务承诺。乙方所有的工作除应按乙方的内部流程实施外，还应接受甲方的检查。</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sz w:val="24"/>
        </w:rPr>
        <w:t>8</w:t>
      </w:r>
      <w:r w:rsidRPr="009B21CF">
        <w:rPr>
          <w:rFonts w:ascii="仿宋" w:eastAsia="仿宋" w:hAnsi="仿宋" w:cs="宋体" w:hint="eastAsia"/>
          <w:sz w:val="24"/>
        </w:rPr>
        <w:t>.2</w:t>
      </w:r>
      <w:r w:rsidRPr="009B21CF">
        <w:rPr>
          <w:rFonts w:ascii="仿宋" w:eastAsia="仿宋" w:hAnsi="仿宋" w:cs="宋体" w:hint="eastAsia"/>
          <w:sz w:val="24"/>
        </w:rPr>
        <w:t>乙方提供的服务质量未达到要求，甲方有权进行考核和处罚（性质为违约金），并要求限期整改，同时乙方应承担责任和经济赔偿。</w:t>
      </w:r>
    </w:p>
    <w:p w:rsidR="00F16056" w:rsidRPr="009B21CF" w:rsidRDefault="00F16056">
      <w:pPr>
        <w:spacing w:line="440" w:lineRule="exact"/>
        <w:ind w:firstLineChars="200" w:firstLine="480"/>
        <w:rPr>
          <w:rFonts w:ascii="仿宋" w:eastAsia="仿宋" w:hAnsi="仿宋" w:cs="宋体"/>
          <w:sz w:val="24"/>
        </w:rPr>
      </w:pPr>
    </w:p>
    <w:p w:rsidR="00F16056" w:rsidRPr="009B21CF" w:rsidRDefault="00F16056">
      <w:pPr>
        <w:spacing w:line="440" w:lineRule="exact"/>
        <w:ind w:firstLineChars="200" w:firstLine="480"/>
        <w:rPr>
          <w:rFonts w:ascii="仿宋" w:eastAsia="仿宋" w:hAnsi="仿宋" w:cs="宋体"/>
          <w:sz w:val="24"/>
        </w:rPr>
      </w:pPr>
    </w:p>
    <w:p w:rsidR="00F16056" w:rsidRPr="009B21CF" w:rsidRDefault="00D43AC4" w:rsidP="009B21CF">
      <w:pPr>
        <w:tabs>
          <w:tab w:val="left" w:pos="709"/>
        </w:tabs>
        <w:adjustRightInd w:val="0"/>
        <w:snapToGrid w:val="0"/>
        <w:spacing w:beforeLines="25" w:before="60" w:line="300" w:lineRule="auto"/>
        <w:ind w:firstLineChars="200" w:firstLine="480"/>
        <w:rPr>
          <w:rFonts w:ascii="黑体" w:eastAsia="黑体" w:hAnsi="黑体"/>
          <w:sz w:val="32"/>
          <w:szCs w:val="32"/>
        </w:rPr>
      </w:pPr>
      <w:r w:rsidRPr="009B21CF">
        <w:rPr>
          <w:rFonts w:ascii="仿宋" w:eastAsia="仿宋" w:hAnsi="仿宋" w:cs="宋体"/>
          <w:sz w:val="24"/>
        </w:rPr>
        <w:t>8</w:t>
      </w:r>
      <w:r w:rsidRPr="009B21CF">
        <w:rPr>
          <w:rFonts w:ascii="仿宋" w:eastAsia="仿宋" w:hAnsi="仿宋" w:cs="宋体" w:hint="eastAsia"/>
          <w:sz w:val="24"/>
        </w:rPr>
        <w:t>.3</w:t>
      </w:r>
      <w:r w:rsidRPr="009B21CF">
        <w:rPr>
          <w:rFonts w:ascii="仿宋" w:eastAsia="仿宋" w:hAnsi="仿宋" w:cs="宋体"/>
          <w:sz w:val="24"/>
        </w:rPr>
        <w:t xml:space="preserve">                  </w:t>
      </w:r>
      <w:r w:rsidRPr="009B21CF">
        <w:rPr>
          <w:rFonts w:ascii="黑体" w:eastAsia="黑体" w:hAnsi="黑体" w:hint="eastAsia"/>
          <w:sz w:val="32"/>
          <w:szCs w:val="32"/>
        </w:rPr>
        <w:t>绿化养护服务评价考核细则</w:t>
      </w:r>
    </w:p>
    <w:tbl>
      <w:tblPr>
        <w:tblW w:w="49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1302"/>
        <w:gridCol w:w="4108"/>
        <w:gridCol w:w="3499"/>
      </w:tblGrid>
      <w:tr w:rsidR="009B21CF" w:rsidRPr="009B21CF">
        <w:trPr>
          <w:tblHeader/>
          <w:jc w:val="center"/>
        </w:trPr>
        <w:tc>
          <w:tcPr>
            <w:tcW w:w="44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jc w:val="center"/>
              <w:rPr>
                <w:rFonts w:ascii="仿宋_GB2312" w:hAnsi="宋体" w:cs="仿宋"/>
                <w:b/>
                <w:bCs/>
                <w:sz w:val="24"/>
              </w:rPr>
            </w:pPr>
            <w:r w:rsidRPr="009B21CF">
              <w:rPr>
                <w:rFonts w:ascii="仿宋_GB2312" w:hAnsi="宋体" w:cs="仿宋" w:hint="eastAsia"/>
                <w:b/>
                <w:bCs/>
                <w:sz w:val="24"/>
              </w:rPr>
              <w:t>序号</w:t>
            </w:r>
          </w:p>
        </w:tc>
        <w:tc>
          <w:tcPr>
            <w:tcW w:w="665"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jc w:val="center"/>
              <w:rPr>
                <w:rFonts w:ascii="仿宋_GB2312" w:hAnsi="宋体" w:cs="仿宋"/>
                <w:b/>
                <w:bCs/>
                <w:sz w:val="24"/>
              </w:rPr>
            </w:pPr>
            <w:r w:rsidRPr="009B21CF">
              <w:rPr>
                <w:rFonts w:ascii="仿宋_GB2312" w:hAnsi="宋体" w:cs="仿宋" w:hint="eastAsia"/>
                <w:b/>
                <w:bCs/>
                <w:sz w:val="24"/>
              </w:rPr>
              <w:t>评价内容</w:t>
            </w: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jc w:val="center"/>
              <w:rPr>
                <w:rFonts w:ascii="仿宋_GB2312" w:hAnsi="宋体" w:cs="仿宋"/>
                <w:b/>
                <w:bCs/>
                <w:sz w:val="24"/>
              </w:rPr>
            </w:pPr>
            <w:r w:rsidRPr="009B21CF">
              <w:rPr>
                <w:rFonts w:ascii="仿宋_GB2312" w:hAnsi="宋体" w:cs="仿宋" w:hint="eastAsia"/>
                <w:b/>
                <w:bCs/>
                <w:sz w:val="24"/>
              </w:rPr>
              <w:t>评价内容</w:t>
            </w:r>
          </w:p>
        </w:tc>
        <w:tc>
          <w:tcPr>
            <w:tcW w:w="178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jc w:val="center"/>
              <w:rPr>
                <w:rFonts w:ascii="仿宋_GB2312" w:hAnsi="宋体" w:cs="仿宋"/>
                <w:b/>
                <w:bCs/>
                <w:sz w:val="24"/>
              </w:rPr>
            </w:pPr>
            <w:r w:rsidRPr="009B21CF">
              <w:rPr>
                <w:rFonts w:ascii="仿宋_GB2312" w:hAnsi="宋体" w:cs="仿宋" w:hint="eastAsia"/>
                <w:b/>
                <w:bCs/>
                <w:sz w:val="24"/>
              </w:rPr>
              <w:t>评价标准</w:t>
            </w:r>
          </w:p>
        </w:tc>
      </w:tr>
      <w:tr w:rsidR="009B21CF" w:rsidRPr="009B21CF">
        <w:trPr>
          <w:trHeight w:val="337"/>
          <w:jc w:val="center"/>
        </w:trPr>
        <w:tc>
          <w:tcPr>
            <w:tcW w:w="448" w:type="pct"/>
            <w:vMerge w:val="restar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jc w:val="center"/>
              <w:rPr>
                <w:rFonts w:ascii="仿宋" w:eastAsia="仿宋" w:hAnsi="仿宋" w:cs="宋体"/>
                <w:sz w:val="24"/>
              </w:rPr>
            </w:pPr>
            <w:r w:rsidRPr="009B21CF">
              <w:rPr>
                <w:rFonts w:ascii="仿宋" w:eastAsia="仿宋" w:hAnsi="仿宋" w:cs="宋体" w:hint="eastAsia"/>
                <w:sz w:val="24"/>
              </w:rPr>
              <w:t>1</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绿地管理</w:t>
            </w:r>
          </w:p>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w:t>
            </w:r>
            <w:r w:rsidRPr="009B21CF">
              <w:rPr>
                <w:rFonts w:ascii="仿宋" w:eastAsia="仿宋" w:hAnsi="仿宋" w:cs="宋体"/>
                <w:sz w:val="24"/>
              </w:rPr>
              <w:t>10</w:t>
            </w:r>
            <w:r w:rsidRPr="009B21CF">
              <w:rPr>
                <w:rFonts w:ascii="仿宋" w:eastAsia="仿宋" w:hAnsi="仿宋" w:cs="宋体" w:hint="eastAsia"/>
                <w:sz w:val="24"/>
              </w:rPr>
              <w:t>分）</w:t>
            </w: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绿地内、行道树上无扣绳挂物现象</w:t>
            </w:r>
          </w:p>
        </w:tc>
        <w:tc>
          <w:tcPr>
            <w:tcW w:w="1788" w:type="pct"/>
            <w:vMerge w:val="restar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每发现</w:t>
            </w:r>
            <w:r w:rsidRPr="009B21CF">
              <w:rPr>
                <w:rFonts w:ascii="仿宋" w:eastAsia="仿宋" w:hAnsi="仿宋" w:cs="宋体"/>
                <w:sz w:val="24"/>
              </w:rPr>
              <w:t>1</w:t>
            </w:r>
            <w:r w:rsidRPr="009B21CF">
              <w:rPr>
                <w:rFonts w:ascii="仿宋" w:eastAsia="仿宋" w:hAnsi="仿宋" w:cs="宋体" w:hint="eastAsia"/>
                <w:sz w:val="24"/>
              </w:rPr>
              <w:t>处扣</w:t>
            </w:r>
            <w:r w:rsidRPr="009B21CF">
              <w:rPr>
                <w:rFonts w:ascii="仿宋" w:eastAsia="仿宋" w:hAnsi="仿宋" w:cs="宋体"/>
                <w:sz w:val="24"/>
              </w:rPr>
              <w:t>2</w:t>
            </w:r>
            <w:r w:rsidRPr="009B21CF">
              <w:rPr>
                <w:rFonts w:ascii="仿宋" w:eastAsia="仿宋" w:hAnsi="仿宋" w:cs="宋体" w:hint="eastAsia"/>
                <w:sz w:val="24"/>
              </w:rPr>
              <w:t>分。</w:t>
            </w:r>
          </w:p>
        </w:tc>
      </w:tr>
      <w:tr w:rsidR="009B21CF" w:rsidRPr="009B21CF">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绿地内、树池内无明显砖瓦石块，无大面积堆土，无明显杂草</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r>
      <w:tr w:rsidR="009B21CF" w:rsidRPr="009B21CF">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绿地、道路及时清扫，无积土，无积水，铺装路面无杂草</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r>
      <w:tr w:rsidR="009B21CF" w:rsidRPr="009B21CF">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无明显病虫害症状</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r>
      <w:tr w:rsidR="009B21CF" w:rsidRPr="009B21CF">
        <w:trPr>
          <w:trHeight w:val="904"/>
          <w:jc w:val="center"/>
        </w:trPr>
        <w:tc>
          <w:tcPr>
            <w:tcW w:w="448" w:type="pct"/>
            <w:vMerge w:val="restar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jc w:val="center"/>
              <w:rPr>
                <w:rFonts w:ascii="仿宋" w:eastAsia="仿宋" w:hAnsi="仿宋" w:cs="宋体"/>
                <w:sz w:val="24"/>
              </w:rPr>
            </w:pPr>
            <w:r w:rsidRPr="009B21CF">
              <w:rPr>
                <w:rFonts w:ascii="仿宋" w:eastAsia="仿宋" w:hAnsi="仿宋" w:cs="宋体" w:hint="eastAsia"/>
                <w:sz w:val="24"/>
              </w:rPr>
              <w:t>2</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草坪养护</w:t>
            </w:r>
          </w:p>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w:t>
            </w:r>
            <w:r w:rsidRPr="009B21CF">
              <w:rPr>
                <w:rFonts w:ascii="仿宋" w:eastAsia="仿宋" w:hAnsi="仿宋" w:cs="宋体"/>
                <w:sz w:val="24"/>
              </w:rPr>
              <w:t>15</w:t>
            </w:r>
            <w:r w:rsidRPr="009B21CF">
              <w:rPr>
                <w:rFonts w:ascii="仿宋" w:eastAsia="仿宋" w:hAnsi="仿宋" w:cs="宋体" w:hint="eastAsia"/>
                <w:sz w:val="24"/>
              </w:rPr>
              <w:t>分）</w:t>
            </w: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草坪生长茂盛，无秃斑、无明显杂草，单块秃斑不大于</w:t>
            </w:r>
            <w:r w:rsidRPr="009B21CF">
              <w:rPr>
                <w:rFonts w:ascii="仿宋" w:eastAsia="仿宋" w:hAnsi="仿宋" w:cs="宋体"/>
                <w:sz w:val="24"/>
              </w:rPr>
              <w:t>0.5m2</w:t>
            </w:r>
            <w:r w:rsidRPr="009B21CF">
              <w:rPr>
                <w:rFonts w:ascii="仿宋" w:eastAsia="仿宋" w:hAnsi="仿宋" w:cs="宋体" w:hint="eastAsia"/>
                <w:sz w:val="24"/>
              </w:rPr>
              <w:t>；冬季做好冷季型草坪防火工作</w:t>
            </w:r>
          </w:p>
        </w:tc>
        <w:tc>
          <w:tcPr>
            <w:tcW w:w="1788" w:type="pct"/>
            <w:vMerge w:val="restar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草坪未及时修剪</w:t>
            </w:r>
            <w:r w:rsidRPr="009B21CF">
              <w:rPr>
                <w:rFonts w:ascii="仿宋" w:eastAsia="仿宋" w:hAnsi="仿宋" w:cs="宋体"/>
                <w:sz w:val="24"/>
              </w:rPr>
              <w:t>,</w:t>
            </w:r>
            <w:r w:rsidRPr="009B21CF">
              <w:rPr>
                <w:rFonts w:ascii="仿宋" w:eastAsia="仿宋" w:hAnsi="仿宋" w:cs="宋体" w:hint="eastAsia"/>
                <w:sz w:val="24"/>
              </w:rPr>
              <w:t>每</w:t>
            </w:r>
            <w:r w:rsidRPr="009B21CF">
              <w:rPr>
                <w:rFonts w:ascii="仿宋" w:eastAsia="仿宋" w:hAnsi="仿宋" w:cs="宋体"/>
                <w:sz w:val="24"/>
              </w:rPr>
              <w:t>10</w:t>
            </w:r>
            <w:r w:rsidRPr="009B21CF">
              <w:rPr>
                <w:rFonts w:ascii="仿宋" w:eastAsia="仿宋" w:hAnsi="仿宋" w:cs="宋体" w:hint="eastAsia"/>
                <w:sz w:val="24"/>
              </w:rPr>
              <w:t>平方米扣</w:t>
            </w:r>
            <w:r w:rsidRPr="009B21CF">
              <w:rPr>
                <w:rFonts w:ascii="仿宋" w:eastAsia="仿宋" w:hAnsi="仿宋" w:cs="宋体"/>
                <w:sz w:val="24"/>
              </w:rPr>
              <w:t>2</w:t>
            </w:r>
            <w:r w:rsidRPr="009B21CF">
              <w:rPr>
                <w:rFonts w:ascii="仿宋" w:eastAsia="仿宋" w:hAnsi="仿宋" w:cs="宋体" w:hint="eastAsia"/>
                <w:sz w:val="24"/>
              </w:rPr>
              <w:t>分</w:t>
            </w:r>
            <w:r w:rsidRPr="009B21CF">
              <w:rPr>
                <w:rFonts w:ascii="仿宋" w:eastAsia="仿宋" w:hAnsi="仿宋" w:cs="宋体"/>
                <w:sz w:val="24"/>
              </w:rPr>
              <w:t>;</w:t>
            </w:r>
            <w:r w:rsidRPr="009B21CF">
              <w:rPr>
                <w:rFonts w:ascii="仿宋" w:eastAsia="仿宋" w:hAnsi="仿宋" w:cs="宋体" w:hint="eastAsia"/>
                <w:sz w:val="24"/>
              </w:rPr>
              <w:t>修剪未到边到角或有夹缝</w:t>
            </w:r>
            <w:r w:rsidRPr="009B21CF">
              <w:rPr>
                <w:rFonts w:ascii="仿宋" w:eastAsia="仿宋" w:hAnsi="仿宋" w:cs="宋体"/>
                <w:sz w:val="24"/>
              </w:rPr>
              <w:t>,</w:t>
            </w:r>
            <w:r w:rsidRPr="009B21CF">
              <w:rPr>
                <w:rFonts w:ascii="仿宋" w:eastAsia="仿宋" w:hAnsi="仿宋" w:cs="宋体" w:hint="eastAsia"/>
                <w:sz w:val="24"/>
              </w:rPr>
              <w:t>每处扣</w:t>
            </w:r>
            <w:r w:rsidRPr="009B21CF">
              <w:rPr>
                <w:rFonts w:ascii="仿宋" w:eastAsia="仿宋" w:hAnsi="仿宋" w:cs="宋体"/>
                <w:sz w:val="24"/>
              </w:rPr>
              <w:t>2</w:t>
            </w:r>
            <w:r w:rsidRPr="009B21CF">
              <w:rPr>
                <w:rFonts w:ascii="仿宋" w:eastAsia="仿宋" w:hAnsi="仿宋" w:cs="宋体" w:hint="eastAsia"/>
                <w:sz w:val="24"/>
              </w:rPr>
              <w:t>分；碎草未及时清走，每路段扣</w:t>
            </w:r>
            <w:r w:rsidRPr="009B21CF">
              <w:rPr>
                <w:rFonts w:ascii="仿宋" w:eastAsia="仿宋" w:hAnsi="仿宋" w:cs="宋体"/>
                <w:sz w:val="24"/>
              </w:rPr>
              <w:t>2</w:t>
            </w:r>
            <w:r w:rsidRPr="009B21CF">
              <w:rPr>
                <w:rFonts w:ascii="仿宋" w:eastAsia="仿宋" w:hAnsi="仿宋" w:cs="宋体" w:hint="eastAsia"/>
                <w:sz w:val="24"/>
              </w:rPr>
              <w:t>分</w:t>
            </w:r>
            <w:r w:rsidRPr="009B21CF">
              <w:rPr>
                <w:rFonts w:ascii="仿宋" w:eastAsia="仿宋" w:hAnsi="仿宋" w:cs="宋体"/>
                <w:sz w:val="24"/>
              </w:rPr>
              <w:t>;</w:t>
            </w:r>
            <w:r w:rsidRPr="009B21CF">
              <w:rPr>
                <w:rFonts w:ascii="仿宋" w:eastAsia="仿宋" w:hAnsi="仿宋" w:cs="宋体" w:hint="eastAsia"/>
                <w:sz w:val="24"/>
              </w:rPr>
              <w:t>出现明显病虫为害症状，每次扣</w:t>
            </w:r>
            <w:r w:rsidRPr="009B21CF">
              <w:rPr>
                <w:rFonts w:ascii="仿宋" w:eastAsia="仿宋" w:hAnsi="仿宋" w:cs="宋体"/>
                <w:sz w:val="24"/>
              </w:rPr>
              <w:t>2</w:t>
            </w:r>
            <w:r w:rsidRPr="009B21CF">
              <w:rPr>
                <w:rFonts w:ascii="仿宋" w:eastAsia="仿宋" w:hAnsi="仿宋" w:cs="宋体" w:hint="eastAsia"/>
                <w:sz w:val="24"/>
              </w:rPr>
              <w:t>分</w:t>
            </w:r>
            <w:r w:rsidRPr="009B21CF">
              <w:rPr>
                <w:rFonts w:ascii="仿宋" w:eastAsia="仿宋" w:hAnsi="仿宋" w:cs="宋体"/>
                <w:sz w:val="24"/>
              </w:rPr>
              <w:t>;</w:t>
            </w:r>
            <w:r w:rsidRPr="009B21CF">
              <w:rPr>
                <w:rFonts w:ascii="仿宋" w:eastAsia="仿宋" w:hAnsi="仿宋" w:cs="宋体" w:hint="eastAsia"/>
                <w:sz w:val="24"/>
              </w:rPr>
              <w:t>未按要求施肥</w:t>
            </w:r>
            <w:r w:rsidRPr="009B21CF">
              <w:rPr>
                <w:rFonts w:ascii="仿宋" w:eastAsia="仿宋" w:hAnsi="仿宋" w:cs="宋体"/>
                <w:sz w:val="24"/>
              </w:rPr>
              <w:t>,</w:t>
            </w:r>
            <w:r w:rsidRPr="009B21CF">
              <w:rPr>
                <w:rFonts w:ascii="仿宋" w:eastAsia="仿宋" w:hAnsi="仿宋" w:cs="宋体" w:hint="eastAsia"/>
                <w:sz w:val="24"/>
              </w:rPr>
              <w:t>每次扣</w:t>
            </w:r>
            <w:r w:rsidRPr="009B21CF">
              <w:rPr>
                <w:rFonts w:ascii="仿宋" w:eastAsia="仿宋" w:hAnsi="仿宋" w:cs="宋体"/>
                <w:sz w:val="24"/>
              </w:rPr>
              <w:t>2</w:t>
            </w:r>
            <w:r w:rsidRPr="009B21CF">
              <w:rPr>
                <w:rFonts w:ascii="仿宋" w:eastAsia="仿宋" w:hAnsi="仿宋" w:cs="宋体" w:hint="eastAsia"/>
                <w:sz w:val="24"/>
              </w:rPr>
              <w:t>分</w:t>
            </w:r>
            <w:r w:rsidRPr="009B21CF">
              <w:rPr>
                <w:rFonts w:ascii="仿宋" w:eastAsia="仿宋" w:hAnsi="仿宋" w:cs="宋体"/>
                <w:sz w:val="24"/>
              </w:rPr>
              <w:t>;</w:t>
            </w:r>
            <w:r w:rsidRPr="009B21CF">
              <w:rPr>
                <w:rFonts w:ascii="仿宋" w:eastAsia="仿宋" w:hAnsi="仿宋" w:cs="宋体" w:hint="eastAsia"/>
                <w:sz w:val="24"/>
              </w:rPr>
              <w:t>未及时浇水，草坪出现干旱现象</w:t>
            </w:r>
            <w:r w:rsidRPr="009B21CF">
              <w:rPr>
                <w:rFonts w:ascii="仿宋" w:eastAsia="仿宋" w:hAnsi="仿宋" w:cs="宋体"/>
                <w:sz w:val="24"/>
              </w:rPr>
              <w:t>,</w:t>
            </w:r>
            <w:r w:rsidRPr="009B21CF">
              <w:rPr>
                <w:rFonts w:ascii="仿宋" w:eastAsia="仿宋" w:hAnsi="仿宋" w:cs="宋体" w:hint="eastAsia"/>
                <w:sz w:val="24"/>
              </w:rPr>
              <w:t>扣</w:t>
            </w:r>
            <w:r w:rsidRPr="009B21CF">
              <w:rPr>
                <w:rFonts w:ascii="仿宋" w:eastAsia="仿宋" w:hAnsi="仿宋" w:cs="宋体"/>
                <w:sz w:val="24"/>
              </w:rPr>
              <w:t>2</w:t>
            </w:r>
            <w:r w:rsidRPr="009B21CF">
              <w:rPr>
                <w:rFonts w:ascii="仿宋" w:eastAsia="仿宋" w:hAnsi="仿宋" w:cs="宋体" w:hint="eastAsia"/>
                <w:sz w:val="24"/>
              </w:rPr>
              <w:t>分</w:t>
            </w:r>
          </w:p>
        </w:tc>
      </w:tr>
      <w:tr w:rsidR="009B21CF" w:rsidRPr="009B21CF">
        <w:trPr>
          <w:trHeight w:val="634"/>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草坪适时修剪</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r>
      <w:tr w:rsidR="009B21CF" w:rsidRPr="009B21CF">
        <w:trPr>
          <w:trHeight w:val="584"/>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适时浇水，按草坪生长规律和要求施肥</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r>
      <w:tr w:rsidR="009B21CF" w:rsidRPr="009B21CF">
        <w:trPr>
          <w:trHeight w:val="67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无明显病虫为害症状</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r>
      <w:tr w:rsidR="009B21CF" w:rsidRPr="009B21CF">
        <w:trPr>
          <w:trHeight w:val="862"/>
          <w:jc w:val="center"/>
        </w:trPr>
        <w:tc>
          <w:tcPr>
            <w:tcW w:w="448" w:type="pct"/>
            <w:vMerge w:val="restar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jc w:val="center"/>
              <w:rPr>
                <w:rFonts w:ascii="仿宋" w:eastAsia="仿宋" w:hAnsi="仿宋" w:cs="宋体"/>
                <w:sz w:val="24"/>
              </w:rPr>
            </w:pPr>
            <w:r w:rsidRPr="009B21CF">
              <w:rPr>
                <w:rFonts w:ascii="仿宋" w:eastAsia="仿宋" w:hAnsi="仿宋" w:cs="宋体" w:hint="eastAsia"/>
                <w:sz w:val="24"/>
              </w:rPr>
              <w:t>3</w:t>
            </w:r>
          </w:p>
        </w:tc>
        <w:tc>
          <w:tcPr>
            <w:tcW w:w="665" w:type="pct"/>
            <w:vMerge w:val="restar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树木养护</w:t>
            </w:r>
          </w:p>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w:t>
            </w:r>
            <w:r w:rsidRPr="009B21CF">
              <w:rPr>
                <w:rFonts w:ascii="仿宋" w:eastAsia="仿宋" w:hAnsi="仿宋" w:cs="宋体"/>
                <w:sz w:val="24"/>
              </w:rPr>
              <w:t>15</w:t>
            </w:r>
            <w:r w:rsidRPr="009B21CF">
              <w:rPr>
                <w:rFonts w:ascii="仿宋" w:eastAsia="仿宋" w:hAnsi="仿宋" w:cs="宋体" w:hint="eastAsia"/>
                <w:sz w:val="24"/>
              </w:rPr>
              <w:t>分）</w:t>
            </w: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树木生长健壮、旺盛；死树枯枝及时清理，无枯死枝、病虫枝</w:t>
            </w:r>
          </w:p>
        </w:tc>
        <w:tc>
          <w:tcPr>
            <w:tcW w:w="1788" w:type="pct"/>
            <w:vMerge w:val="restar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死树枯枝未及时清除的，每株扣</w:t>
            </w:r>
            <w:r w:rsidRPr="009B21CF">
              <w:rPr>
                <w:rFonts w:ascii="仿宋" w:eastAsia="仿宋" w:hAnsi="仿宋" w:cs="宋体"/>
                <w:sz w:val="24"/>
              </w:rPr>
              <w:t>2</w:t>
            </w:r>
            <w:r w:rsidRPr="009B21CF">
              <w:rPr>
                <w:rFonts w:ascii="仿宋" w:eastAsia="仿宋" w:hAnsi="仿宋" w:cs="宋体" w:hint="eastAsia"/>
                <w:sz w:val="24"/>
              </w:rPr>
              <w:t>分；未及时清理萌蘖、藤物、悬挂物、禁锢物、未及时抹牙每株扣</w:t>
            </w:r>
            <w:r w:rsidRPr="009B21CF">
              <w:rPr>
                <w:rFonts w:ascii="仿宋" w:eastAsia="仿宋" w:hAnsi="仿宋" w:cs="宋体"/>
                <w:sz w:val="24"/>
              </w:rPr>
              <w:t>2</w:t>
            </w:r>
            <w:r w:rsidRPr="009B21CF">
              <w:rPr>
                <w:rFonts w:ascii="仿宋" w:eastAsia="仿宋" w:hAnsi="仿宋" w:cs="宋体" w:hint="eastAsia"/>
                <w:sz w:val="24"/>
              </w:rPr>
              <w:t>分；倾斜树木未及时扶正每株扣</w:t>
            </w:r>
            <w:r w:rsidRPr="009B21CF">
              <w:rPr>
                <w:rFonts w:ascii="仿宋" w:eastAsia="仿宋" w:hAnsi="仿宋" w:cs="宋体"/>
                <w:sz w:val="24"/>
              </w:rPr>
              <w:t>2</w:t>
            </w:r>
            <w:r w:rsidRPr="009B21CF">
              <w:rPr>
                <w:rFonts w:ascii="仿宋" w:eastAsia="仿宋" w:hAnsi="仿宋" w:cs="宋体" w:hint="eastAsia"/>
                <w:sz w:val="24"/>
              </w:rPr>
              <w:t>分树木出现明显病虫危害，每株扣</w:t>
            </w:r>
            <w:r w:rsidRPr="009B21CF">
              <w:rPr>
                <w:rFonts w:ascii="仿宋" w:eastAsia="仿宋" w:hAnsi="仿宋" w:cs="宋体"/>
                <w:sz w:val="24"/>
              </w:rPr>
              <w:t>3</w:t>
            </w:r>
            <w:r w:rsidRPr="009B21CF">
              <w:rPr>
                <w:rFonts w:ascii="仿宋" w:eastAsia="仿宋" w:hAnsi="仿宋" w:cs="宋体" w:hint="eastAsia"/>
                <w:sz w:val="24"/>
              </w:rPr>
              <w:t>分。</w:t>
            </w:r>
          </w:p>
        </w:tc>
      </w:tr>
      <w:tr w:rsidR="009B21CF" w:rsidRPr="009B21CF">
        <w:trPr>
          <w:trHeight w:val="190"/>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树根无萌蘖，树干无藤物缠绕，树梢无悬挂物</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r>
      <w:tr w:rsidR="009B21CF" w:rsidRPr="009B21CF">
        <w:trPr>
          <w:trHeight w:val="382"/>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行道树及时抹芽，树干上无萌条</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r>
      <w:tr w:rsidR="009B21CF" w:rsidRPr="009B21CF">
        <w:trPr>
          <w:trHeight w:val="352"/>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及时扶正倾斜树木</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r>
      <w:tr w:rsidR="009B21CF" w:rsidRPr="009B21CF">
        <w:trPr>
          <w:trHeight w:val="604"/>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无明显病虫为害症状；按树木生长规律和要求施肥</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widowControl/>
              <w:jc w:val="left"/>
              <w:rPr>
                <w:rFonts w:ascii="仿宋" w:eastAsia="仿宋" w:hAnsi="仿宋" w:cs="宋体"/>
                <w:sz w:val="24"/>
              </w:rPr>
            </w:pPr>
          </w:p>
        </w:tc>
      </w:tr>
      <w:tr w:rsidR="009B21CF" w:rsidRPr="009B21CF">
        <w:trPr>
          <w:jc w:val="center"/>
        </w:trPr>
        <w:tc>
          <w:tcPr>
            <w:tcW w:w="44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jc w:val="center"/>
              <w:rPr>
                <w:rFonts w:ascii="仿宋" w:eastAsia="仿宋" w:hAnsi="仿宋" w:cs="宋体"/>
                <w:sz w:val="24"/>
              </w:rPr>
            </w:pPr>
            <w:r w:rsidRPr="009B21CF">
              <w:rPr>
                <w:rFonts w:ascii="仿宋" w:eastAsia="仿宋" w:hAnsi="仿宋" w:cs="宋体" w:hint="eastAsia"/>
                <w:sz w:val="24"/>
              </w:rPr>
              <w:t>4</w:t>
            </w:r>
          </w:p>
        </w:tc>
        <w:tc>
          <w:tcPr>
            <w:tcW w:w="665"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缺株及时补植（</w:t>
            </w:r>
            <w:r w:rsidRPr="009B21CF">
              <w:rPr>
                <w:rFonts w:ascii="仿宋" w:eastAsia="仿宋" w:hAnsi="仿宋" w:cs="宋体"/>
                <w:sz w:val="24"/>
              </w:rPr>
              <w:t>10</w:t>
            </w:r>
            <w:r w:rsidRPr="009B21CF">
              <w:rPr>
                <w:rFonts w:ascii="仿宋" w:eastAsia="仿宋" w:hAnsi="仿宋" w:cs="宋体" w:hint="eastAsia"/>
                <w:sz w:val="24"/>
              </w:rPr>
              <w:t>分）</w:t>
            </w: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无明显黄土裸露，如发现有植株死亡和缺少，在发现后</w:t>
            </w:r>
            <w:r w:rsidRPr="009B21CF">
              <w:rPr>
                <w:rFonts w:ascii="仿宋" w:eastAsia="仿宋" w:hAnsi="仿宋" w:cs="宋体"/>
                <w:sz w:val="24"/>
              </w:rPr>
              <w:t>15</w:t>
            </w:r>
            <w:r w:rsidRPr="009B21CF">
              <w:rPr>
                <w:rFonts w:ascii="仿宋" w:eastAsia="仿宋" w:hAnsi="仿宋" w:cs="宋体" w:hint="eastAsia"/>
                <w:sz w:val="24"/>
              </w:rPr>
              <w:t>日内，更换相同种类和高度的植物，及时浇水保证</w:t>
            </w:r>
            <w:r w:rsidRPr="009B21CF">
              <w:rPr>
                <w:rFonts w:ascii="仿宋" w:eastAsia="仿宋" w:hAnsi="仿宋" w:cs="宋体" w:hint="eastAsia"/>
                <w:sz w:val="24"/>
              </w:rPr>
              <w:lastRenderedPageBreak/>
              <w:t>成活。</w:t>
            </w:r>
          </w:p>
        </w:tc>
        <w:tc>
          <w:tcPr>
            <w:tcW w:w="178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lastRenderedPageBreak/>
              <w:t>树木、地被缺株在</w:t>
            </w:r>
            <w:r w:rsidRPr="009B21CF">
              <w:rPr>
                <w:rFonts w:ascii="仿宋" w:eastAsia="仿宋" w:hAnsi="仿宋" w:cs="宋体"/>
                <w:sz w:val="24"/>
              </w:rPr>
              <w:t>15</w:t>
            </w:r>
            <w:r w:rsidRPr="009B21CF">
              <w:rPr>
                <w:rFonts w:ascii="仿宋" w:eastAsia="仿宋" w:hAnsi="仿宋" w:cs="宋体" w:hint="eastAsia"/>
                <w:sz w:val="24"/>
              </w:rPr>
              <w:t>日内（冰冻季节除外）未补齐的，树木每株扣</w:t>
            </w:r>
            <w:r w:rsidRPr="009B21CF">
              <w:rPr>
                <w:rFonts w:ascii="仿宋" w:eastAsia="仿宋" w:hAnsi="仿宋" w:cs="宋体"/>
                <w:sz w:val="24"/>
              </w:rPr>
              <w:t>1</w:t>
            </w:r>
            <w:r w:rsidRPr="009B21CF">
              <w:rPr>
                <w:rFonts w:ascii="仿宋" w:eastAsia="仿宋" w:hAnsi="仿宋" w:cs="宋体" w:hint="eastAsia"/>
                <w:sz w:val="24"/>
              </w:rPr>
              <w:t>分；地被每平方米扣</w:t>
            </w:r>
            <w:r w:rsidRPr="009B21CF">
              <w:rPr>
                <w:rFonts w:ascii="仿宋" w:eastAsia="仿宋" w:hAnsi="仿宋" w:cs="宋体"/>
                <w:sz w:val="24"/>
              </w:rPr>
              <w:lastRenderedPageBreak/>
              <w:t>1</w:t>
            </w:r>
            <w:r w:rsidRPr="009B21CF">
              <w:rPr>
                <w:rFonts w:ascii="仿宋" w:eastAsia="仿宋" w:hAnsi="仿宋" w:cs="宋体" w:hint="eastAsia"/>
                <w:sz w:val="24"/>
              </w:rPr>
              <w:t>分。</w:t>
            </w:r>
          </w:p>
        </w:tc>
      </w:tr>
      <w:tr w:rsidR="009B21CF" w:rsidRPr="009B21CF">
        <w:trPr>
          <w:jc w:val="center"/>
        </w:trPr>
        <w:tc>
          <w:tcPr>
            <w:tcW w:w="44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jc w:val="center"/>
              <w:rPr>
                <w:rFonts w:ascii="仿宋" w:eastAsia="仿宋" w:hAnsi="仿宋" w:cs="宋体"/>
                <w:sz w:val="24"/>
              </w:rPr>
            </w:pPr>
            <w:r w:rsidRPr="009B21CF">
              <w:rPr>
                <w:rFonts w:ascii="仿宋" w:eastAsia="仿宋" w:hAnsi="仿宋" w:cs="宋体" w:hint="eastAsia"/>
                <w:sz w:val="24"/>
              </w:rPr>
              <w:lastRenderedPageBreak/>
              <w:t>5</w:t>
            </w:r>
          </w:p>
        </w:tc>
        <w:tc>
          <w:tcPr>
            <w:tcW w:w="665"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修剪（</w:t>
            </w:r>
            <w:r w:rsidRPr="009B21CF">
              <w:rPr>
                <w:rFonts w:ascii="仿宋" w:eastAsia="仿宋" w:hAnsi="仿宋" w:cs="宋体"/>
                <w:sz w:val="24"/>
              </w:rPr>
              <w:t>20</w:t>
            </w:r>
            <w:r w:rsidRPr="009B21CF">
              <w:rPr>
                <w:rFonts w:ascii="仿宋" w:eastAsia="仿宋" w:hAnsi="仿宋" w:cs="宋体" w:hint="eastAsia"/>
                <w:sz w:val="24"/>
              </w:rPr>
              <w:t>分）</w:t>
            </w: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及时修去枯死枝、病虫枝、徒长枝、内膛枝、并生枝和损伤枝，剪口平滑，树皮无撕裂现象。</w:t>
            </w:r>
          </w:p>
          <w:p w:rsidR="00F16056" w:rsidRPr="009B21CF" w:rsidRDefault="00F16056">
            <w:pPr>
              <w:adjustRightInd w:val="0"/>
              <w:snapToGrid w:val="0"/>
              <w:spacing w:line="300" w:lineRule="auto"/>
              <w:rPr>
                <w:rFonts w:ascii="仿宋" w:eastAsia="仿宋" w:hAnsi="仿宋" w:cs="宋体"/>
                <w:sz w:val="24"/>
              </w:rPr>
            </w:pPr>
          </w:p>
          <w:p w:rsidR="00F16056" w:rsidRPr="009B21CF" w:rsidRDefault="00F16056">
            <w:pPr>
              <w:adjustRightInd w:val="0"/>
              <w:snapToGrid w:val="0"/>
              <w:spacing w:line="300" w:lineRule="auto"/>
              <w:rPr>
                <w:rFonts w:ascii="仿宋" w:eastAsia="仿宋" w:hAnsi="仿宋" w:cs="宋体"/>
                <w:sz w:val="24"/>
              </w:rPr>
            </w:pPr>
          </w:p>
          <w:p w:rsidR="00F16056" w:rsidRPr="009B21CF" w:rsidRDefault="00F16056">
            <w:pPr>
              <w:adjustRightInd w:val="0"/>
              <w:snapToGrid w:val="0"/>
              <w:spacing w:line="300" w:lineRule="auto"/>
              <w:rPr>
                <w:rFonts w:ascii="仿宋" w:eastAsia="仿宋" w:hAnsi="仿宋" w:cs="宋体"/>
                <w:sz w:val="24"/>
              </w:rPr>
            </w:pPr>
          </w:p>
          <w:p w:rsidR="00F16056" w:rsidRPr="009B21CF" w:rsidRDefault="00F16056">
            <w:pPr>
              <w:adjustRightInd w:val="0"/>
              <w:snapToGrid w:val="0"/>
              <w:spacing w:line="300" w:lineRule="auto"/>
              <w:rPr>
                <w:rFonts w:ascii="仿宋" w:eastAsia="仿宋" w:hAnsi="仿宋" w:cs="宋体"/>
                <w:sz w:val="24"/>
              </w:rPr>
            </w:pPr>
          </w:p>
        </w:tc>
        <w:tc>
          <w:tcPr>
            <w:tcW w:w="178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树木根部草坪长满未切边的，每株扣</w:t>
            </w:r>
            <w:r w:rsidRPr="009B21CF">
              <w:rPr>
                <w:rFonts w:ascii="仿宋" w:eastAsia="仿宋" w:hAnsi="仿宋" w:cs="宋体"/>
                <w:sz w:val="24"/>
              </w:rPr>
              <w:t>2</w:t>
            </w:r>
            <w:r w:rsidRPr="009B21CF">
              <w:rPr>
                <w:rFonts w:ascii="仿宋" w:eastAsia="仿宋" w:hAnsi="仿宋" w:cs="宋体" w:hint="eastAsia"/>
                <w:sz w:val="24"/>
              </w:rPr>
              <w:t>分。未按要求修剪内膛枝、下垂枝、病虫枝，每株扣</w:t>
            </w:r>
            <w:r w:rsidRPr="009B21CF">
              <w:rPr>
                <w:rFonts w:ascii="仿宋" w:eastAsia="仿宋" w:hAnsi="仿宋" w:cs="宋体"/>
                <w:sz w:val="24"/>
              </w:rPr>
              <w:t>2</w:t>
            </w:r>
            <w:r w:rsidRPr="009B21CF">
              <w:rPr>
                <w:rFonts w:ascii="仿宋" w:eastAsia="仿宋" w:hAnsi="仿宋" w:cs="宋体" w:hint="eastAsia"/>
                <w:sz w:val="24"/>
              </w:rPr>
              <w:t>分；严重违反乔木、花灌木、地被修剪原则的，视情节轻重，每次扣</w:t>
            </w:r>
            <w:r w:rsidRPr="009B21CF">
              <w:rPr>
                <w:rFonts w:ascii="仿宋" w:eastAsia="仿宋" w:hAnsi="仿宋" w:cs="宋体"/>
                <w:sz w:val="24"/>
              </w:rPr>
              <w:t>2-5</w:t>
            </w:r>
            <w:r w:rsidRPr="009B21CF">
              <w:rPr>
                <w:rFonts w:ascii="仿宋" w:eastAsia="仿宋" w:hAnsi="仿宋" w:cs="宋体" w:hint="eastAsia"/>
                <w:sz w:val="24"/>
              </w:rPr>
              <w:t>分。</w:t>
            </w:r>
          </w:p>
        </w:tc>
      </w:tr>
      <w:tr w:rsidR="009B21CF" w:rsidRPr="009B21CF">
        <w:trPr>
          <w:jc w:val="center"/>
        </w:trPr>
        <w:tc>
          <w:tcPr>
            <w:tcW w:w="44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jc w:val="center"/>
              <w:rPr>
                <w:rFonts w:ascii="仿宋" w:eastAsia="仿宋" w:hAnsi="仿宋" w:cs="宋体"/>
                <w:sz w:val="24"/>
              </w:rPr>
            </w:pPr>
            <w:r w:rsidRPr="009B21CF">
              <w:rPr>
                <w:rFonts w:ascii="仿宋" w:eastAsia="仿宋" w:hAnsi="仿宋" w:cs="宋体" w:hint="eastAsia"/>
                <w:sz w:val="24"/>
              </w:rPr>
              <w:t>6</w:t>
            </w:r>
          </w:p>
        </w:tc>
        <w:tc>
          <w:tcPr>
            <w:tcW w:w="665"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防寒</w:t>
            </w:r>
          </w:p>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w:t>
            </w:r>
            <w:r w:rsidRPr="009B21CF">
              <w:rPr>
                <w:rFonts w:ascii="仿宋" w:eastAsia="仿宋" w:hAnsi="仿宋" w:cs="宋体"/>
                <w:sz w:val="24"/>
              </w:rPr>
              <w:t>10</w:t>
            </w:r>
            <w:r w:rsidRPr="009B21CF">
              <w:rPr>
                <w:rFonts w:ascii="仿宋" w:eastAsia="仿宋" w:hAnsi="仿宋" w:cs="宋体" w:hint="eastAsia"/>
                <w:sz w:val="24"/>
              </w:rPr>
              <w:t>分）</w:t>
            </w: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培土、铺草帘、缠树干、防寒帐等工作在</w:t>
            </w:r>
            <w:r w:rsidRPr="009B21CF">
              <w:rPr>
                <w:rFonts w:ascii="仿宋" w:eastAsia="仿宋" w:hAnsi="仿宋" w:cs="宋体"/>
                <w:sz w:val="24"/>
              </w:rPr>
              <w:t>11</w:t>
            </w:r>
            <w:r w:rsidRPr="009B21CF">
              <w:rPr>
                <w:rFonts w:ascii="仿宋" w:eastAsia="仿宋" w:hAnsi="仿宋" w:cs="宋体" w:hint="eastAsia"/>
                <w:sz w:val="24"/>
              </w:rPr>
              <w:t>月中旬前完成（可根据实际情况进行调整）。</w:t>
            </w:r>
          </w:p>
        </w:tc>
        <w:tc>
          <w:tcPr>
            <w:tcW w:w="178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未做防寒措施，每处扣</w:t>
            </w:r>
            <w:r w:rsidRPr="009B21CF">
              <w:rPr>
                <w:rFonts w:ascii="仿宋" w:eastAsia="仿宋" w:hAnsi="仿宋" w:cs="宋体"/>
                <w:sz w:val="24"/>
              </w:rPr>
              <w:t>1</w:t>
            </w:r>
            <w:r w:rsidRPr="009B21CF">
              <w:rPr>
                <w:rFonts w:ascii="仿宋" w:eastAsia="仿宋" w:hAnsi="仿宋" w:cs="宋体" w:hint="eastAsia"/>
                <w:sz w:val="24"/>
              </w:rPr>
              <w:t>分</w:t>
            </w:r>
          </w:p>
        </w:tc>
      </w:tr>
      <w:tr w:rsidR="009B21CF" w:rsidRPr="009B21CF">
        <w:trPr>
          <w:jc w:val="center"/>
        </w:trPr>
        <w:tc>
          <w:tcPr>
            <w:tcW w:w="44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jc w:val="center"/>
              <w:rPr>
                <w:rFonts w:ascii="仿宋" w:eastAsia="仿宋" w:hAnsi="仿宋" w:cs="宋体"/>
                <w:sz w:val="24"/>
              </w:rPr>
            </w:pPr>
            <w:r w:rsidRPr="009B21CF">
              <w:rPr>
                <w:rFonts w:ascii="仿宋" w:eastAsia="仿宋" w:hAnsi="仿宋" w:cs="宋体" w:hint="eastAsia"/>
                <w:sz w:val="24"/>
              </w:rPr>
              <w:t>7</w:t>
            </w:r>
          </w:p>
        </w:tc>
        <w:tc>
          <w:tcPr>
            <w:tcW w:w="665"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设施维护（</w:t>
            </w:r>
            <w:r w:rsidRPr="009B21CF">
              <w:rPr>
                <w:rFonts w:ascii="仿宋" w:eastAsia="仿宋" w:hAnsi="仿宋" w:cs="宋体"/>
                <w:sz w:val="24"/>
              </w:rPr>
              <w:t>5</w:t>
            </w:r>
            <w:r w:rsidRPr="009B21CF">
              <w:rPr>
                <w:rFonts w:ascii="仿宋" w:eastAsia="仿宋" w:hAnsi="仿宋" w:cs="宋体" w:hint="eastAsia"/>
                <w:sz w:val="24"/>
              </w:rPr>
              <w:t>分）</w:t>
            </w: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广场、绿地内设施完好无损，园林设施品上无乱贴乱画</w:t>
            </w:r>
          </w:p>
        </w:tc>
        <w:tc>
          <w:tcPr>
            <w:tcW w:w="178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园林设施损坏未及时修补的，每处扣</w:t>
            </w:r>
            <w:r w:rsidRPr="009B21CF">
              <w:rPr>
                <w:rFonts w:ascii="仿宋" w:eastAsia="仿宋" w:hAnsi="仿宋" w:cs="宋体"/>
                <w:sz w:val="24"/>
              </w:rPr>
              <w:t>1-2</w:t>
            </w:r>
            <w:r w:rsidRPr="009B21CF">
              <w:rPr>
                <w:rFonts w:ascii="仿宋" w:eastAsia="仿宋" w:hAnsi="仿宋" w:cs="宋体" w:hint="eastAsia"/>
                <w:sz w:val="24"/>
              </w:rPr>
              <w:t>分；涂抹刻划未及时清理，每处扣</w:t>
            </w:r>
            <w:r w:rsidRPr="009B21CF">
              <w:rPr>
                <w:rFonts w:ascii="仿宋" w:eastAsia="仿宋" w:hAnsi="仿宋" w:cs="宋体"/>
                <w:sz w:val="24"/>
              </w:rPr>
              <w:t>2</w:t>
            </w:r>
            <w:r w:rsidRPr="009B21CF">
              <w:rPr>
                <w:rFonts w:ascii="仿宋" w:eastAsia="仿宋" w:hAnsi="仿宋" w:cs="宋体" w:hint="eastAsia"/>
                <w:sz w:val="24"/>
              </w:rPr>
              <w:t>分。</w:t>
            </w:r>
          </w:p>
        </w:tc>
      </w:tr>
      <w:tr w:rsidR="009B21CF" w:rsidRPr="009B21CF">
        <w:trPr>
          <w:trHeight w:val="1476"/>
          <w:jc w:val="center"/>
        </w:trPr>
        <w:tc>
          <w:tcPr>
            <w:tcW w:w="44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jc w:val="center"/>
              <w:rPr>
                <w:rFonts w:ascii="仿宋" w:eastAsia="仿宋" w:hAnsi="仿宋" w:cs="宋体"/>
                <w:sz w:val="24"/>
              </w:rPr>
            </w:pPr>
            <w:r w:rsidRPr="009B21CF">
              <w:rPr>
                <w:rFonts w:ascii="仿宋" w:eastAsia="仿宋" w:hAnsi="仿宋" w:cs="宋体" w:hint="eastAsia"/>
                <w:sz w:val="24"/>
              </w:rPr>
              <w:t>8</w:t>
            </w:r>
          </w:p>
        </w:tc>
        <w:tc>
          <w:tcPr>
            <w:tcW w:w="665"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文明安全养护（</w:t>
            </w:r>
            <w:r w:rsidRPr="009B21CF">
              <w:rPr>
                <w:rFonts w:ascii="仿宋" w:eastAsia="仿宋" w:hAnsi="仿宋" w:cs="宋体"/>
                <w:sz w:val="24"/>
              </w:rPr>
              <w:t>5</w:t>
            </w:r>
            <w:r w:rsidRPr="009B21CF">
              <w:rPr>
                <w:rFonts w:ascii="仿宋" w:eastAsia="仿宋" w:hAnsi="仿宋" w:cs="宋体" w:hint="eastAsia"/>
                <w:sz w:val="24"/>
              </w:rPr>
              <w:t>分）</w:t>
            </w: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做到文明作业，随时保持道路的清洁、畅通，并由专人负责监管。养护作业设置警示标志。</w:t>
            </w:r>
          </w:p>
        </w:tc>
        <w:tc>
          <w:tcPr>
            <w:tcW w:w="178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未做到的，每次扣</w:t>
            </w:r>
            <w:r w:rsidRPr="009B21CF">
              <w:rPr>
                <w:rFonts w:ascii="仿宋" w:eastAsia="仿宋" w:hAnsi="仿宋" w:cs="宋体"/>
                <w:sz w:val="24"/>
              </w:rPr>
              <w:t>1</w:t>
            </w:r>
            <w:r w:rsidRPr="009B21CF">
              <w:rPr>
                <w:rFonts w:ascii="仿宋" w:eastAsia="仿宋" w:hAnsi="仿宋" w:cs="宋体" w:hint="eastAsia"/>
                <w:sz w:val="24"/>
              </w:rPr>
              <w:t>分，</w:t>
            </w:r>
            <w:r w:rsidRPr="009B21CF">
              <w:rPr>
                <w:rFonts w:ascii="仿宋" w:eastAsia="仿宋" w:hAnsi="仿宋" w:cs="宋体"/>
                <w:sz w:val="24"/>
              </w:rPr>
              <w:t xml:space="preserve"> </w:t>
            </w:r>
            <w:r w:rsidRPr="009B21CF">
              <w:rPr>
                <w:rFonts w:ascii="仿宋" w:eastAsia="仿宋" w:hAnsi="仿宋" w:cs="宋体" w:hint="eastAsia"/>
                <w:sz w:val="24"/>
              </w:rPr>
              <w:t>发生安全事故的，得</w:t>
            </w:r>
            <w:r w:rsidRPr="009B21CF">
              <w:rPr>
                <w:rFonts w:ascii="仿宋" w:eastAsia="仿宋" w:hAnsi="仿宋" w:cs="宋体"/>
                <w:sz w:val="24"/>
              </w:rPr>
              <w:t>0</w:t>
            </w:r>
            <w:r w:rsidRPr="009B21CF">
              <w:rPr>
                <w:rFonts w:ascii="仿宋" w:eastAsia="仿宋" w:hAnsi="仿宋" w:cs="宋体" w:hint="eastAsia"/>
                <w:sz w:val="24"/>
              </w:rPr>
              <w:t>分</w:t>
            </w:r>
          </w:p>
        </w:tc>
      </w:tr>
      <w:tr w:rsidR="009B21CF" w:rsidRPr="009B21CF">
        <w:trPr>
          <w:jc w:val="center"/>
        </w:trPr>
        <w:tc>
          <w:tcPr>
            <w:tcW w:w="44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jc w:val="center"/>
              <w:rPr>
                <w:rFonts w:ascii="仿宋" w:eastAsia="仿宋" w:hAnsi="仿宋" w:cs="宋体"/>
                <w:sz w:val="24"/>
              </w:rPr>
            </w:pPr>
            <w:r w:rsidRPr="009B21CF">
              <w:rPr>
                <w:rFonts w:ascii="仿宋" w:eastAsia="仿宋" w:hAnsi="仿宋" w:cs="宋体" w:hint="eastAsia"/>
                <w:sz w:val="24"/>
              </w:rPr>
              <w:t>9</w:t>
            </w:r>
          </w:p>
        </w:tc>
        <w:tc>
          <w:tcPr>
            <w:tcW w:w="665"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档案管理</w:t>
            </w:r>
          </w:p>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w:t>
            </w:r>
            <w:r w:rsidRPr="009B21CF">
              <w:rPr>
                <w:rFonts w:ascii="仿宋" w:eastAsia="仿宋" w:hAnsi="仿宋" w:cs="宋体"/>
                <w:sz w:val="24"/>
              </w:rPr>
              <w:t>10</w:t>
            </w:r>
            <w:r w:rsidRPr="009B21CF">
              <w:rPr>
                <w:rFonts w:ascii="仿宋" w:eastAsia="仿宋" w:hAnsi="仿宋" w:cs="宋体" w:hint="eastAsia"/>
                <w:sz w:val="24"/>
              </w:rPr>
              <w:t>分）</w:t>
            </w: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日常养护管理作业资料齐全，做到有记录，有统计，并且资料与实际养护情况相符。年终对全年资料进行汇总装订。</w:t>
            </w:r>
          </w:p>
        </w:tc>
        <w:tc>
          <w:tcPr>
            <w:tcW w:w="178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rPr>
                <w:rFonts w:ascii="仿宋" w:eastAsia="仿宋" w:hAnsi="仿宋" w:cs="宋体"/>
                <w:sz w:val="24"/>
              </w:rPr>
            </w:pPr>
            <w:r w:rsidRPr="009B21CF">
              <w:rPr>
                <w:rFonts w:ascii="仿宋" w:eastAsia="仿宋" w:hAnsi="仿宋" w:cs="宋体" w:hint="eastAsia"/>
                <w:sz w:val="24"/>
              </w:rPr>
              <w:t>日常管理中未按要求做记录，每次扣</w:t>
            </w:r>
            <w:r w:rsidRPr="009B21CF">
              <w:rPr>
                <w:rFonts w:ascii="仿宋" w:eastAsia="仿宋" w:hAnsi="仿宋" w:cs="宋体"/>
                <w:sz w:val="24"/>
              </w:rPr>
              <w:t>2</w:t>
            </w:r>
            <w:r w:rsidRPr="009B21CF">
              <w:rPr>
                <w:rFonts w:ascii="仿宋" w:eastAsia="仿宋" w:hAnsi="仿宋" w:cs="宋体" w:hint="eastAsia"/>
                <w:sz w:val="24"/>
              </w:rPr>
              <w:t>分，出现伪造编制资料扣</w:t>
            </w:r>
            <w:r w:rsidRPr="009B21CF">
              <w:rPr>
                <w:rFonts w:ascii="仿宋" w:eastAsia="仿宋" w:hAnsi="仿宋" w:cs="宋体"/>
                <w:sz w:val="24"/>
              </w:rPr>
              <w:t>5</w:t>
            </w:r>
            <w:r w:rsidRPr="009B21CF">
              <w:rPr>
                <w:rFonts w:ascii="仿宋" w:eastAsia="仿宋" w:hAnsi="仿宋" w:cs="宋体" w:hint="eastAsia"/>
                <w:sz w:val="24"/>
              </w:rPr>
              <w:t>分；每月养护台帐不健全的，每次扣</w:t>
            </w:r>
            <w:r w:rsidRPr="009B21CF">
              <w:rPr>
                <w:rFonts w:ascii="仿宋" w:eastAsia="仿宋" w:hAnsi="仿宋" w:cs="宋体"/>
                <w:sz w:val="24"/>
              </w:rPr>
              <w:t>3</w:t>
            </w:r>
            <w:r w:rsidRPr="009B21CF">
              <w:rPr>
                <w:rFonts w:ascii="仿宋" w:eastAsia="仿宋" w:hAnsi="仿宋" w:cs="宋体" w:hint="eastAsia"/>
                <w:sz w:val="24"/>
              </w:rPr>
              <w:t>分，</w:t>
            </w:r>
          </w:p>
        </w:tc>
      </w:tr>
      <w:tr w:rsidR="00F16056" w:rsidRPr="009B21CF">
        <w:trPr>
          <w:jc w:val="center"/>
        </w:trPr>
        <w:tc>
          <w:tcPr>
            <w:tcW w:w="44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jc w:val="center"/>
              <w:rPr>
                <w:rFonts w:ascii="仿宋" w:eastAsia="仿宋" w:hAnsi="仿宋" w:cs="宋体"/>
                <w:sz w:val="24"/>
              </w:rPr>
            </w:pPr>
            <w:r w:rsidRPr="009B21CF">
              <w:rPr>
                <w:rFonts w:ascii="仿宋" w:eastAsia="仿宋" w:hAnsi="仿宋" w:cs="宋体" w:hint="eastAsia"/>
                <w:sz w:val="24"/>
              </w:rPr>
              <w:t>总分</w:t>
            </w:r>
          </w:p>
        </w:tc>
        <w:tc>
          <w:tcPr>
            <w:tcW w:w="665"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D43AC4">
            <w:pPr>
              <w:adjustRightInd w:val="0"/>
              <w:snapToGrid w:val="0"/>
              <w:spacing w:line="300" w:lineRule="auto"/>
              <w:jc w:val="center"/>
              <w:rPr>
                <w:rFonts w:ascii="仿宋" w:eastAsia="仿宋" w:hAnsi="仿宋" w:cs="宋体"/>
                <w:sz w:val="24"/>
              </w:rPr>
            </w:pPr>
            <w:r w:rsidRPr="009B21CF">
              <w:rPr>
                <w:rFonts w:ascii="仿宋" w:eastAsia="仿宋" w:hAnsi="仿宋" w:cs="宋体"/>
                <w:sz w:val="24"/>
              </w:rPr>
              <w:t>100</w:t>
            </w:r>
            <w:r w:rsidRPr="009B21CF">
              <w:rPr>
                <w:rFonts w:ascii="仿宋" w:eastAsia="仿宋" w:hAnsi="仿宋" w:cs="宋体" w:hint="eastAsia"/>
                <w:sz w:val="24"/>
              </w:rPr>
              <w:t>分</w:t>
            </w:r>
          </w:p>
        </w:tc>
        <w:tc>
          <w:tcPr>
            <w:tcW w:w="2099"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adjustRightInd w:val="0"/>
              <w:snapToGrid w:val="0"/>
              <w:spacing w:line="300" w:lineRule="auto"/>
              <w:rPr>
                <w:rFonts w:ascii="仿宋" w:eastAsia="仿宋" w:hAnsi="仿宋" w:cs="宋体"/>
                <w:sz w:val="24"/>
              </w:rPr>
            </w:pPr>
          </w:p>
        </w:tc>
        <w:tc>
          <w:tcPr>
            <w:tcW w:w="1788" w:type="pct"/>
            <w:tcBorders>
              <w:top w:val="single" w:sz="4" w:space="0" w:color="000000"/>
              <w:left w:val="single" w:sz="4" w:space="0" w:color="000000"/>
              <w:bottom w:val="single" w:sz="4" w:space="0" w:color="000000"/>
              <w:right w:val="single" w:sz="4" w:space="0" w:color="000000"/>
            </w:tcBorders>
            <w:vAlign w:val="center"/>
          </w:tcPr>
          <w:p w:rsidR="00F16056" w:rsidRPr="009B21CF" w:rsidRDefault="00F16056">
            <w:pPr>
              <w:adjustRightInd w:val="0"/>
              <w:snapToGrid w:val="0"/>
              <w:spacing w:line="300" w:lineRule="auto"/>
              <w:rPr>
                <w:rFonts w:ascii="仿宋" w:eastAsia="仿宋" w:hAnsi="仿宋" w:cs="宋体"/>
                <w:sz w:val="24"/>
              </w:rPr>
            </w:pPr>
          </w:p>
        </w:tc>
      </w:tr>
    </w:tbl>
    <w:p w:rsidR="00F16056" w:rsidRPr="009B21CF" w:rsidRDefault="00F16056">
      <w:pPr>
        <w:adjustRightInd w:val="0"/>
        <w:snapToGrid w:val="0"/>
        <w:spacing w:line="520" w:lineRule="atLeast"/>
      </w:pPr>
    </w:p>
    <w:p w:rsidR="00F16056" w:rsidRPr="009B21CF" w:rsidRDefault="00D43AC4">
      <w:pPr>
        <w:spacing w:line="440" w:lineRule="exact"/>
        <w:rPr>
          <w:rFonts w:ascii="仿宋" w:eastAsia="仿宋" w:hAnsi="仿宋" w:cs="宋体"/>
          <w:b/>
          <w:sz w:val="24"/>
        </w:rPr>
      </w:pPr>
      <w:r w:rsidRPr="009B21CF">
        <w:rPr>
          <w:rFonts w:ascii="仿宋" w:eastAsia="仿宋" w:hAnsi="仿宋" w:cs="宋体" w:hint="eastAsia"/>
          <w:b/>
          <w:sz w:val="24"/>
        </w:rPr>
        <w:t>注：评价总分低于</w:t>
      </w:r>
      <w:r w:rsidRPr="009B21CF">
        <w:rPr>
          <w:rFonts w:ascii="仿宋" w:eastAsia="仿宋" w:hAnsi="仿宋" w:cs="宋体"/>
          <w:b/>
          <w:sz w:val="24"/>
        </w:rPr>
        <w:t>80</w:t>
      </w:r>
      <w:r w:rsidRPr="009B21CF">
        <w:rPr>
          <w:rFonts w:ascii="仿宋" w:eastAsia="仿宋" w:hAnsi="仿宋" w:cs="宋体" w:hint="eastAsia"/>
          <w:b/>
          <w:sz w:val="24"/>
        </w:rPr>
        <w:t>分的，每扣</w:t>
      </w:r>
      <w:r w:rsidRPr="009B21CF">
        <w:rPr>
          <w:rFonts w:ascii="仿宋" w:eastAsia="仿宋" w:hAnsi="仿宋" w:cs="宋体"/>
          <w:b/>
          <w:sz w:val="24"/>
        </w:rPr>
        <w:t>1</w:t>
      </w:r>
      <w:r w:rsidRPr="009B21CF">
        <w:rPr>
          <w:rFonts w:ascii="仿宋" w:eastAsia="仿宋" w:hAnsi="仿宋" w:cs="宋体" w:hint="eastAsia"/>
          <w:b/>
          <w:sz w:val="24"/>
        </w:rPr>
        <w:t>分按</w:t>
      </w:r>
      <w:r w:rsidRPr="009B21CF">
        <w:rPr>
          <w:rFonts w:ascii="仿宋" w:eastAsia="仿宋" w:hAnsi="仿宋" w:cs="宋体"/>
          <w:b/>
          <w:sz w:val="24"/>
        </w:rPr>
        <w:t>100</w:t>
      </w:r>
      <w:r w:rsidRPr="009B21CF">
        <w:rPr>
          <w:rFonts w:ascii="仿宋" w:eastAsia="仿宋" w:hAnsi="仿宋" w:cs="宋体" w:hint="eastAsia"/>
          <w:b/>
          <w:sz w:val="24"/>
        </w:rPr>
        <w:t>元考核绿化养护服务单位；对于合同未明确的细则，甲方有权视情况对乙方处以</w:t>
      </w:r>
      <w:r w:rsidRPr="009B21CF">
        <w:rPr>
          <w:rFonts w:ascii="仿宋" w:eastAsia="仿宋" w:hAnsi="仿宋" w:cs="宋体" w:hint="eastAsia"/>
          <w:b/>
          <w:sz w:val="24"/>
        </w:rPr>
        <w:t>50-2000</w:t>
      </w:r>
      <w:r w:rsidRPr="009B21CF">
        <w:rPr>
          <w:rFonts w:ascii="仿宋" w:eastAsia="仿宋" w:hAnsi="仿宋" w:cs="宋体" w:hint="eastAsia"/>
          <w:b/>
          <w:sz w:val="24"/>
        </w:rPr>
        <w:t>元的考核。</w:t>
      </w:r>
    </w:p>
    <w:p w:rsidR="00F16056" w:rsidRPr="009B21CF" w:rsidRDefault="00D43AC4">
      <w:pPr>
        <w:spacing w:line="440" w:lineRule="exact"/>
        <w:ind w:firstLineChars="200" w:firstLine="482"/>
        <w:rPr>
          <w:rFonts w:ascii="仿宋" w:eastAsia="仿宋" w:hAnsi="仿宋" w:cs="宋体"/>
          <w:b/>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b/>
          <w:sz w:val="24"/>
        </w:rPr>
        <w:t>人员管理要求</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1</w:t>
      </w:r>
      <w:r w:rsidRPr="009B21CF">
        <w:rPr>
          <w:rFonts w:ascii="仿宋" w:eastAsia="仿宋" w:hAnsi="仿宋" w:cs="宋体" w:hint="eastAsia"/>
          <w:sz w:val="24"/>
        </w:rPr>
        <w:t>乙方根据甲方要求配备相应服务人员（</w:t>
      </w:r>
      <w:r w:rsidRPr="009B21CF">
        <w:rPr>
          <w:rFonts w:ascii="仿宋" w:eastAsia="仿宋" w:hAnsi="仿宋" w:cs="仿宋" w:hint="eastAsia"/>
          <w:sz w:val="24"/>
          <w:szCs w:val="24"/>
        </w:rPr>
        <w:t>日常养护不低于</w:t>
      </w:r>
      <w:r w:rsidRPr="009B21CF">
        <w:rPr>
          <w:rFonts w:ascii="仿宋" w:eastAsia="仿宋" w:hAnsi="仿宋" w:cs="仿宋" w:hint="eastAsia"/>
          <w:sz w:val="24"/>
          <w:szCs w:val="24"/>
        </w:rPr>
        <w:t>3</w:t>
      </w:r>
      <w:r w:rsidRPr="009B21CF">
        <w:rPr>
          <w:rFonts w:ascii="仿宋" w:eastAsia="仿宋" w:hAnsi="仿宋" w:cs="仿宋" w:hint="eastAsia"/>
          <w:sz w:val="24"/>
          <w:szCs w:val="24"/>
        </w:rPr>
        <w:t>人</w:t>
      </w:r>
      <w:r w:rsidRPr="009B21CF">
        <w:rPr>
          <w:rFonts w:ascii="仿宋" w:eastAsia="仿宋" w:hAnsi="仿宋" w:cs="仿宋" w:hint="eastAsia"/>
          <w:sz w:val="24"/>
          <w:szCs w:val="24"/>
        </w:rPr>
        <w:t>/</w:t>
      </w:r>
      <w:r w:rsidRPr="009B21CF">
        <w:rPr>
          <w:rFonts w:ascii="仿宋" w:eastAsia="仿宋" w:hAnsi="仿宋" w:cs="仿宋" w:hint="eastAsia"/>
          <w:sz w:val="24"/>
          <w:szCs w:val="24"/>
        </w:rPr>
        <w:t>天，高温干旱季节不低于</w:t>
      </w:r>
      <w:r w:rsidRPr="009B21CF">
        <w:rPr>
          <w:rFonts w:ascii="仿宋" w:eastAsia="仿宋" w:hAnsi="仿宋" w:cs="仿宋" w:hint="eastAsia"/>
          <w:sz w:val="24"/>
          <w:szCs w:val="24"/>
        </w:rPr>
        <w:t>6</w:t>
      </w:r>
      <w:r w:rsidRPr="009B21CF">
        <w:rPr>
          <w:rFonts w:ascii="仿宋" w:eastAsia="仿宋" w:hAnsi="仿宋" w:cs="仿宋" w:hint="eastAsia"/>
          <w:sz w:val="24"/>
          <w:szCs w:val="24"/>
        </w:rPr>
        <w:t>人</w:t>
      </w:r>
      <w:r w:rsidRPr="009B21CF">
        <w:rPr>
          <w:rFonts w:ascii="仿宋" w:eastAsia="仿宋" w:hAnsi="仿宋" w:cs="仿宋" w:hint="eastAsia"/>
          <w:sz w:val="24"/>
          <w:szCs w:val="24"/>
        </w:rPr>
        <w:t>/</w:t>
      </w:r>
      <w:r w:rsidRPr="009B21CF">
        <w:rPr>
          <w:rFonts w:ascii="仿宋" w:eastAsia="仿宋" w:hAnsi="仿宋" w:cs="仿宋" w:hint="eastAsia"/>
          <w:sz w:val="24"/>
          <w:szCs w:val="24"/>
        </w:rPr>
        <w:t>天，并配备洒水车一台</w:t>
      </w:r>
      <w:r w:rsidRPr="009B21CF">
        <w:rPr>
          <w:rFonts w:ascii="仿宋" w:eastAsia="仿宋" w:hAnsi="仿宋" w:cs="宋体" w:hint="eastAsia"/>
          <w:sz w:val="24"/>
        </w:rPr>
        <w:t>），服务人员中须指派一名现场管理人员，每周至少一名管理人员或一名技术人员来甲方项目巡查（工作经验</w:t>
      </w:r>
      <w:r w:rsidRPr="009B21CF">
        <w:rPr>
          <w:rFonts w:ascii="仿宋" w:eastAsia="仿宋" w:hAnsi="仿宋" w:cs="宋体" w:hint="eastAsia"/>
          <w:sz w:val="24"/>
        </w:rPr>
        <w:t>3</w:t>
      </w:r>
      <w:r w:rsidRPr="009B21CF">
        <w:rPr>
          <w:rFonts w:ascii="仿宋" w:eastAsia="仿宋" w:hAnsi="仿宋" w:cs="宋体" w:hint="eastAsia"/>
          <w:sz w:val="24"/>
        </w:rPr>
        <w:t>年以上）。应保证所录用人员身体健康、无传染性疾病、无刑事违法或处分犯罪记录。各类服务人员按岗位统一着装</w:t>
      </w:r>
      <w:r w:rsidRPr="009B21CF">
        <w:rPr>
          <w:rFonts w:ascii="仿宋" w:eastAsia="仿宋" w:hAnsi="仿宋" w:cs="宋体" w:hint="eastAsia"/>
          <w:sz w:val="24"/>
        </w:rPr>
        <w:t>,</w:t>
      </w:r>
      <w:r w:rsidRPr="009B21CF">
        <w:rPr>
          <w:rFonts w:ascii="仿宋" w:eastAsia="仿宋" w:hAnsi="仿宋" w:cs="宋体" w:hint="eastAsia"/>
          <w:sz w:val="24"/>
        </w:rPr>
        <w:t>言行规范</w:t>
      </w:r>
      <w:r w:rsidRPr="009B21CF">
        <w:rPr>
          <w:rFonts w:ascii="仿宋" w:eastAsia="仿宋" w:hAnsi="仿宋" w:cs="宋体" w:hint="eastAsia"/>
          <w:sz w:val="24"/>
        </w:rPr>
        <w:t>,</w:t>
      </w:r>
      <w:r w:rsidRPr="009B21CF">
        <w:rPr>
          <w:rFonts w:ascii="仿宋" w:eastAsia="仿宋" w:hAnsi="仿宋" w:cs="宋体" w:hint="eastAsia"/>
          <w:sz w:val="24"/>
        </w:rPr>
        <w:t>文明礼貌。</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2</w:t>
      </w:r>
      <w:r w:rsidRPr="009B21CF">
        <w:rPr>
          <w:rFonts w:ascii="仿宋" w:eastAsia="仿宋" w:hAnsi="仿宋" w:cs="宋体" w:hint="eastAsia"/>
          <w:sz w:val="24"/>
        </w:rPr>
        <w:t>乙方须为其聘用员工签订劳动合同，办理相关保险，依法保障所聘用员工合法权益</w:t>
      </w:r>
      <w:r w:rsidRPr="009B21CF">
        <w:rPr>
          <w:rFonts w:ascii="仿宋" w:eastAsia="仿宋" w:hAnsi="仿宋" w:cs="宋体" w:hint="eastAsia"/>
          <w:sz w:val="24"/>
        </w:rPr>
        <w:lastRenderedPageBreak/>
        <w:t>﹔乙方派出工作人员的工资、人身伤亡、工伤事故、各项社会保险费、第三人人身财产损害等以及由此引起的任何劳动纠纷，均由乙方负责。乙方工作人员如违规、违法造成伤、残、死亡的，由乙方人员本人负责，与甲方无关，如造成甲方员工人身、财产损失，乙方当承担赔偿责任。</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3</w:t>
      </w:r>
      <w:r w:rsidRPr="009B21CF">
        <w:rPr>
          <w:rFonts w:ascii="仿宋" w:eastAsia="仿宋" w:hAnsi="仿宋" w:cs="宋体" w:hint="eastAsia"/>
          <w:sz w:val="24"/>
        </w:rPr>
        <w:t>乙方工作人员应认真执行《劳动合同法》等法律法规。保证绿化人员进驻甲方前经过安全教育培训等岗前培训，熟悉甲方工作标准，严格遵守甲方的各项规章制度。</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4</w:t>
      </w:r>
      <w:r w:rsidRPr="009B21CF">
        <w:rPr>
          <w:rFonts w:ascii="仿宋" w:eastAsia="仿宋" w:hAnsi="仿宋" w:cs="宋体" w:hint="eastAsia"/>
          <w:sz w:val="24"/>
        </w:rPr>
        <w:t>要有良好的服务态度并自觉接受</w:t>
      </w:r>
      <w:r w:rsidRPr="009B21CF">
        <w:rPr>
          <w:rFonts w:ascii="仿宋" w:eastAsia="仿宋" w:hAnsi="仿宋" w:cs="宋体" w:hint="eastAsia"/>
          <w:sz w:val="24"/>
        </w:rPr>
        <w:t>监督，不与甲方员工发生争吵或冲突，如有违规者，甲方追究经营者的责任。</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5</w:t>
      </w:r>
      <w:r w:rsidRPr="009B21CF">
        <w:rPr>
          <w:rFonts w:ascii="仿宋" w:eastAsia="仿宋" w:hAnsi="仿宋" w:cs="宋体" w:hint="eastAsia"/>
          <w:sz w:val="24"/>
        </w:rPr>
        <w:t>乙方工作人员因故意或玩忽职守造成甲方财产损失的，经甲、乙双方查实确认后，由乙方按损失的同等价值赔偿。</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6</w:t>
      </w:r>
      <w:r w:rsidRPr="009B21CF">
        <w:rPr>
          <w:rFonts w:ascii="仿宋" w:eastAsia="仿宋" w:hAnsi="仿宋" w:cs="宋体" w:hint="eastAsia"/>
          <w:sz w:val="24"/>
        </w:rPr>
        <w:t>乙方负责提供在甲方工作人员的履历、劳动合同等基本信息备案。乙方保证各岗位人员按定员人数每天准时上岗，如出现缺岗现象按旷工处理。</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7</w:t>
      </w:r>
      <w:r w:rsidRPr="009B21CF">
        <w:rPr>
          <w:rFonts w:ascii="仿宋" w:eastAsia="仿宋" w:hAnsi="仿宋" w:cs="宋体" w:hint="eastAsia"/>
          <w:sz w:val="24"/>
        </w:rPr>
        <w:t>乙方需要调换管理人员或技术人员时，需提前</w:t>
      </w:r>
      <w:r w:rsidRPr="009B21CF">
        <w:rPr>
          <w:rFonts w:ascii="仿宋" w:eastAsia="仿宋" w:hAnsi="仿宋" w:cs="宋体" w:hint="eastAsia"/>
          <w:sz w:val="24"/>
        </w:rPr>
        <w:t>3</w:t>
      </w:r>
      <w:r w:rsidRPr="009B21CF">
        <w:rPr>
          <w:rFonts w:ascii="仿宋" w:eastAsia="仿宋" w:hAnsi="仿宋" w:cs="宋体" w:hint="eastAsia"/>
          <w:sz w:val="24"/>
        </w:rPr>
        <w:t>天征得甲方同意。</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8</w:t>
      </w:r>
      <w:r w:rsidRPr="009B21CF">
        <w:rPr>
          <w:rFonts w:ascii="仿宋" w:eastAsia="仿宋" w:hAnsi="仿宋" w:cs="宋体" w:hint="eastAsia"/>
          <w:sz w:val="24"/>
        </w:rPr>
        <w:t>乙方应提供派驻甲方人员工作必备的工作服、护品（如雨衣、雨鞋）、工作用品等装备和物品。</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9</w:t>
      </w:r>
      <w:r w:rsidRPr="009B21CF">
        <w:rPr>
          <w:rFonts w:ascii="仿宋" w:eastAsia="仿宋" w:hAnsi="仿宋" w:cs="宋体" w:hint="eastAsia"/>
          <w:sz w:val="24"/>
        </w:rPr>
        <w:t>乙方有权对乙方提出明确的服务工作标准</w:t>
      </w:r>
      <w:r w:rsidRPr="009B21CF">
        <w:rPr>
          <w:rFonts w:ascii="仿宋" w:eastAsia="仿宋" w:hAnsi="仿宋" w:cs="宋体" w:hint="eastAsia"/>
          <w:sz w:val="24"/>
        </w:rPr>
        <w:t>，对服务质量进行定期或不定期的监督检查，按绿化养护服务考核办法等进行奖惩。</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10</w:t>
      </w:r>
      <w:r w:rsidRPr="009B21CF">
        <w:rPr>
          <w:rFonts w:ascii="仿宋" w:eastAsia="仿宋" w:hAnsi="仿宋" w:cs="宋体" w:hint="eastAsia"/>
          <w:sz w:val="24"/>
        </w:rPr>
        <w:t>乙方派驻甲方工作人员受甲乙双方共同领导，甲方派专人负责对派驻甲方人员进行岗位协调、调度、检查，处理工作中发生的问题。</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11</w:t>
      </w:r>
      <w:r w:rsidRPr="009B21CF">
        <w:rPr>
          <w:rFonts w:ascii="仿宋" w:eastAsia="仿宋" w:hAnsi="仿宋" w:cs="宋体" w:hint="eastAsia"/>
          <w:sz w:val="24"/>
        </w:rPr>
        <w:t>甲方有权对因工作失误或违反甲方规章制度的乙方人员进行批评教育，对不合格的人员乙方应予以调整更换。对造成损失和不良影响的人员追究相应责任，同时追究乙方管理责任。</w:t>
      </w:r>
    </w:p>
    <w:p w:rsidR="00F16056" w:rsidRPr="009B21CF" w:rsidRDefault="00D43AC4">
      <w:pPr>
        <w:spacing w:line="440" w:lineRule="exact"/>
        <w:ind w:firstLineChars="200" w:firstLine="482"/>
        <w:rPr>
          <w:rFonts w:ascii="仿宋" w:eastAsia="仿宋" w:hAnsi="仿宋" w:cs="宋体"/>
          <w:sz w:val="24"/>
        </w:rPr>
      </w:pPr>
      <w:r w:rsidRPr="009B21CF">
        <w:rPr>
          <w:rFonts w:ascii="仿宋" w:eastAsia="仿宋" w:hAnsi="仿宋" w:cs="宋体"/>
          <w:b/>
          <w:sz w:val="24"/>
        </w:rPr>
        <w:t>9</w:t>
      </w:r>
      <w:r w:rsidRPr="009B21CF">
        <w:rPr>
          <w:rFonts w:ascii="仿宋" w:eastAsia="仿宋" w:hAnsi="仿宋" w:cs="宋体" w:hint="eastAsia"/>
          <w:b/>
          <w:sz w:val="24"/>
        </w:rPr>
        <w:t>.</w:t>
      </w:r>
      <w:r w:rsidRPr="009B21CF">
        <w:rPr>
          <w:rFonts w:ascii="仿宋" w:eastAsia="仿宋" w:hAnsi="仿宋" w:cs="宋体" w:hint="eastAsia"/>
          <w:sz w:val="24"/>
        </w:rPr>
        <w:t>12</w:t>
      </w:r>
      <w:r w:rsidRPr="009B21CF">
        <w:rPr>
          <w:rFonts w:ascii="仿宋" w:eastAsia="仿宋" w:hAnsi="仿宋" w:cs="宋体" w:hint="eastAsia"/>
          <w:sz w:val="24"/>
        </w:rPr>
        <w:t>工作时间：管理人员在甲方工作时间内必须时刻在岗。其他人员根据工作任务安排。</w:t>
      </w:r>
    </w:p>
    <w:p w:rsidR="00F16056" w:rsidRPr="009B21CF" w:rsidRDefault="00D43AC4">
      <w:pPr>
        <w:spacing w:line="440" w:lineRule="exact"/>
        <w:ind w:firstLineChars="200" w:firstLine="482"/>
        <w:rPr>
          <w:rFonts w:ascii="仿宋" w:eastAsia="仿宋" w:hAnsi="仿宋" w:cs="宋体"/>
          <w:b/>
          <w:sz w:val="24"/>
        </w:rPr>
      </w:pPr>
      <w:r w:rsidRPr="009B21CF">
        <w:rPr>
          <w:rFonts w:ascii="仿宋" w:eastAsia="仿宋" w:hAnsi="仿宋" w:cs="宋体" w:hint="eastAsia"/>
          <w:b/>
          <w:sz w:val="24"/>
        </w:rPr>
        <w:t>1</w:t>
      </w:r>
      <w:r w:rsidRPr="009B21CF">
        <w:rPr>
          <w:rFonts w:ascii="仿宋" w:eastAsia="仿宋" w:hAnsi="仿宋" w:cs="宋体"/>
          <w:b/>
          <w:sz w:val="24"/>
        </w:rPr>
        <w:t xml:space="preserve">0 </w:t>
      </w:r>
      <w:r w:rsidRPr="009B21CF">
        <w:rPr>
          <w:rFonts w:ascii="仿宋" w:eastAsia="仿宋" w:hAnsi="仿宋" w:cs="宋体" w:hint="eastAsia"/>
          <w:b/>
          <w:sz w:val="24"/>
        </w:rPr>
        <w:t>甲乙双方的权利、义务</w:t>
      </w:r>
    </w:p>
    <w:p w:rsidR="00F16056" w:rsidRPr="009B21CF" w:rsidRDefault="00D43AC4">
      <w:pPr>
        <w:spacing w:line="440" w:lineRule="exact"/>
        <w:ind w:firstLineChars="200" w:firstLine="482"/>
        <w:rPr>
          <w:rFonts w:ascii="仿宋" w:eastAsia="仿宋" w:hAnsi="仿宋" w:cs="宋体"/>
          <w:b/>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1</w:t>
      </w:r>
      <w:r w:rsidRPr="009B21CF">
        <w:rPr>
          <w:rFonts w:ascii="仿宋" w:eastAsia="仿宋" w:hAnsi="仿宋" w:cs="宋体" w:hint="eastAsia"/>
          <w:b/>
          <w:sz w:val="24"/>
        </w:rPr>
        <w:t>甲方的权利、义务</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1.</w:t>
      </w:r>
      <w:r w:rsidRPr="009B21CF">
        <w:rPr>
          <w:rFonts w:ascii="仿宋" w:eastAsia="仿宋" w:hAnsi="仿宋" w:cs="宋体" w:hint="eastAsia"/>
          <w:sz w:val="24"/>
        </w:rPr>
        <w:t>1</w:t>
      </w:r>
      <w:r w:rsidRPr="009B21CF">
        <w:rPr>
          <w:rFonts w:ascii="仿宋" w:eastAsia="仿宋" w:hAnsi="仿宋" w:cs="宋体" w:hint="eastAsia"/>
          <w:sz w:val="24"/>
        </w:rPr>
        <w:t>免费为乙方提供环境绿化养护用水用电。</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1.</w:t>
      </w:r>
      <w:r w:rsidRPr="009B21CF">
        <w:rPr>
          <w:rFonts w:ascii="仿宋" w:eastAsia="仿宋" w:hAnsi="仿宋" w:cs="宋体" w:hint="eastAsia"/>
          <w:sz w:val="24"/>
        </w:rPr>
        <w:t>2</w:t>
      </w:r>
      <w:r w:rsidRPr="009B21CF">
        <w:rPr>
          <w:rFonts w:ascii="仿宋" w:eastAsia="仿宋" w:hAnsi="仿宋" w:cs="宋体" w:hint="eastAsia"/>
          <w:sz w:val="24"/>
        </w:rPr>
        <w:t>免费为乙方提供工作用地，用于乙方存放绿化养护用工具等。</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1.</w:t>
      </w:r>
      <w:r w:rsidRPr="009B21CF">
        <w:rPr>
          <w:rFonts w:ascii="仿宋" w:eastAsia="仿宋" w:hAnsi="仿宋" w:cs="宋体" w:hint="eastAsia"/>
          <w:sz w:val="24"/>
        </w:rPr>
        <w:t>3</w:t>
      </w:r>
      <w:r w:rsidRPr="009B21CF">
        <w:rPr>
          <w:rFonts w:ascii="仿宋" w:eastAsia="仿宋" w:hAnsi="仿宋" w:cs="宋体" w:hint="eastAsia"/>
          <w:sz w:val="24"/>
        </w:rPr>
        <w:t>对乙方环境绿化养护工作完成情况进行监督、检查和考核（见附件</w:t>
      </w:r>
      <w:r w:rsidRPr="009B21CF">
        <w:rPr>
          <w:rFonts w:ascii="仿宋" w:eastAsia="仿宋" w:hAnsi="仿宋" w:cs="宋体"/>
          <w:sz w:val="24"/>
        </w:rPr>
        <w:t>2</w:t>
      </w:r>
      <w:r w:rsidRPr="009B21CF">
        <w:rPr>
          <w:rFonts w:ascii="仿宋" w:eastAsia="仿宋" w:hAnsi="仿宋" w:cs="宋体" w:hint="eastAsia"/>
          <w:sz w:val="24"/>
        </w:rPr>
        <w:t>：厂区绿化管护项目考核实施细则及考核办法），并随时将监督、检查和考核情况通知乙方。</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1.</w:t>
      </w:r>
      <w:r w:rsidRPr="009B21CF">
        <w:rPr>
          <w:rFonts w:ascii="仿宋" w:eastAsia="仿宋" w:hAnsi="仿宋" w:cs="宋体" w:hint="eastAsia"/>
          <w:sz w:val="24"/>
        </w:rPr>
        <w:t>4</w:t>
      </w:r>
      <w:r w:rsidRPr="009B21CF">
        <w:rPr>
          <w:rFonts w:ascii="仿宋" w:eastAsia="仿宋" w:hAnsi="仿宋" w:cs="宋体" w:hint="eastAsia"/>
          <w:sz w:val="24"/>
        </w:rPr>
        <w:t>按照合同约定的时间和方式向乙方支付本合同项下的绿化养护管理承包费。</w:t>
      </w:r>
    </w:p>
    <w:p w:rsidR="00F16056" w:rsidRPr="009B21CF" w:rsidRDefault="00D43AC4">
      <w:pPr>
        <w:spacing w:line="440" w:lineRule="exact"/>
        <w:ind w:firstLineChars="200" w:firstLine="482"/>
        <w:rPr>
          <w:rFonts w:ascii="仿宋" w:eastAsia="仿宋" w:hAnsi="仿宋" w:cs="宋体"/>
          <w:sz w:val="24"/>
        </w:rPr>
      </w:pPr>
      <w:r w:rsidRPr="009B21CF">
        <w:rPr>
          <w:rFonts w:ascii="仿宋" w:eastAsia="仿宋" w:hAnsi="仿宋" w:cs="宋体" w:hint="eastAsia"/>
          <w:b/>
          <w:sz w:val="24"/>
        </w:rPr>
        <w:lastRenderedPageBreak/>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hint="eastAsia"/>
          <w:b/>
          <w:sz w:val="24"/>
        </w:rPr>
        <w:t>乙方的权利义务</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1</w:t>
      </w:r>
      <w:r w:rsidRPr="009B21CF">
        <w:rPr>
          <w:rFonts w:ascii="仿宋" w:eastAsia="仿宋" w:hAnsi="仿宋" w:cs="宋体" w:hint="eastAsia"/>
          <w:sz w:val="24"/>
        </w:rPr>
        <w:t>乙方以及乙方派遣的工作人员应当严格遵守国家法律法规和甲方《安全生产管理制度》《内部治安保卫工作制度》《消防安全管理制度》《厂区</w:t>
      </w:r>
      <w:r w:rsidRPr="009B21CF">
        <w:rPr>
          <w:rFonts w:ascii="仿宋" w:eastAsia="仿宋" w:hAnsi="仿宋" w:cs="宋体" w:hint="eastAsia"/>
          <w:sz w:val="24"/>
        </w:rPr>
        <w:t>出入管理规范》等相关规章管理制度，因乙方及乙方工作人员所造成的人身、财产损失，均由乙方承担相应的法律和赔偿责任。</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2</w:t>
      </w:r>
      <w:r w:rsidRPr="009B21CF">
        <w:rPr>
          <w:rFonts w:ascii="仿宋" w:eastAsia="仿宋" w:hAnsi="仿宋" w:cs="宋体" w:hint="eastAsia"/>
          <w:sz w:val="24"/>
        </w:rPr>
        <w:t>全权负责所派人员的管理、安全培训、思想道德教育工作，处理环境绿化养护管理的安全事故，承担全部环境绿化养护管理法律责任和经济损失。</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3</w:t>
      </w:r>
      <w:r w:rsidRPr="009B21CF">
        <w:rPr>
          <w:rFonts w:ascii="仿宋" w:eastAsia="仿宋" w:hAnsi="仿宋" w:cs="宋体" w:hint="eastAsia"/>
          <w:sz w:val="24"/>
        </w:rPr>
        <w:t>乙方进入甲方现场必须到甲方正大门或者物流门值班室进行登记，办理出入证，并在有效期内使用，并不得将出入证转借他人。</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4</w:t>
      </w:r>
      <w:r w:rsidRPr="009B21CF">
        <w:rPr>
          <w:rFonts w:ascii="仿宋" w:eastAsia="仿宋" w:hAnsi="仿宋" w:cs="宋体" w:hint="eastAsia"/>
          <w:sz w:val="24"/>
        </w:rPr>
        <w:t>未经许可，乙方人员不得无故进入甲方生产现场、办公现场等区域，现场绿化养护管理时不得做与本职工作无关的事情。因此造成乙方</w:t>
      </w:r>
      <w:r w:rsidRPr="009B21CF">
        <w:rPr>
          <w:rFonts w:ascii="仿宋" w:eastAsia="仿宋" w:hAnsi="仿宋" w:cs="宋体" w:hint="eastAsia"/>
          <w:sz w:val="24"/>
        </w:rPr>
        <w:t>人员人身、财产损害的，由乙方自行承担责任。因此给甲方造成的损失，乙方应承担赔偿责任。同时，乙方人员所有工伤、事故等情况由乙方按照相关法律规定承担全部责任。</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5</w:t>
      </w:r>
      <w:r w:rsidRPr="009B21CF">
        <w:rPr>
          <w:rFonts w:ascii="仿宋" w:eastAsia="仿宋" w:hAnsi="仿宋" w:cs="宋体" w:hint="eastAsia"/>
          <w:sz w:val="24"/>
        </w:rPr>
        <w:t>未经甲方允许，不得随意改变甲方现有绿化布局和作出重大的调整。因绿化养护管理不当造成甲方的损失，由乙方照价赔偿或补全。</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6</w:t>
      </w:r>
      <w:r w:rsidRPr="009B21CF">
        <w:rPr>
          <w:rFonts w:ascii="仿宋" w:eastAsia="仿宋" w:hAnsi="仿宋" w:cs="宋体" w:hint="eastAsia"/>
          <w:sz w:val="24"/>
        </w:rPr>
        <w:t>现场绿化养护工作完成后应做到工完场清，保证作业前后一致。</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7</w:t>
      </w:r>
      <w:r w:rsidRPr="009B21CF">
        <w:rPr>
          <w:rFonts w:ascii="仿宋" w:eastAsia="仿宋" w:hAnsi="仿宋" w:cs="宋体" w:hint="eastAsia"/>
          <w:sz w:val="24"/>
        </w:rPr>
        <w:t>注意节约用水用电，绿化养护管理工作中不得使用破漏水管。</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8</w:t>
      </w:r>
      <w:r w:rsidRPr="009B21CF">
        <w:rPr>
          <w:rFonts w:ascii="仿宋" w:eastAsia="仿宋" w:hAnsi="仿宋" w:cs="宋体" w:hint="eastAsia"/>
          <w:sz w:val="24"/>
        </w:rPr>
        <w:t>承担绿化养护管理工作中发生的一切费用（除正常绿化养护用水电费）。</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9</w:t>
      </w:r>
      <w:r w:rsidRPr="009B21CF">
        <w:rPr>
          <w:rFonts w:ascii="仿宋" w:eastAsia="仿宋" w:hAnsi="仿宋" w:cs="宋体" w:hint="eastAsia"/>
          <w:sz w:val="24"/>
        </w:rPr>
        <w:t>保值保量完成甲方分派的突击性清洁、绿化、美化等任务。</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10</w:t>
      </w:r>
      <w:r w:rsidRPr="009B21CF">
        <w:rPr>
          <w:rFonts w:ascii="仿宋" w:eastAsia="仿宋" w:hAnsi="仿宋" w:cs="宋体" w:hint="eastAsia"/>
          <w:sz w:val="24"/>
        </w:rPr>
        <w:t>乙方现场主管应与甲方每周联检一次，每月至少派出高一级管理人员到甲方征求意见，加强沟通，不断提高服务质量。</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11</w:t>
      </w:r>
      <w:r w:rsidRPr="009B21CF">
        <w:rPr>
          <w:rFonts w:ascii="仿宋" w:eastAsia="仿宋" w:hAnsi="仿宋" w:cs="宋体" w:hint="eastAsia"/>
          <w:sz w:val="24"/>
        </w:rPr>
        <w:t>日常维护工作中，乙方派驻人员若发现绿化养护范围内公共设施损坏时，应立即告知甲方相关人员；如有苗木死亡，必须通知甲方，并根据要求进行更换。</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12</w:t>
      </w:r>
      <w:r w:rsidRPr="009B21CF">
        <w:rPr>
          <w:rFonts w:ascii="仿宋" w:eastAsia="仿宋" w:hAnsi="仿宋" w:cs="宋体" w:hint="eastAsia"/>
          <w:sz w:val="24"/>
        </w:rPr>
        <w:t>日常维护工作中发现存在的较大问题，应书面通知甲方。</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13</w:t>
      </w:r>
      <w:r w:rsidRPr="009B21CF">
        <w:rPr>
          <w:rFonts w:ascii="仿宋" w:eastAsia="仿宋" w:hAnsi="仿宋" w:cs="宋体" w:hint="eastAsia"/>
          <w:sz w:val="24"/>
        </w:rPr>
        <w:t>为甲方提供绿化养护技术支持和整改方案，提出具有建设性的意见和建议。</w:t>
      </w:r>
    </w:p>
    <w:p w:rsidR="00F16056" w:rsidRPr="009B21CF" w:rsidRDefault="00D43AC4">
      <w:pPr>
        <w:spacing w:line="360" w:lineRule="auto"/>
        <w:ind w:firstLineChars="200" w:firstLine="482"/>
        <w:rPr>
          <w:rFonts w:ascii="仿宋" w:eastAsia="仿宋" w:hAnsi="仿宋" w:cs="宋体"/>
          <w:sz w:val="24"/>
        </w:rPr>
      </w:pPr>
      <w:r w:rsidRPr="009B21CF">
        <w:rPr>
          <w:rFonts w:ascii="仿宋" w:eastAsia="仿宋" w:hAnsi="仿宋" w:cs="宋体" w:hint="eastAsia"/>
          <w:b/>
          <w:sz w:val="24"/>
        </w:rPr>
        <w:t>1</w:t>
      </w:r>
      <w:r w:rsidRPr="009B21CF">
        <w:rPr>
          <w:rFonts w:ascii="仿宋" w:eastAsia="仿宋" w:hAnsi="仿宋" w:cs="宋体"/>
          <w:b/>
          <w:sz w:val="24"/>
        </w:rPr>
        <w:t>0</w:t>
      </w:r>
      <w:r w:rsidRPr="009B21CF">
        <w:rPr>
          <w:rFonts w:ascii="仿宋" w:eastAsia="仿宋" w:hAnsi="仿宋" w:cs="宋体" w:hint="eastAsia"/>
          <w:b/>
          <w:sz w:val="24"/>
        </w:rPr>
        <w:t>．</w:t>
      </w:r>
      <w:r w:rsidRPr="009B21CF">
        <w:rPr>
          <w:rFonts w:ascii="仿宋" w:eastAsia="仿宋" w:hAnsi="仿宋" w:cs="宋体" w:hint="eastAsia"/>
          <w:b/>
          <w:sz w:val="24"/>
        </w:rPr>
        <w:t>2</w:t>
      </w:r>
      <w:r w:rsidRPr="009B21CF">
        <w:rPr>
          <w:rFonts w:ascii="仿宋" w:eastAsia="仿宋" w:hAnsi="仿宋" w:cs="宋体"/>
          <w:b/>
          <w:sz w:val="24"/>
        </w:rPr>
        <w:t>.</w:t>
      </w:r>
      <w:r w:rsidRPr="009B21CF">
        <w:rPr>
          <w:rFonts w:ascii="仿宋" w:eastAsia="仿宋" w:hAnsi="仿宋" w:cs="宋体" w:hint="eastAsia"/>
          <w:sz w:val="24"/>
        </w:rPr>
        <w:t>14</w:t>
      </w:r>
      <w:r w:rsidRPr="009B21CF">
        <w:rPr>
          <w:rFonts w:ascii="仿宋" w:eastAsia="仿宋" w:hAnsi="仿宋" w:cs="宋体" w:hint="eastAsia"/>
          <w:sz w:val="24"/>
        </w:rPr>
        <w:t>乙方向甲方开具符合国家和当地税务机关要求的增值税专用发票（税率</w:t>
      </w:r>
      <w:r w:rsidRPr="009B21CF">
        <w:rPr>
          <w:rFonts w:ascii="仿宋" w:eastAsia="仿宋" w:hAnsi="仿宋" w:cs="宋体"/>
          <w:sz w:val="24"/>
        </w:rPr>
        <w:t>3%</w:t>
      </w:r>
      <w:r w:rsidRPr="009B21CF">
        <w:rPr>
          <w:rFonts w:ascii="仿宋" w:eastAsia="仿宋" w:hAnsi="仿宋" w:cs="宋体" w:hint="eastAsia"/>
          <w:sz w:val="24"/>
        </w:rPr>
        <w:t>）。</w:t>
      </w:r>
    </w:p>
    <w:p w:rsidR="00F16056" w:rsidRPr="009B21CF" w:rsidRDefault="00D43AC4">
      <w:pPr>
        <w:tabs>
          <w:tab w:val="left" w:pos="795"/>
          <w:tab w:val="left" w:pos="3510"/>
        </w:tabs>
        <w:adjustRightInd w:val="0"/>
        <w:snapToGrid w:val="0"/>
        <w:spacing w:line="440" w:lineRule="exact"/>
        <w:ind w:firstLineChars="200" w:firstLine="482"/>
        <w:rPr>
          <w:rFonts w:ascii="仿宋" w:eastAsia="仿宋" w:hAnsi="仿宋" w:cs="宋体"/>
          <w:b/>
          <w:sz w:val="24"/>
        </w:rPr>
      </w:pPr>
      <w:r w:rsidRPr="009B21CF">
        <w:rPr>
          <w:rFonts w:ascii="仿宋" w:eastAsia="仿宋" w:hAnsi="仿宋" w:cs="宋体" w:hint="eastAsia"/>
          <w:b/>
          <w:sz w:val="24"/>
        </w:rPr>
        <w:t>1</w:t>
      </w:r>
      <w:r w:rsidRPr="009B21CF">
        <w:rPr>
          <w:rFonts w:ascii="仿宋" w:eastAsia="仿宋" w:hAnsi="仿宋" w:cs="宋体"/>
          <w:b/>
          <w:sz w:val="24"/>
        </w:rPr>
        <w:t>1</w:t>
      </w:r>
      <w:r w:rsidRPr="009B21CF">
        <w:rPr>
          <w:rFonts w:ascii="仿宋" w:eastAsia="仿宋" w:hAnsi="仿宋" w:cs="宋体" w:hint="eastAsia"/>
          <w:b/>
          <w:sz w:val="24"/>
        </w:rPr>
        <w:t>．违约责任</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1</w:t>
      </w:r>
      <w:r w:rsidRPr="009B21CF">
        <w:rPr>
          <w:rFonts w:ascii="仿宋" w:eastAsia="仿宋" w:hAnsi="仿宋" w:cs="宋体" w:hint="eastAsia"/>
          <w:sz w:val="24"/>
        </w:rPr>
        <w:t>.1</w:t>
      </w:r>
      <w:r w:rsidRPr="009B21CF">
        <w:rPr>
          <w:rFonts w:ascii="仿宋" w:eastAsia="仿宋" w:hAnsi="仿宋" w:cs="宋体" w:hint="eastAsia"/>
          <w:sz w:val="24"/>
        </w:rPr>
        <w:t>乙方在作业中应严格要求其绿化养护及补栽员，做好各种防护措施，不得擅自挪用甲方的设施设备或进入与其绿化养护及补栽作业无关的区域，因此造成甲方人员人身、财产</w:t>
      </w:r>
      <w:r w:rsidRPr="009B21CF">
        <w:rPr>
          <w:rFonts w:ascii="仿宋" w:eastAsia="仿宋" w:hAnsi="仿宋" w:cs="宋体" w:hint="eastAsia"/>
          <w:sz w:val="24"/>
        </w:rPr>
        <w:lastRenderedPageBreak/>
        <w:t>损害的，由乙方自行承担责任。因此给甲方造成的损失，乙方应承担赔偿责任。</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1</w:t>
      </w:r>
      <w:r w:rsidRPr="009B21CF">
        <w:rPr>
          <w:rFonts w:ascii="仿宋" w:eastAsia="仿宋" w:hAnsi="仿宋" w:cs="宋体" w:hint="eastAsia"/>
          <w:sz w:val="24"/>
        </w:rPr>
        <w:t>.2</w:t>
      </w:r>
      <w:r w:rsidRPr="009B21CF">
        <w:rPr>
          <w:rFonts w:ascii="仿宋" w:eastAsia="仿宋" w:hAnsi="仿宋" w:cs="宋体" w:hint="eastAsia"/>
          <w:sz w:val="24"/>
        </w:rPr>
        <w:t>未经甲方书面同意，乙方不得单方面终止或拒不履行本合同项下义务，否则乙方应当向甲方支付违约金</w:t>
      </w:r>
      <w:r w:rsidRPr="009B21CF">
        <w:rPr>
          <w:rFonts w:ascii="仿宋" w:eastAsia="仿宋" w:hAnsi="仿宋" w:cs="宋体" w:hint="eastAsia"/>
          <w:sz w:val="24"/>
        </w:rPr>
        <w:t>10</w:t>
      </w:r>
      <w:r w:rsidRPr="009B21CF">
        <w:rPr>
          <w:rFonts w:ascii="仿宋" w:eastAsia="仿宋" w:hAnsi="仿宋" w:cs="宋体" w:hint="eastAsia"/>
          <w:sz w:val="24"/>
        </w:rPr>
        <w:t>万元；</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1</w:t>
      </w:r>
      <w:r w:rsidRPr="009B21CF">
        <w:rPr>
          <w:rFonts w:ascii="仿宋" w:eastAsia="仿宋" w:hAnsi="仿宋" w:cs="宋体" w:hint="eastAsia"/>
          <w:sz w:val="24"/>
        </w:rPr>
        <w:t>.3</w:t>
      </w:r>
      <w:r w:rsidRPr="009B21CF">
        <w:rPr>
          <w:rFonts w:ascii="仿宋" w:eastAsia="仿宋" w:hAnsi="仿宋" w:cs="宋体" w:hint="eastAsia"/>
          <w:sz w:val="24"/>
        </w:rPr>
        <w:t>任何一方违反本合同条款的，经对方书面通知限期整改仍无效果的，对方可立即终止本合同。违约方必须配合处理合同关系终止后的善后事宜。若造成损失，均由违约方承担。</w:t>
      </w:r>
    </w:p>
    <w:p w:rsidR="00F16056" w:rsidRPr="009B21CF" w:rsidRDefault="00D43AC4">
      <w:pPr>
        <w:adjustRightInd w:val="0"/>
        <w:snapToGrid w:val="0"/>
        <w:spacing w:line="440" w:lineRule="exact"/>
        <w:ind w:firstLineChars="200" w:firstLine="482"/>
        <w:rPr>
          <w:rFonts w:ascii="仿宋" w:eastAsia="仿宋" w:hAnsi="仿宋" w:cs="宋体"/>
          <w:b/>
          <w:sz w:val="24"/>
        </w:rPr>
      </w:pPr>
      <w:r w:rsidRPr="009B21CF">
        <w:rPr>
          <w:rFonts w:ascii="仿宋" w:eastAsia="仿宋" w:hAnsi="仿宋" w:cs="宋体" w:hint="eastAsia"/>
          <w:b/>
          <w:sz w:val="24"/>
        </w:rPr>
        <w:t>1</w:t>
      </w:r>
      <w:r w:rsidRPr="009B21CF">
        <w:rPr>
          <w:rFonts w:ascii="仿宋" w:eastAsia="仿宋" w:hAnsi="仿宋" w:cs="宋体"/>
          <w:b/>
          <w:sz w:val="24"/>
        </w:rPr>
        <w:t>2</w:t>
      </w:r>
      <w:r w:rsidRPr="009B21CF">
        <w:rPr>
          <w:rFonts w:ascii="仿宋" w:eastAsia="仿宋" w:hAnsi="仿宋" w:cs="宋体" w:hint="eastAsia"/>
          <w:b/>
          <w:sz w:val="24"/>
        </w:rPr>
        <w:t>.</w:t>
      </w:r>
      <w:r w:rsidRPr="009B21CF">
        <w:rPr>
          <w:rFonts w:ascii="仿宋" w:eastAsia="仿宋" w:hAnsi="仿宋" w:cs="宋体" w:hint="eastAsia"/>
          <w:b/>
          <w:sz w:val="24"/>
        </w:rPr>
        <w:t>合同解除</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2</w:t>
      </w:r>
      <w:r w:rsidRPr="009B21CF">
        <w:rPr>
          <w:rFonts w:ascii="仿宋" w:eastAsia="仿宋" w:hAnsi="仿宋" w:cs="宋体" w:hint="eastAsia"/>
          <w:sz w:val="24"/>
        </w:rPr>
        <w:t xml:space="preserve">.1  </w:t>
      </w:r>
      <w:r w:rsidRPr="009B21CF">
        <w:rPr>
          <w:rFonts w:ascii="仿宋" w:eastAsia="仿宋" w:hAnsi="仿宋" w:cs="宋体" w:hint="eastAsia"/>
          <w:sz w:val="24"/>
        </w:rPr>
        <w:t>双方协商一致可解除本合同。</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2</w:t>
      </w:r>
      <w:r w:rsidRPr="009B21CF">
        <w:rPr>
          <w:rFonts w:ascii="仿宋" w:eastAsia="仿宋" w:hAnsi="仿宋" w:cs="宋体" w:hint="eastAsia"/>
          <w:sz w:val="24"/>
        </w:rPr>
        <w:t>.2</w:t>
      </w:r>
      <w:r w:rsidRPr="009B21CF">
        <w:rPr>
          <w:rFonts w:ascii="仿宋" w:eastAsia="仿宋" w:hAnsi="仿宋" w:cs="宋体" w:hint="eastAsia"/>
          <w:sz w:val="24"/>
        </w:rPr>
        <w:t>乙方不能按绿化养护及补栽服务标准履行合同的，甲方有权解除本合同。</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2</w:t>
      </w:r>
      <w:r w:rsidRPr="009B21CF">
        <w:rPr>
          <w:rFonts w:ascii="仿宋" w:eastAsia="仿宋" w:hAnsi="仿宋" w:cs="宋体" w:hint="eastAsia"/>
          <w:sz w:val="24"/>
        </w:rPr>
        <w:t>.3</w:t>
      </w:r>
      <w:r w:rsidRPr="009B21CF">
        <w:rPr>
          <w:rFonts w:ascii="仿宋" w:eastAsia="仿宋" w:hAnsi="仿宋" w:cs="宋体" w:hint="eastAsia"/>
          <w:sz w:val="24"/>
        </w:rPr>
        <w:t>合同期限届满，经双方协商一致可书面续签本合同。</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2</w:t>
      </w:r>
      <w:r w:rsidRPr="009B21CF">
        <w:rPr>
          <w:rFonts w:ascii="仿宋" w:eastAsia="仿宋" w:hAnsi="仿宋" w:cs="宋体" w:hint="eastAsia"/>
          <w:sz w:val="24"/>
        </w:rPr>
        <w:t>.4</w:t>
      </w:r>
      <w:r w:rsidRPr="009B21CF">
        <w:rPr>
          <w:rFonts w:ascii="仿宋" w:eastAsia="仿宋" w:hAnsi="仿宋" w:cs="宋体" w:hint="eastAsia"/>
          <w:sz w:val="24"/>
        </w:rPr>
        <w:t>本合同解除或终止后，乙方应在</w:t>
      </w:r>
      <w:r w:rsidRPr="009B21CF">
        <w:rPr>
          <w:rFonts w:ascii="仿宋" w:eastAsia="仿宋" w:hAnsi="仿宋" w:cs="宋体" w:hint="eastAsia"/>
          <w:sz w:val="24"/>
        </w:rPr>
        <w:t>5</w:t>
      </w:r>
      <w:r w:rsidRPr="009B21CF">
        <w:rPr>
          <w:rFonts w:ascii="仿宋" w:eastAsia="仿宋" w:hAnsi="仿宋" w:cs="宋体" w:hint="eastAsia"/>
          <w:sz w:val="24"/>
        </w:rPr>
        <w:t>个工作日内办理完毕工作交接手续。</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2</w:t>
      </w:r>
      <w:r w:rsidRPr="009B21CF">
        <w:rPr>
          <w:rFonts w:ascii="仿宋" w:eastAsia="仿宋" w:hAnsi="仿宋" w:cs="宋体" w:hint="eastAsia"/>
          <w:sz w:val="24"/>
        </w:rPr>
        <w:t>.5</w:t>
      </w:r>
      <w:r w:rsidRPr="009B21CF">
        <w:rPr>
          <w:rFonts w:ascii="仿宋" w:eastAsia="仿宋" w:hAnsi="仿宋" w:cs="宋体" w:hint="eastAsia"/>
          <w:sz w:val="24"/>
        </w:rPr>
        <w:t>本合同一方丧失主体资格或不具备为履行本合同所必需资格、资质的，另一方可单方解除本合同。</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2</w:t>
      </w:r>
      <w:r w:rsidRPr="009B21CF">
        <w:rPr>
          <w:rFonts w:ascii="仿宋" w:eastAsia="仿宋" w:hAnsi="仿宋" w:cs="宋体" w:hint="eastAsia"/>
          <w:sz w:val="24"/>
        </w:rPr>
        <w:t>.6</w:t>
      </w:r>
      <w:r w:rsidRPr="009B21CF">
        <w:rPr>
          <w:rFonts w:ascii="仿宋" w:eastAsia="仿宋" w:hAnsi="仿宋" w:cs="宋体" w:hint="eastAsia"/>
          <w:sz w:val="24"/>
        </w:rPr>
        <w:t>禁止乙方转包给其它任何单位和个人经营，一经查实，甲方有权单方面立即终止本合同，并有权不支付服务费，同时乙方应当向甲方支付违约金</w:t>
      </w:r>
      <w:r w:rsidRPr="009B21CF">
        <w:rPr>
          <w:rFonts w:ascii="仿宋" w:eastAsia="仿宋" w:hAnsi="仿宋" w:cs="宋体" w:hint="eastAsia"/>
          <w:sz w:val="24"/>
        </w:rPr>
        <w:t>10</w:t>
      </w:r>
      <w:r w:rsidRPr="009B21CF">
        <w:rPr>
          <w:rFonts w:ascii="仿宋" w:eastAsia="仿宋" w:hAnsi="仿宋" w:cs="宋体" w:hint="eastAsia"/>
          <w:sz w:val="24"/>
        </w:rPr>
        <w:t>万元（乙方同意以甲方通知的具体数额为准）。</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2</w:t>
      </w:r>
      <w:r w:rsidRPr="009B21CF">
        <w:rPr>
          <w:rFonts w:ascii="仿宋" w:eastAsia="仿宋" w:hAnsi="仿宋" w:cs="宋体" w:hint="eastAsia"/>
          <w:sz w:val="24"/>
        </w:rPr>
        <w:t>.7</w:t>
      </w:r>
      <w:r w:rsidRPr="009B21CF">
        <w:rPr>
          <w:rFonts w:ascii="仿宋" w:eastAsia="仿宋" w:hAnsi="仿宋" w:cs="宋体" w:hint="eastAsia"/>
          <w:sz w:val="24"/>
        </w:rPr>
        <w:t>乙方在绿化养护及补栽工作中未达到绿化养护及补栽服务标准，经甲方</w:t>
      </w:r>
      <w:r w:rsidRPr="009B21CF">
        <w:rPr>
          <w:rFonts w:ascii="仿宋" w:eastAsia="仿宋" w:hAnsi="仿宋" w:cs="宋体" w:hint="eastAsia"/>
          <w:sz w:val="24"/>
        </w:rPr>
        <w:t>1</w:t>
      </w:r>
      <w:r w:rsidRPr="009B21CF">
        <w:rPr>
          <w:rFonts w:ascii="仿宋" w:eastAsia="仿宋" w:hAnsi="仿宋" w:cs="宋体" w:hint="eastAsia"/>
          <w:sz w:val="24"/>
        </w:rPr>
        <w:t>次通知整改，仍未达到标准的，甲方有权扣除月服务费的</w:t>
      </w:r>
      <w:r w:rsidRPr="009B21CF">
        <w:rPr>
          <w:rFonts w:ascii="仿宋" w:eastAsia="仿宋" w:hAnsi="仿宋" w:cs="宋体" w:hint="eastAsia"/>
          <w:sz w:val="24"/>
        </w:rPr>
        <w:t>10%</w:t>
      </w:r>
      <w:r w:rsidRPr="009B21CF">
        <w:rPr>
          <w:rFonts w:ascii="仿宋" w:eastAsia="仿宋" w:hAnsi="仿宋" w:cs="宋体" w:hint="eastAsia"/>
          <w:sz w:val="24"/>
        </w:rPr>
        <w:t>作为违约金。</w:t>
      </w:r>
      <w:r w:rsidRPr="009B21CF">
        <w:rPr>
          <w:rFonts w:ascii="仿宋" w:eastAsia="仿宋" w:hAnsi="仿宋" w:cs="宋体" w:hint="eastAsia"/>
          <w:sz w:val="24"/>
        </w:rPr>
        <w:t>在每一个合同年度内</w:t>
      </w:r>
      <w:r w:rsidRPr="009B21CF">
        <w:rPr>
          <w:rFonts w:ascii="仿宋" w:eastAsia="仿宋" w:hAnsi="仿宋" w:cs="宋体" w:hint="eastAsia"/>
          <w:sz w:val="24"/>
        </w:rPr>
        <w:t>，出现前述情况累计达</w:t>
      </w:r>
      <w:r w:rsidRPr="009B21CF">
        <w:rPr>
          <w:rFonts w:ascii="仿宋" w:eastAsia="仿宋" w:hAnsi="仿宋" w:cs="宋体" w:hint="eastAsia"/>
          <w:sz w:val="24"/>
        </w:rPr>
        <w:t>2</w:t>
      </w:r>
      <w:r w:rsidRPr="009B21CF">
        <w:rPr>
          <w:rFonts w:ascii="仿宋" w:eastAsia="仿宋" w:hAnsi="仿宋" w:cs="宋体" w:hint="eastAsia"/>
          <w:sz w:val="24"/>
        </w:rPr>
        <w:t>次的，甲方有权解除本合同，并有权不支付乙方任何服务费用。</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2</w:t>
      </w:r>
      <w:r w:rsidRPr="009B21CF">
        <w:rPr>
          <w:rFonts w:ascii="仿宋" w:eastAsia="仿宋" w:hAnsi="仿宋" w:cs="宋体" w:hint="eastAsia"/>
          <w:sz w:val="24"/>
        </w:rPr>
        <w:t>.8</w:t>
      </w:r>
      <w:r w:rsidRPr="009B21CF">
        <w:rPr>
          <w:rFonts w:ascii="仿宋" w:eastAsia="仿宋" w:hAnsi="仿宋" w:cs="宋体" w:hint="eastAsia"/>
          <w:sz w:val="24"/>
        </w:rPr>
        <w:t>乙方每月按时发放绿化养护及补栽人员的工资，如乙方人员有向甲方反映未正常收到工资的情</w:t>
      </w:r>
      <w:r w:rsidRPr="009B21CF">
        <w:rPr>
          <w:rFonts w:ascii="仿宋" w:eastAsia="仿宋" w:hAnsi="仿宋" w:cs="宋体" w:hint="eastAsia"/>
          <w:sz w:val="24"/>
        </w:rPr>
        <w:t>况，经甲方核实情况后，甲方有权视情况严重程度以书面形式要求乙方承担</w:t>
      </w:r>
      <w:r w:rsidRPr="009B21CF">
        <w:rPr>
          <w:rFonts w:ascii="仿宋" w:eastAsia="仿宋" w:hAnsi="仿宋" w:cs="宋体" w:hint="eastAsia"/>
          <w:sz w:val="24"/>
        </w:rPr>
        <w:t>2000-10000</w:t>
      </w:r>
      <w:r w:rsidRPr="009B21CF">
        <w:rPr>
          <w:rFonts w:ascii="仿宋" w:eastAsia="仿宋" w:hAnsi="仿宋" w:cs="宋体" w:hint="eastAsia"/>
          <w:sz w:val="24"/>
        </w:rPr>
        <w:t>元的违约金，合同期内累计出现两次，甲方有权单方面解除合同，乙方应当按照本合同年度总金额的</w:t>
      </w:r>
      <w:r w:rsidRPr="009B21CF">
        <w:rPr>
          <w:rFonts w:ascii="仿宋" w:eastAsia="仿宋" w:hAnsi="仿宋" w:cs="宋体" w:hint="eastAsia"/>
          <w:sz w:val="24"/>
        </w:rPr>
        <w:t>1</w:t>
      </w:r>
      <w:r w:rsidRPr="009B21CF">
        <w:rPr>
          <w:rFonts w:ascii="仿宋" w:eastAsia="仿宋" w:hAnsi="仿宋" w:cs="宋体"/>
          <w:sz w:val="24"/>
        </w:rPr>
        <w:t>0</w:t>
      </w:r>
      <w:r w:rsidRPr="009B21CF">
        <w:rPr>
          <w:rFonts w:ascii="仿宋" w:eastAsia="仿宋" w:hAnsi="仿宋" w:cs="宋体" w:hint="eastAsia"/>
          <w:sz w:val="24"/>
        </w:rPr>
        <w:t>%</w:t>
      </w:r>
      <w:r w:rsidRPr="009B21CF">
        <w:rPr>
          <w:rFonts w:ascii="仿宋" w:eastAsia="仿宋" w:hAnsi="仿宋" w:cs="宋体" w:hint="eastAsia"/>
          <w:sz w:val="24"/>
        </w:rPr>
        <w:t>向甲方支付违约金。</w:t>
      </w:r>
    </w:p>
    <w:p w:rsidR="00F16056" w:rsidRPr="009B21CF" w:rsidRDefault="00D43AC4">
      <w:pPr>
        <w:adjustRightInd w:val="0"/>
        <w:snapToGrid w:val="0"/>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2</w:t>
      </w:r>
      <w:r w:rsidRPr="009B21CF">
        <w:rPr>
          <w:rFonts w:ascii="仿宋" w:eastAsia="仿宋" w:hAnsi="仿宋" w:cs="宋体" w:hint="eastAsia"/>
          <w:sz w:val="24"/>
        </w:rPr>
        <w:t>.9</w:t>
      </w:r>
      <w:r w:rsidRPr="009B21CF">
        <w:rPr>
          <w:rFonts w:ascii="仿宋" w:eastAsia="仿宋" w:hAnsi="仿宋" w:cs="宋体" w:hint="eastAsia"/>
          <w:sz w:val="24"/>
        </w:rPr>
        <w:t>乙方工作人员若在工作中若出现恶意与甲方工作人员争执或者出现罢工、堵门等情况，经双方核实情况后，甲方有权视情况严重程度以书面形式要求乙方承担</w:t>
      </w:r>
      <w:r w:rsidRPr="009B21CF">
        <w:rPr>
          <w:rFonts w:ascii="仿宋" w:eastAsia="仿宋" w:hAnsi="仿宋" w:cs="宋体" w:hint="eastAsia"/>
          <w:sz w:val="24"/>
        </w:rPr>
        <w:t>5000-20000</w:t>
      </w:r>
      <w:r w:rsidRPr="009B21CF">
        <w:rPr>
          <w:rFonts w:ascii="仿宋" w:eastAsia="仿宋" w:hAnsi="仿宋" w:cs="宋体" w:hint="eastAsia"/>
          <w:sz w:val="24"/>
        </w:rPr>
        <w:t>元的违约金，合同期内累计出现两次，甲方有权单方面解除合同，乙方应当按照本合同年度总金额的</w:t>
      </w:r>
      <w:r w:rsidRPr="009B21CF">
        <w:rPr>
          <w:rFonts w:ascii="仿宋" w:eastAsia="仿宋" w:hAnsi="仿宋" w:cs="宋体" w:hint="eastAsia"/>
          <w:sz w:val="24"/>
        </w:rPr>
        <w:t>1</w:t>
      </w:r>
      <w:r w:rsidRPr="009B21CF">
        <w:rPr>
          <w:rFonts w:ascii="仿宋" w:eastAsia="仿宋" w:hAnsi="仿宋" w:cs="宋体"/>
          <w:sz w:val="24"/>
        </w:rPr>
        <w:t>0</w:t>
      </w:r>
      <w:r w:rsidRPr="009B21CF">
        <w:rPr>
          <w:rFonts w:ascii="仿宋" w:eastAsia="仿宋" w:hAnsi="仿宋" w:cs="宋体" w:hint="eastAsia"/>
          <w:sz w:val="24"/>
        </w:rPr>
        <w:t>%</w:t>
      </w:r>
      <w:r w:rsidRPr="009B21CF">
        <w:rPr>
          <w:rFonts w:ascii="仿宋" w:eastAsia="仿宋" w:hAnsi="仿宋" w:cs="宋体" w:hint="eastAsia"/>
          <w:sz w:val="24"/>
        </w:rPr>
        <w:t>向甲方支付违约金。</w:t>
      </w:r>
    </w:p>
    <w:p w:rsidR="00F16056" w:rsidRPr="009B21CF" w:rsidRDefault="00D43AC4">
      <w:pPr>
        <w:spacing w:line="440" w:lineRule="exact"/>
        <w:ind w:firstLineChars="200" w:firstLine="482"/>
        <w:rPr>
          <w:rFonts w:ascii="仿宋" w:eastAsia="仿宋" w:hAnsi="仿宋" w:cs="宋体"/>
          <w:b/>
          <w:sz w:val="24"/>
        </w:rPr>
      </w:pPr>
      <w:r w:rsidRPr="009B21CF">
        <w:rPr>
          <w:rFonts w:ascii="仿宋" w:eastAsia="仿宋" w:hAnsi="仿宋" w:cs="宋体" w:hint="eastAsia"/>
          <w:b/>
          <w:sz w:val="24"/>
        </w:rPr>
        <w:t>1</w:t>
      </w:r>
      <w:r w:rsidRPr="009B21CF">
        <w:rPr>
          <w:rFonts w:ascii="仿宋" w:eastAsia="仿宋" w:hAnsi="仿宋" w:cs="宋体"/>
          <w:b/>
          <w:sz w:val="24"/>
        </w:rPr>
        <w:t>3</w:t>
      </w:r>
      <w:r w:rsidRPr="009B21CF">
        <w:rPr>
          <w:rFonts w:ascii="仿宋" w:eastAsia="仿宋" w:hAnsi="仿宋" w:cs="宋体" w:hint="eastAsia"/>
          <w:b/>
          <w:sz w:val="24"/>
        </w:rPr>
        <w:t>．诉讼管辖</w:t>
      </w:r>
    </w:p>
    <w:p w:rsidR="00F16056" w:rsidRPr="009B21CF" w:rsidRDefault="00D43AC4">
      <w:pPr>
        <w:adjustRightInd w:val="0"/>
        <w:snapToGrid w:val="0"/>
        <w:spacing w:line="440" w:lineRule="exact"/>
        <w:ind w:firstLineChars="200" w:firstLine="480"/>
        <w:rPr>
          <w:rFonts w:ascii="仿宋" w:eastAsia="仿宋" w:hAnsi="仿宋" w:cs="宋体"/>
          <w:b/>
          <w:sz w:val="24"/>
        </w:rPr>
      </w:pPr>
      <w:r w:rsidRPr="009B21CF">
        <w:rPr>
          <w:rFonts w:ascii="仿宋" w:eastAsia="仿宋" w:hAnsi="仿宋" w:cs="宋体" w:hint="eastAsia"/>
          <w:sz w:val="24"/>
        </w:rPr>
        <w:t>本合同未尽事宜，由甲乙双方协商解决，协商不成，双方约定提交合同签订地（重庆市江津区）人民法院诉讼解决。</w:t>
      </w:r>
    </w:p>
    <w:p w:rsidR="00F16056" w:rsidRPr="009B21CF" w:rsidRDefault="00D43AC4">
      <w:pPr>
        <w:adjustRightInd w:val="0"/>
        <w:snapToGrid w:val="0"/>
        <w:spacing w:line="440" w:lineRule="exact"/>
        <w:ind w:firstLineChars="200" w:firstLine="482"/>
        <w:rPr>
          <w:rFonts w:ascii="仿宋" w:eastAsia="仿宋" w:hAnsi="仿宋" w:cs="宋体"/>
          <w:b/>
          <w:sz w:val="24"/>
        </w:rPr>
      </w:pPr>
      <w:r w:rsidRPr="009B21CF">
        <w:rPr>
          <w:rFonts w:ascii="仿宋" w:eastAsia="仿宋" w:hAnsi="仿宋" w:cs="宋体" w:hint="eastAsia"/>
          <w:b/>
          <w:sz w:val="24"/>
        </w:rPr>
        <w:t>1</w:t>
      </w:r>
      <w:r w:rsidRPr="009B21CF">
        <w:rPr>
          <w:rFonts w:ascii="仿宋" w:eastAsia="仿宋" w:hAnsi="仿宋" w:cs="宋体"/>
          <w:b/>
          <w:sz w:val="24"/>
        </w:rPr>
        <w:t>4</w:t>
      </w:r>
      <w:r w:rsidRPr="009B21CF">
        <w:rPr>
          <w:rFonts w:ascii="仿宋" w:eastAsia="仿宋" w:hAnsi="仿宋" w:cs="宋体" w:hint="eastAsia"/>
          <w:b/>
          <w:sz w:val="24"/>
        </w:rPr>
        <w:t>．通知与送达</w:t>
      </w:r>
    </w:p>
    <w:p w:rsidR="00F16056" w:rsidRPr="009B21CF" w:rsidRDefault="00D43AC4">
      <w:pPr>
        <w:spacing w:line="360" w:lineRule="auto"/>
        <w:ind w:firstLineChars="200" w:firstLine="480"/>
        <w:rPr>
          <w:rFonts w:ascii="仿宋" w:eastAsia="仿宋" w:hAnsi="仿宋" w:cstheme="minorBidi"/>
          <w:sz w:val="24"/>
        </w:rPr>
      </w:pPr>
      <w:r w:rsidRPr="009B21CF">
        <w:rPr>
          <w:rFonts w:ascii="仿宋" w:eastAsia="仿宋" w:hAnsi="仿宋" w:cstheme="minorBidi" w:hint="eastAsia"/>
          <w:sz w:val="24"/>
        </w:rPr>
        <w:t>1</w:t>
      </w:r>
      <w:r w:rsidRPr="009B21CF">
        <w:rPr>
          <w:rFonts w:ascii="仿宋" w:eastAsia="仿宋" w:hAnsi="仿宋" w:cstheme="minorBidi"/>
          <w:sz w:val="24"/>
        </w:rPr>
        <w:t>4</w:t>
      </w:r>
      <w:r w:rsidRPr="009B21CF">
        <w:rPr>
          <w:rFonts w:ascii="仿宋" w:eastAsia="仿宋" w:hAnsi="仿宋" w:cstheme="minorBidi" w:hint="eastAsia"/>
          <w:sz w:val="24"/>
        </w:rPr>
        <w:t>.1</w:t>
      </w:r>
      <w:r w:rsidRPr="009B21CF">
        <w:rPr>
          <w:rFonts w:ascii="仿宋" w:eastAsia="仿宋" w:hAnsi="仿宋" w:cstheme="minorBidi" w:hint="eastAsia"/>
          <w:sz w:val="24"/>
        </w:rPr>
        <w:t>因履行本合同而相互发出的所有通知、文件、资料等，均应按照以下通讯地址、联</w:t>
      </w:r>
      <w:r w:rsidRPr="009B21CF">
        <w:rPr>
          <w:rFonts w:ascii="仿宋" w:eastAsia="仿宋" w:hAnsi="仿宋" w:cstheme="minorBidi" w:hint="eastAsia"/>
          <w:sz w:val="24"/>
        </w:rPr>
        <w:lastRenderedPageBreak/>
        <w:t>络方式采用书面形式送达对方（包括但不限于直接交付、挂号邮寄、特快专递、电子邮件等）。</w:t>
      </w:r>
    </w:p>
    <w:tbl>
      <w:tblPr>
        <w:tblW w:w="4769" w:type="pct"/>
        <w:tblInd w:w="3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4918"/>
      </w:tblGrid>
      <w:tr w:rsidR="009B21CF" w:rsidRPr="009B21CF">
        <w:trPr>
          <w:trHeight w:val="323"/>
        </w:trPr>
        <w:tc>
          <w:tcPr>
            <w:tcW w:w="2414" w:type="pct"/>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vAlign w:val="center"/>
          </w:tcPr>
          <w:p w:rsidR="00F16056" w:rsidRPr="009B21CF" w:rsidRDefault="00D43AC4">
            <w:pPr>
              <w:spacing w:line="360" w:lineRule="auto"/>
              <w:jc w:val="left"/>
              <w:rPr>
                <w:rFonts w:ascii="仿宋" w:eastAsia="仿宋" w:hAnsi="仿宋" w:cstheme="minorBidi"/>
                <w:sz w:val="24"/>
              </w:rPr>
            </w:pPr>
            <w:r w:rsidRPr="009B21CF">
              <w:rPr>
                <w:rFonts w:ascii="仿宋" w:eastAsia="仿宋" w:hAnsi="仿宋" w:cstheme="minorBidi" w:hint="eastAsia"/>
                <w:sz w:val="24"/>
              </w:rPr>
              <w:t>甲方通讯地址、联络方式：</w:t>
            </w:r>
          </w:p>
        </w:tc>
        <w:tc>
          <w:tcPr>
            <w:tcW w:w="2586" w:type="pct"/>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tcPr>
          <w:p w:rsidR="00F16056" w:rsidRPr="009B21CF" w:rsidRDefault="00D43AC4">
            <w:pPr>
              <w:spacing w:line="360" w:lineRule="auto"/>
              <w:jc w:val="left"/>
              <w:rPr>
                <w:rFonts w:ascii="仿宋" w:eastAsia="仿宋" w:hAnsi="仿宋" w:cstheme="minorBidi"/>
                <w:sz w:val="24"/>
              </w:rPr>
            </w:pPr>
            <w:r w:rsidRPr="009B21CF">
              <w:rPr>
                <w:rFonts w:ascii="仿宋" w:eastAsia="仿宋" w:hAnsi="仿宋" w:cstheme="minorBidi" w:hint="eastAsia"/>
                <w:sz w:val="24"/>
              </w:rPr>
              <w:t>乙方通讯地址、联络方式：</w:t>
            </w:r>
          </w:p>
        </w:tc>
      </w:tr>
      <w:tr w:rsidR="009B21CF" w:rsidRPr="009B21CF">
        <w:trPr>
          <w:trHeight w:val="283"/>
        </w:trPr>
        <w:tc>
          <w:tcPr>
            <w:tcW w:w="2414" w:type="pct"/>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vAlign w:val="center"/>
          </w:tcPr>
          <w:p w:rsidR="00F16056" w:rsidRPr="009B21CF" w:rsidRDefault="00D43AC4">
            <w:pPr>
              <w:spacing w:line="360" w:lineRule="auto"/>
              <w:jc w:val="left"/>
              <w:rPr>
                <w:rFonts w:ascii="仿宋" w:eastAsia="仿宋" w:hAnsi="仿宋" w:cstheme="minorBidi"/>
                <w:sz w:val="24"/>
              </w:rPr>
            </w:pPr>
            <w:r w:rsidRPr="009B21CF">
              <w:rPr>
                <w:rFonts w:ascii="仿宋" w:eastAsia="仿宋" w:hAnsi="仿宋" w:cstheme="minorBidi" w:hint="eastAsia"/>
                <w:sz w:val="24"/>
              </w:rPr>
              <w:t>通讯地址：重庆市江津区双福新区工业园</w:t>
            </w:r>
          </w:p>
        </w:tc>
        <w:tc>
          <w:tcPr>
            <w:tcW w:w="2586" w:type="pct"/>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tcPr>
          <w:p w:rsidR="00F16056" w:rsidRPr="009B21CF" w:rsidRDefault="00D43AC4">
            <w:pPr>
              <w:spacing w:line="400" w:lineRule="exact"/>
              <w:ind w:rightChars="-338" w:right="-710"/>
              <w:rPr>
                <w:rFonts w:ascii="仿宋" w:eastAsia="仿宋" w:hAnsi="仿宋" w:cstheme="minorBidi"/>
                <w:sz w:val="24"/>
              </w:rPr>
            </w:pPr>
            <w:r w:rsidRPr="009B21CF">
              <w:rPr>
                <w:rFonts w:ascii="仿宋" w:eastAsia="仿宋" w:hAnsi="仿宋" w:cstheme="minorBidi" w:hint="eastAsia"/>
                <w:sz w:val="24"/>
              </w:rPr>
              <w:t>通讯地址：</w:t>
            </w:r>
          </w:p>
        </w:tc>
      </w:tr>
      <w:tr w:rsidR="009B21CF" w:rsidRPr="009B21CF">
        <w:trPr>
          <w:trHeight w:val="283"/>
        </w:trPr>
        <w:tc>
          <w:tcPr>
            <w:tcW w:w="2414" w:type="pct"/>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vAlign w:val="center"/>
          </w:tcPr>
          <w:p w:rsidR="00F16056" w:rsidRPr="009B21CF" w:rsidRDefault="00D43AC4">
            <w:pPr>
              <w:spacing w:line="360" w:lineRule="auto"/>
              <w:rPr>
                <w:rFonts w:ascii="仿宋" w:eastAsia="仿宋" w:hAnsi="仿宋" w:cstheme="minorBidi"/>
                <w:sz w:val="24"/>
              </w:rPr>
            </w:pPr>
            <w:r w:rsidRPr="009B21CF">
              <w:rPr>
                <w:rFonts w:ascii="仿宋" w:eastAsia="仿宋" w:hAnsi="仿宋" w:cstheme="minorBidi" w:hint="eastAsia"/>
                <w:sz w:val="24"/>
              </w:rPr>
              <w:t>联系人：</w:t>
            </w:r>
            <w:r w:rsidRPr="009B21CF">
              <w:rPr>
                <w:rFonts w:ascii="仿宋" w:eastAsia="仿宋" w:hAnsi="仿宋" w:cstheme="minorBidi" w:hint="eastAsia"/>
                <w:sz w:val="24"/>
              </w:rPr>
              <w:t xml:space="preserve"> </w:t>
            </w:r>
          </w:p>
        </w:tc>
        <w:tc>
          <w:tcPr>
            <w:tcW w:w="2586" w:type="pct"/>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tcPr>
          <w:p w:rsidR="00F16056" w:rsidRPr="009B21CF" w:rsidRDefault="00D43AC4">
            <w:pPr>
              <w:spacing w:line="360" w:lineRule="auto"/>
              <w:rPr>
                <w:rFonts w:ascii="仿宋" w:eastAsia="仿宋" w:hAnsi="仿宋" w:cstheme="minorBidi"/>
                <w:sz w:val="24"/>
              </w:rPr>
            </w:pPr>
            <w:r w:rsidRPr="009B21CF">
              <w:rPr>
                <w:rFonts w:ascii="仿宋" w:eastAsia="仿宋" w:hAnsi="仿宋" w:cstheme="minorBidi" w:hint="eastAsia"/>
                <w:sz w:val="24"/>
              </w:rPr>
              <w:t>联系人：</w:t>
            </w:r>
            <w:r w:rsidRPr="009B21CF">
              <w:rPr>
                <w:rFonts w:ascii="仿宋" w:eastAsia="仿宋" w:hAnsi="仿宋" w:cstheme="minorBidi" w:hint="eastAsia"/>
                <w:sz w:val="24"/>
              </w:rPr>
              <w:t xml:space="preserve"> </w:t>
            </w:r>
          </w:p>
        </w:tc>
      </w:tr>
      <w:tr w:rsidR="009B21CF" w:rsidRPr="009B21CF">
        <w:trPr>
          <w:trHeight w:val="283"/>
        </w:trPr>
        <w:tc>
          <w:tcPr>
            <w:tcW w:w="2414" w:type="pct"/>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vAlign w:val="center"/>
          </w:tcPr>
          <w:p w:rsidR="00F16056" w:rsidRPr="009B21CF" w:rsidRDefault="00D43AC4">
            <w:pPr>
              <w:spacing w:line="360" w:lineRule="auto"/>
              <w:rPr>
                <w:rFonts w:ascii="仿宋" w:eastAsia="仿宋" w:hAnsi="仿宋" w:cstheme="minorBidi"/>
                <w:sz w:val="24"/>
              </w:rPr>
            </w:pPr>
            <w:r w:rsidRPr="009B21CF">
              <w:rPr>
                <w:rFonts w:ascii="仿宋" w:eastAsia="仿宋" w:hAnsi="仿宋" w:cstheme="minorBidi" w:hint="eastAsia"/>
                <w:sz w:val="24"/>
              </w:rPr>
              <w:t>联系电话：</w:t>
            </w:r>
          </w:p>
        </w:tc>
        <w:tc>
          <w:tcPr>
            <w:tcW w:w="2586" w:type="pct"/>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tcPr>
          <w:p w:rsidR="00F16056" w:rsidRPr="009B21CF" w:rsidRDefault="00D43AC4">
            <w:pPr>
              <w:spacing w:line="360" w:lineRule="auto"/>
              <w:rPr>
                <w:rFonts w:ascii="仿宋" w:eastAsia="仿宋" w:hAnsi="仿宋" w:cstheme="minorBidi"/>
                <w:sz w:val="24"/>
              </w:rPr>
            </w:pPr>
            <w:r w:rsidRPr="009B21CF">
              <w:rPr>
                <w:rFonts w:ascii="仿宋" w:eastAsia="仿宋" w:hAnsi="仿宋" w:cstheme="minorBidi" w:hint="eastAsia"/>
                <w:sz w:val="24"/>
              </w:rPr>
              <w:t>联系电话：</w:t>
            </w:r>
          </w:p>
        </w:tc>
      </w:tr>
      <w:tr w:rsidR="009B21CF" w:rsidRPr="009B21CF">
        <w:trPr>
          <w:trHeight w:val="283"/>
        </w:trPr>
        <w:tc>
          <w:tcPr>
            <w:tcW w:w="2414" w:type="pct"/>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vAlign w:val="center"/>
          </w:tcPr>
          <w:p w:rsidR="00F16056" w:rsidRPr="009B21CF" w:rsidRDefault="00D43AC4">
            <w:pPr>
              <w:spacing w:line="360" w:lineRule="auto"/>
              <w:rPr>
                <w:rFonts w:ascii="仿宋" w:eastAsia="仿宋" w:hAnsi="仿宋" w:cstheme="minorBidi"/>
                <w:sz w:val="24"/>
              </w:rPr>
            </w:pPr>
            <w:r w:rsidRPr="009B21CF">
              <w:rPr>
                <w:rFonts w:ascii="仿宋" w:eastAsia="仿宋" w:hAnsi="仿宋" w:cstheme="minorBidi" w:hint="eastAsia"/>
                <w:sz w:val="24"/>
              </w:rPr>
              <w:t>电子邮箱：</w:t>
            </w:r>
          </w:p>
        </w:tc>
        <w:tc>
          <w:tcPr>
            <w:tcW w:w="2586" w:type="pct"/>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tcPr>
          <w:p w:rsidR="00F16056" w:rsidRPr="009B21CF" w:rsidRDefault="00D43AC4">
            <w:pPr>
              <w:spacing w:line="360" w:lineRule="auto"/>
              <w:rPr>
                <w:rFonts w:ascii="仿宋" w:eastAsia="仿宋" w:hAnsi="仿宋" w:cstheme="minorBidi"/>
                <w:sz w:val="24"/>
              </w:rPr>
            </w:pPr>
            <w:r w:rsidRPr="009B21CF">
              <w:rPr>
                <w:rFonts w:ascii="仿宋" w:eastAsia="仿宋" w:hAnsi="仿宋" w:cstheme="minorBidi" w:hint="eastAsia"/>
                <w:sz w:val="24"/>
              </w:rPr>
              <w:t>电子邮箱：</w:t>
            </w:r>
          </w:p>
        </w:tc>
      </w:tr>
    </w:tbl>
    <w:p w:rsidR="00F16056" w:rsidRPr="009B21CF" w:rsidRDefault="00D43AC4">
      <w:pPr>
        <w:spacing w:line="360" w:lineRule="auto"/>
        <w:ind w:firstLineChars="200" w:firstLine="480"/>
        <w:rPr>
          <w:rFonts w:ascii="仿宋" w:eastAsia="仿宋" w:hAnsi="仿宋" w:cstheme="minorBidi"/>
          <w:sz w:val="24"/>
        </w:rPr>
      </w:pPr>
      <w:r w:rsidRPr="009B21CF">
        <w:rPr>
          <w:rFonts w:ascii="仿宋" w:eastAsia="仿宋" w:hAnsi="仿宋" w:cstheme="minorBidi" w:hint="eastAsia"/>
          <w:sz w:val="24"/>
        </w:rPr>
        <w:t>1</w:t>
      </w:r>
      <w:r w:rsidRPr="009B21CF">
        <w:rPr>
          <w:rFonts w:ascii="仿宋" w:eastAsia="仿宋" w:hAnsi="仿宋" w:cstheme="minorBidi"/>
          <w:sz w:val="24"/>
        </w:rPr>
        <w:t>4</w:t>
      </w:r>
      <w:r w:rsidRPr="009B21CF">
        <w:rPr>
          <w:rFonts w:ascii="仿宋" w:eastAsia="仿宋" w:hAnsi="仿宋" w:cstheme="minorBidi" w:hint="eastAsia"/>
          <w:sz w:val="24"/>
        </w:rPr>
        <w:t>.2</w:t>
      </w:r>
      <w:r w:rsidRPr="009B21CF">
        <w:rPr>
          <w:rFonts w:ascii="仿宋" w:eastAsia="仿宋" w:hAnsi="仿宋" w:cstheme="minorBidi" w:hint="eastAsia"/>
          <w:sz w:val="24"/>
        </w:rPr>
        <w:t>任何一方变更通讯地址、联络方式，均应在该变更事实发生后</w:t>
      </w:r>
      <w:r w:rsidRPr="009B21CF">
        <w:rPr>
          <w:rFonts w:ascii="仿宋" w:eastAsia="仿宋" w:hAnsi="仿宋" w:cstheme="minorBidi" w:hint="eastAsia"/>
          <w:sz w:val="24"/>
        </w:rPr>
        <w:t>3</w:t>
      </w:r>
      <w:r w:rsidRPr="009B21CF">
        <w:rPr>
          <w:rFonts w:ascii="仿宋" w:eastAsia="仿宋" w:hAnsi="仿宋" w:cstheme="minorBidi" w:hint="eastAsia"/>
          <w:sz w:val="24"/>
        </w:rPr>
        <w:t>个工作日内以书面形式通知对方；如未接到该变更通知，则按上款发出的通知在按下款确定的时间后即应被视为已经送达。</w:t>
      </w:r>
    </w:p>
    <w:p w:rsidR="00F16056" w:rsidRPr="009B21CF" w:rsidRDefault="00D43AC4">
      <w:pPr>
        <w:adjustRightInd w:val="0"/>
        <w:snapToGrid w:val="0"/>
        <w:spacing w:line="440" w:lineRule="exact"/>
        <w:ind w:firstLineChars="200" w:firstLine="480"/>
        <w:rPr>
          <w:rFonts w:ascii="仿宋" w:eastAsia="仿宋" w:hAnsi="仿宋" w:cstheme="minorBidi"/>
          <w:kern w:val="0"/>
          <w:sz w:val="24"/>
        </w:rPr>
      </w:pPr>
      <w:r w:rsidRPr="009B21CF">
        <w:rPr>
          <w:rFonts w:ascii="仿宋" w:eastAsia="仿宋" w:hAnsi="仿宋" w:cstheme="minorBidi" w:hint="eastAsia"/>
          <w:kern w:val="0"/>
          <w:sz w:val="24"/>
        </w:rPr>
        <w:t>1</w:t>
      </w:r>
      <w:r w:rsidRPr="009B21CF">
        <w:rPr>
          <w:rFonts w:ascii="仿宋" w:eastAsia="仿宋" w:hAnsi="仿宋" w:cstheme="minorBidi"/>
          <w:kern w:val="0"/>
          <w:sz w:val="24"/>
        </w:rPr>
        <w:t>4</w:t>
      </w:r>
      <w:r w:rsidRPr="009B21CF">
        <w:rPr>
          <w:rFonts w:ascii="仿宋" w:eastAsia="仿宋" w:hAnsi="仿宋" w:cstheme="minorBidi" w:hint="eastAsia"/>
          <w:kern w:val="0"/>
          <w:sz w:val="24"/>
        </w:rPr>
        <w:t>.3</w:t>
      </w:r>
      <w:r w:rsidRPr="009B21CF">
        <w:rPr>
          <w:rFonts w:ascii="仿宋" w:eastAsia="仿宋" w:hAnsi="仿宋" w:cstheme="minorBidi" w:hint="eastAsia"/>
          <w:kern w:val="0"/>
          <w:sz w:val="24"/>
        </w:rPr>
        <w:t>以直接交付方式送达的，以收件人签收的时间为送达时间；以邮寄快递方式送达的，以快递寄出后的第</w:t>
      </w:r>
      <w:r w:rsidRPr="009B21CF">
        <w:rPr>
          <w:rFonts w:ascii="仿宋" w:eastAsia="仿宋" w:hAnsi="仿宋" w:cstheme="minorBidi" w:hint="eastAsia"/>
          <w:kern w:val="0"/>
          <w:sz w:val="24"/>
        </w:rPr>
        <w:t>3</w:t>
      </w:r>
      <w:r w:rsidRPr="009B21CF">
        <w:rPr>
          <w:rFonts w:ascii="仿宋" w:eastAsia="仿宋" w:hAnsi="仿宋" w:cstheme="minorBidi" w:hint="eastAsia"/>
          <w:kern w:val="0"/>
          <w:sz w:val="24"/>
        </w:rPr>
        <w:t>个工作日下午</w:t>
      </w:r>
      <w:r w:rsidRPr="009B21CF">
        <w:rPr>
          <w:rFonts w:ascii="仿宋" w:eastAsia="仿宋" w:hAnsi="仿宋" w:cstheme="minorBidi" w:hint="eastAsia"/>
          <w:kern w:val="0"/>
          <w:sz w:val="24"/>
        </w:rPr>
        <w:t>17:00</w:t>
      </w:r>
      <w:r w:rsidRPr="009B21CF">
        <w:rPr>
          <w:rFonts w:ascii="仿宋" w:eastAsia="仿宋" w:hAnsi="仿宋" w:cstheme="minorBidi" w:hint="eastAsia"/>
          <w:kern w:val="0"/>
          <w:sz w:val="24"/>
        </w:rPr>
        <w:t>为送达时间；以电子邮件方式送达的，以电子邮件显示发送成功的时间为送达时间。”</w:t>
      </w:r>
    </w:p>
    <w:p w:rsidR="00F16056" w:rsidRPr="009B21CF" w:rsidRDefault="00D43AC4">
      <w:pPr>
        <w:adjustRightInd w:val="0"/>
        <w:snapToGrid w:val="0"/>
        <w:spacing w:line="440" w:lineRule="exact"/>
        <w:ind w:firstLineChars="200" w:firstLine="482"/>
        <w:rPr>
          <w:rFonts w:ascii="仿宋" w:eastAsia="仿宋" w:hAnsi="仿宋" w:cs="宋体"/>
          <w:b/>
          <w:sz w:val="24"/>
        </w:rPr>
      </w:pPr>
      <w:r w:rsidRPr="009B21CF">
        <w:rPr>
          <w:rFonts w:ascii="仿宋" w:eastAsia="仿宋" w:hAnsi="仿宋" w:cs="宋体" w:hint="eastAsia"/>
          <w:b/>
          <w:sz w:val="24"/>
        </w:rPr>
        <w:t>1</w:t>
      </w:r>
      <w:r w:rsidRPr="009B21CF">
        <w:rPr>
          <w:rFonts w:ascii="仿宋" w:eastAsia="仿宋" w:hAnsi="仿宋" w:cs="宋体"/>
          <w:b/>
          <w:sz w:val="24"/>
        </w:rPr>
        <w:t>5</w:t>
      </w:r>
      <w:r w:rsidRPr="009B21CF">
        <w:rPr>
          <w:rFonts w:ascii="仿宋" w:eastAsia="仿宋" w:hAnsi="仿宋" w:cs="宋体" w:hint="eastAsia"/>
          <w:b/>
          <w:sz w:val="24"/>
        </w:rPr>
        <w:t>．其他条款</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5</w:t>
      </w:r>
      <w:r w:rsidRPr="009B21CF">
        <w:rPr>
          <w:rFonts w:ascii="仿宋" w:eastAsia="仿宋" w:hAnsi="仿宋" w:cs="宋体" w:hint="eastAsia"/>
          <w:sz w:val="24"/>
        </w:rPr>
        <w:t>.1</w:t>
      </w:r>
      <w:r w:rsidRPr="009B21CF">
        <w:rPr>
          <w:rFonts w:ascii="仿宋" w:eastAsia="仿宋" w:hAnsi="仿宋" w:cs="宋体" w:hint="eastAsia"/>
          <w:sz w:val="24"/>
        </w:rPr>
        <w:t>双方可对本合同中的内容进行补充、完善，经协商后签订补充协议，补充协议与本合同具有同等效力。</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5</w:t>
      </w:r>
      <w:r w:rsidRPr="009B21CF">
        <w:rPr>
          <w:rFonts w:ascii="仿宋" w:eastAsia="仿宋" w:hAnsi="仿宋" w:cs="宋体" w:hint="eastAsia"/>
          <w:sz w:val="24"/>
        </w:rPr>
        <w:t>.2</w:t>
      </w:r>
      <w:r w:rsidRPr="009B21CF">
        <w:rPr>
          <w:rFonts w:ascii="仿宋" w:eastAsia="仿宋" w:hAnsi="仿宋" w:cs="宋体" w:hint="eastAsia"/>
          <w:sz w:val="24"/>
        </w:rPr>
        <w:t>本合同之附件及补充协议均为本合同有效组成部分。</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5</w:t>
      </w:r>
      <w:r w:rsidRPr="009B21CF">
        <w:rPr>
          <w:rFonts w:ascii="仿宋" w:eastAsia="仿宋" w:hAnsi="仿宋" w:cs="宋体" w:hint="eastAsia"/>
          <w:sz w:val="24"/>
        </w:rPr>
        <w:t>.3</w:t>
      </w:r>
      <w:r w:rsidRPr="009B21CF">
        <w:rPr>
          <w:rFonts w:ascii="仿宋" w:eastAsia="仿宋" w:hAnsi="仿宋" w:cs="宋体" w:hint="eastAsia"/>
          <w:sz w:val="24"/>
        </w:rPr>
        <w:t>本合同一式五份，甲方四份，乙方一份，均具有同等法律效力。</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5</w:t>
      </w:r>
      <w:r w:rsidRPr="009B21CF">
        <w:rPr>
          <w:rFonts w:ascii="仿宋" w:eastAsia="仿宋" w:hAnsi="仿宋" w:cs="宋体" w:hint="eastAsia"/>
          <w:sz w:val="24"/>
        </w:rPr>
        <w:t>.4</w:t>
      </w:r>
      <w:r w:rsidRPr="009B21CF">
        <w:rPr>
          <w:rFonts w:ascii="仿宋" w:eastAsia="仿宋" w:hAnsi="仿宋" w:cs="宋体" w:hint="eastAsia"/>
          <w:sz w:val="24"/>
        </w:rPr>
        <w:t>本合同执行期间，如遇不可抗力以及政府行为致使合同无法履行时，双方应按有关法律法规及时协商处理。</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5</w:t>
      </w:r>
      <w:r w:rsidRPr="009B21CF">
        <w:rPr>
          <w:rFonts w:ascii="仿宋" w:eastAsia="仿宋" w:hAnsi="仿宋" w:cs="宋体" w:hint="eastAsia"/>
          <w:sz w:val="24"/>
        </w:rPr>
        <w:t>.5</w:t>
      </w:r>
      <w:r w:rsidRPr="009B21CF">
        <w:rPr>
          <w:rFonts w:ascii="仿宋" w:eastAsia="仿宋" w:hAnsi="仿宋" w:cs="宋体" w:hint="eastAsia"/>
          <w:sz w:val="24"/>
        </w:rPr>
        <w:t>合同期满，经甲方考核通过后，可进行合同续签，若不续订合同，则双方在合同期满的</w:t>
      </w:r>
      <w:r w:rsidRPr="009B21CF">
        <w:rPr>
          <w:rFonts w:ascii="仿宋" w:eastAsia="仿宋" w:hAnsi="仿宋" w:cs="宋体" w:hint="eastAsia"/>
          <w:sz w:val="24"/>
        </w:rPr>
        <w:t>20</w:t>
      </w:r>
      <w:r w:rsidRPr="009B21CF">
        <w:rPr>
          <w:rFonts w:ascii="仿宋" w:eastAsia="仿宋" w:hAnsi="仿宋" w:cs="宋体" w:hint="eastAsia"/>
          <w:sz w:val="24"/>
        </w:rPr>
        <w:t>日内完成移交后，本合同终止。</w:t>
      </w:r>
    </w:p>
    <w:p w:rsidR="00F16056" w:rsidRPr="009B21CF" w:rsidRDefault="00D43AC4">
      <w:pPr>
        <w:spacing w:line="44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5</w:t>
      </w:r>
      <w:r w:rsidRPr="009B21CF">
        <w:rPr>
          <w:rFonts w:ascii="仿宋" w:eastAsia="仿宋" w:hAnsi="仿宋" w:cs="宋体" w:hint="eastAsia"/>
          <w:sz w:val="24"/>
        </w:rPr>
        <w:t>.6</w:t>
      </w:r>
      <w:r w:rsidRPr="009B21CF">
        <w:rPr>
          <w:rFonts w:ascii="仿宋" w:eastAsia="仿宋" w:hAnsi="仿宋" w:cs="宋体" w:hint="eastAsia"/>
          <w:sz w:val="24"/>
        </w:rPr>
        <w:t>本合同双方授权代表签字并加盖合同专用章（或公章）后生效。</w:t>
      </w:r>
    </w:p>
    <w:p w:rsidR="00F16056" w:rsidRPr="009B21CF" w:rsidRDefault="00D43AC4">
      <w:pPr>
        <w:spacing w:line="560" w:lineRule="exact"/>
        <w:ind w:firstLineChars="200" w:firstLine="480"/>
        <w:rPr>
          <w:rFonts w:ascii="仿宋" w:eastAsia="仿宋" w:hAnsi="仿宋" w:cs="宋体"/>
          <w:sz w:val="24"/>
        </w:rPr>
      </w:pPr>
      <w:r w:rsidRPr="009B21CF">
        <w:rPr>
          <w:rFonts w:ascii="仿宋" w:eastAsia="仿宋" w:hAnsi="仿宋" w:cs="宋体" w:hint="eastAsia"/>
          <w:sz w:val="24"/>
        </w:rPr>
        <w:t>1</w:t>
      </w:r>
      <w:r w:rsidRPr="009B21CF">
        <w:rPr>
          <w:rFonts w:ascii="仿宋" w:eastAsia="仿宋" w:hAnsi="仿宋" w:cs="宋体"/>
          <w:sz w:val="24"/>
        </w:rPr>
        <w:t>5</w:t>
      </w:r>
      <w:r w:rsidRPr="009B21CF">
        <w:rPr>
          <w:rFonts w:ascii="仿宋" w:eastAsia="仿宋" w:hAnsi="仿宋" w:cs="宋体" w:hint="eastAsia"/>
          <w:sz w:val="24"/>
        </w:rPr>
        <w:t>.7</w:t>
      </w:r>
      <w:r w:rsidRPr="009B21CF">
        <w:rPr>
          <w:rFonts w:ascii="仿宋" w:eastAsia="仿宋" w:hAnsi="仿宋" w:cs="宋体" w:hint="eastAsia"/>
          <w:sz w:val="24"/>
        </w:rPr>
        <w:t>乙方须根据甲方的要求在合同到期后延续提供一至三个月的服务</w:t>
      </w:r>
      <w:r w:rsidRPr="009B21CF">
        <w:rPr>
          <w:rFonts w:ascii="仿宋" w:eastAsia="仿宋" w:hAnsi="仿宋" w:cs="宋体" w:hint="eastAsia"/>
          <w:sz w:val="24"/>
        </w:rPr>
        <w:t>,</w:t>
      </w:r>
      <w:r w:rsidRPr="009B21CF">
        <w:rPr>
          <w:rFonts w:ascii="仿宋" w:eastAsia="仿宋" w:hAnsi="仿宋" w:cs="宋体" w:hint="eastAsia"/>
          <w:sz w:val="24"/>
        </w:rPr>
        <w:t>费用标准按本合同规定执行。</w:t>
      </w:r>
    </w:p>
    <w:p w:rsidR="00F16056" w:rsidRPr="009B21CF" w:rsidRDefault="00D43AC4">
      <w:pPr>
        <w:tabs>
          <w:tab w:val="left" w:pos="795"/>
          <w:tab w:val="left" w:pos="3510"/>
        </w:tabs>
        <w:adjustRightInd w:val="0"/>
        <w:snapToGrid w:val="0"/>
        <w:spacing w:line="360" w:lineRule="auto"/>
        <w:ind w:firstLine="480"/>
        <w:rPr>
          <w:rFonts w:ascii="仿宋" w:eastAsia="仿宋" w:hAnsi="仿宋" w:cs="宋体"/>
          <w:sz w:val="24"/>
        </w:rPr>
      </w:pPr>
      <w:r w:rsidRPr="009B21CF">
        <w:rPr>
          <w:rFonts w:ascii="仿宋" w:eastAsia="仿宋" w:hAnsi="仿宋" w:cs="宋体" w:hint="eastAsia"/>
          <w:sz w:val="24"/>
        </w:rPr>
        <w:t>（以下无正文</w:t>
      </w:r>
      <w:r w:rsidRPr="009B21CF">
        <w:rPr>
          <w:rFonts w:ascii="仿宋" w:eastAsia="仿宋" w:hAnsi="仿宋" w:cs="宋体" w:hint="eastAsia"/>
          <w:sz w:val="24"/>
        </w:rPr>
        <w:t>）</w:t>
      </w:r>
    </w:p>
    <w:p w:rsidR="00F16056" w:rsidRPr="009B21CF" w:rsidRDefault="00D43AC4">
      <w:pPr>
        <w:tabs>
          <w:tab w:val="left" w:pos="795"/>
          <w:tab w:val="left" w:pos="3510"/>
        </w:tabs>
        <w:adjustRightInd w:val="0"/>
        <w:snapToGrid w:val="0"/>
        <w:spacing w:line="360" w:lineRule="auto"/>
        <w:ind w:firstLine="480"/>
        <w:rPr>
          <w:rFonts w:ascii="宋体" w:hAnsi="宋体" w:cs="宋体"/>
          <w:b/>
          <w:bCs/>
          <w:kern w:val="0"/>
          <w:sz w:val="24"/>
        </w:rPr>
      </w:pPr>
      <w:r w:rsidRPr="009B21CF">
        <w:rPr>
          <w:rFonts w:ascii="仿宋" w:eastAsia="仿宋" w:hAnsi="仿宋" w:cs="宋体"/>
          <w:sz w:val="24"/>
        </w:rPr>
        <w:t xml:space="preserve"> </w:t>
      </w:r>
      <w:r w:rsidRPr="009B21CF">
        <w:rPr>
          <w:rFonts w:ascii="宋体" w:hAnsi="宋体" w:cs="Courier New" w:hint="eastAsia"/>
          <w:b/>
          <w:kern w:val="0"/>
          <w:sz w:val="24"/>
          <w:szCs w:val="22"/>
        </w:rPr>
        <w:t>附件：</w:t>
      </w:r>
      <w:r w:rsidRPr="009B21CF">
        <w:rPr>
          <w:rFonts w:ascii="宋体" w:hAnsi="宋体" w:cs="Courier New" w:hint="eastAsia"/>
          <w:b/>
          <w:kern w:val="0"/>
          <w:sz w:val="24"/>
          <w:szCs w:val="22"/>
        </w:rPr>
        <w:t>1</w:t>
      </w:r>
      <w:r w:rsidRPr="009B21CF">
        <w:rPr>
          <w:rFonts w:ascii="宋体" w:hAnsi="宋体" w:cs="Courier New" w:hint="eastAsia"/>
          <w:b/>
          <w:kern w:val="0"/>
          <w:sz w:val="24"/>
          <w:szCs w:val="22"/>
        </w:rPr>
        <w:t>.</w:t>
      </w:r>
      <w:r w:rsidRPr="009B21CF">
        <w:rPr>
          <w:rFonts w:ascii="宋体" w:hAnsi="宋体" w:cs="宋体" w:hint="eastAsia"/>
          <w:b/>
          <w:bCs/>
          <w:kern w:val="0"/>
          <w:sz w:val="24"/>
        </w:rPr>
        <w:t>绿化补栽费报价表</w:t>
      </w:r>
    </w:p>
    <w:p w:rsidR="00F16056" w:rsidRPr="009B21CF" w:rsidRDefault="00D43AC4">
      <w:pPr>
        <w:adjustRightInd w:val="0"/>
        <w:snapToGrid w:val="0"/>
        <w:spacing w:line="360" w:lineRule="auto"/>
        <w:rPr>
          <w:rFonts w:ascii="宋体" w:hAnsi="宋体" w:cs="宋体"/>
          <w:b/>
          <w:bCs/>
          <w:kern w:val="0"/>
          <w:sz w:val="24"/>
        </w:rPr>
      </w:pPr>
      <w:r w:rsidRPr="009B21CF">
        <w:rPr>
          <w:rFonts w:ascii="宋体" w:hAnsi="宋体" w:cs="宋体" w:hint="eastAsia"/>
          <w:b/>
          <w:bCs/>
          <w:kern w:val="0"/>
          <w:sz w:val="24"/>
        </w:rPr>
        <w:t xml:space="preserve">           2.</w:t>
      </w:r>
      <w:r w:rsidRPr="009B21CF">
        <w:rPr>
          <w:rFonts w:ascii="宋体" w:hAnsi="宋体" w:cs="宋体" w:hint="eastAsia"/>
          <w:b/>
          <w:bCs/>
          <w:kern w:val="0"/>
          <w:sz w:val="24"/>
        </w:rPr>
        <w:t>相关方</w:t>
      </w:r>
      <w:r w:rsidRPr="009B21CF">
        <w:rPr>
          <w:rFonts w:ascii="宋体" w:hAnsi="宋体" w:cs="宋体" w:hint="eastAsia"/>
          <w:b/>
          <w:bCs/>
          <w:kern w:val="0"/>
          <w:sz w:val="24"/>
        </w:rPr>
        <w:t>EHS</w:t>
      </w:r>
      <w:r w:rsidRPr="009B21CF">
        <w:rPr>
          <w:rFonts w:ascii="宋体" w:hAnsi="宋体" w:cs="宋体" w:hint="eastAsia"/>
          <w:b/>
          <w:bCs/>
          <w:kern w:val="0"/>
          <w:sz w:val="24"/>
        </w:rPr>
        <w:t>协议（</w:t>
      </w:r>
      <w:r w:rsidRPr="009B21CF">
        <w:rPr>
          <w:rFonts w:ascii="宋体" w:hAnsi="宋体" w:cs="宋体" w:hint="eastAsia"/>
          <w:b/>
          <w:bCs/>
          <w:kern w:val="0"/>
          <w:sz w:val="24"/>
        </w:rPr>
        <w:t>C</w:t>
      </w:r>
      <w:r w:rsidRPr="009B21CF">
        <w:rPr>
          <w:rFonts w:ascii="宋体" w:hAnsi="宋体" w:cs="宋体" w:hint="eastAsia"/>
          <w:b/>
          <w:bCs/>
          <w:kern w:val="0"/>
          <w:sz w:val="24"/>
        </w:rPr>
        <w:t>类）</w:t>
      </w:r>
    </w:p>
    <w:p w:rsidR="00F16056" w:rsidRPr="009B21CF" w:rsidRDefault="00F16056">
      <w:pPr>
        <w:adjustRightInd w:val="0"/>
        <w:snapToGrid w:val="0"/>
        <w:spacing w:line="360" w:lineRule="auto"/>
        <w:rPr>
          <w:rFonts w:ascii="仿宋" w:eastAsia="仿宋" w:hAnsi="仿宋" w:cs="宋体"/>
          <w:b/>
          <w:sz w:val="24"/>
        </w:rPr>
      </w:pPr>
    </w:p>
    <w:p w:rsidR="00F16056" w:rsidRPr="009B21CF" w:rsidRDefault="00F16056">
      <w:pPr>
        <w:adjustRightInd w:val="0"/>
        <w:snapToGrid w:val="0"/>
        <w:spacing w:line="360" w:lineRule="auto"/>
        <w:rPr>
          <w:rFonts w:ascii="仿宋" w:eastAsia="仿宋" w:hAnsi="仿宋" w:cs="宋体"/>
          <w:b/>
          <w:sz w:val="24"/>
        </w:rPr>
      </w:pPr>
    </w:p>
    <w:p w:rsidR="00F16056" w:rsidRPr="009B21CF" w:rsidRDefault="00D43AC4">
      <w:pPr>
        <w:adjustRightInd w:val="0"/>
        <w:snapToGrid w:val="0"/>
        <w:spacing w:line="360" w:lineRule="auto"/>
        <w:rPr>
          <w:rFonts w:ascii="仿宋" w:eastAsia="仿宋" w:hAnsi="仿宋" w:cs="宋体"/>
          <w:b/>
          <w:sz w:val="24"/>
        </w:rPr>
      </w:pPr>
      <w:r w:rsidRPr="009B21CF">
        <w:rPr>
          <w:rFonts w:ascii="仿宋" w:eastAsia="仿宋" w:hAnsi="仿宋" w:cs="宋体"/>
          <w:b/>
          <w:sz w:val="24"/>
        </w:rPr>
        <w:lastRenderedPageBreak/>
        <w:t>签章处</w:t>
      </w:r>
      <w:r w:rsidRPr="009B21CF">
        <w:rPr>
          <w:rFonts w:ascii="仿宋" w:eastAsia="仿宋" w:hAnsi="仿宋" w:cs="宋体" w:hint="eastAsia"/>
          <w:b/>
          <w:sz w:val="24"/>
        </w:rPr>
        <w:t>：</w:t>
      </w:r>
    </w:p>
    <w:p w:rsidR="00F16056" w:rsidRPr="009B21CF" w:rsidRDefault="00D43AC4">
      <w:pPr>
        <w:adjustRightInd w:val="0"/>
        <w:snapToGrid w:val="0"/>
        <w:spacing w:line="360" w:lineRule="auto"/>
        <w:rPr>
          <w:rFonts w:ascii="仿宋" w:eastAsia="仿宋" w:hAnsi="仿宋" w:cs="宋体"/>
          <w:b/>
          <w:bCs/>
          <w:sz w:val="24"/>
        </w:rPr>
      </w:pPr>
      <w:r w:rsidRPr="009B21CF">
        <w:rPr>
          <w:rFonts w:ascii="仿宋" w:eastAsia="仿宋" w:hAnsi="仿宋" w:cs="宋体" w:hint="eastAsia"/>
          <w:b/>
          <w:bCs/>
          <w:sz w:val="24"/>
        </w:rPr>
        <w:t>甲方</w:t>
      </w:r>
      <w:r w:rsidRPr="009B21CF">
        <w:rPr>
          <w:rFonts w:ascii="仿宋" w:eastAsia="仿宋" w:hAnsi="仿宋" w:cs="宋体" w:hint="eastAsia"/>
          <w:b/>
          <w:bCs/>
          <w:sz w:val="24"/>
        </w:rPr>
        <w:t>(</w:t>
      </w:r>
      <w:r w:rsidRPr="009B21CF">
        <w:rPr>
          <w:rFonts w:ascii="仿宋" w:eastAsia="仿宋" w:hAnsi="仿宋" w:cs="宋体" w:hint="eastAsia"/>
          <w:b/>
          <w:bCs/>
          <w:sz w:val="24"/>
        </w:rPr>
        <w:t>盖章</w:t>
      </w:r>
      <w:r w:rsidRPr="009B21CF">
        <w:rPr>
          <w:rFonts w:ascii="仿宋" w:eastAsia="仿宋" w:hAnsi="仿宋" w:cs="宋体" w:hint="eastAsia"/>
          <w:b/>
          <w:bCs/>
          <w:sz w:val="24"/>
        </w:rPr>
        <w:t>)</w:t>
      </w:r>
      <w:r w:rsidRPr="009B21CF">
        <w:rPr>
          <w:rFonts w:ascii="仿宋" w:eastAsia="仿宋" w:hAnsi="仿宋" w:cs="宋体" w:hint="eastAsia"/>
          <w:b/>
          <w:bCs/>
          <w:sz w:val="24"/>
        </w:rPr>
        <w:t>：重汽（重庆）轻型汽车有限公司</w:t>
      </w:r>
      <w:r w:rsidRPr="009B21CF">
        <w:rPr>
          <w:rFonts w:ascii="仿宋" w:eastAsia="仿宋" w:hAnsi="仿宋" w:cs="宋体" w:hint="eastAsia"/>
          <w:b/>
          <w:bCs/>
          <w:sz w:val="24"/>
        </w:rPr>
        <w:t xml:space="preserve">   </w:t>
      </w:r>
      <w:r w:rsidRPr="009B21CF">
        <w:rPr>
          <w:rFonts w:ascii="仿宋" w:eastAsia="仿宋" w:hAnsi="仿宋" w:cs="宋体" w:hint="eastAsia"/>
          <w:b/>
          <w:bCs/>
          <w:sz w:val="24"/>
        </w:rPr>
        <w:t>乙方</w:t>
      </w:r>
      <w:r w:rsidRPr="009B21CF">
        <w:rPr>
          <w:rFonts w:ascii="仿宋" w:eastAsia="仿宋" w:hAnsi="仿宋" w:cs="宋体" w:hint="eastAsia"/>
          <w:b/>
          <w:bCs/>
          <w:sz w:val="24"/>
        </w:rPr>
        <w:t>(</w:t>
      </w:r>
      <w:r w:rsidRPr="009B21CF">
        <w:rPr>
          <w:rFonts w:ascii="仿宋" w:eastAsia="仿宋" w:hAnsi="仿宋" w:cs="宋体" w:hint="eastAsia"/>
          <w:b/>
          <w:bCs/>
          <w:sz w:val="24"/>
        </w:rPr>
        <w:t>盖章</w:t>
      </w:r>
      <w:r w:rsidRPr="009B21CF">
        <w:rPr>
          <w:rFonts w:ascii="仿宋" w:eastAsia="仿宋" w:hAnsi="仿宋" w:cs="宋体" w:hint="eastAsia"/>
          <w:b/>
          <w:bCs/>
          <w:sz w:val="24"/>
        </w:rPr>
        <w:t>)</w:t>
      </w:r>
      <w:r w:rsidRPr="009B21CF">
        <w:rPr>
          <w:rFonts w:ascii="仿宋" w:eastAsia="仿宋" w:hAnsi="仿宋" w:cs="宋体" w:hint="eastAsia"/>
          <w:b/>
          <w:bCs/>
          <w:sz w:val="24"/>
        </w:rPr>
        <w:t>：</w:t>
      </w:r>
    </w:p>
    <w:p w:rsidR="00F16056" w:rsidRPr="009B21CF" w:rsidRDefault="00D43AC4">
      <w:pPr>
        <w:adjustRightInd w:val="0"/>
        <w:snapToGrid w:val="0"/>
        <w:spacing w:line="360" w:lineRule="auto"/>
        <w:rPr>
          <w:rFonts w:ascii="仿宋" w:eastAsia="仿宋" w:hAnsi="仿宋" w:cs="宋体"/>
          <w:b/>
          <w:bCs/>
          <w:sz w:val="24"/>
        </w:rPr>
      </w:pPr>
      <w:r w:rsidRPr="009B21CF">
        <w:rPr>
          <w:rFonts w:ascii="仿宋" w:eastAsia="仿宋" w:hAnsi="仿宋" w:cs="宋体" w:hint="eastAsia"/>
          <w:b/>
          <w:bCs/>
          <w:sz w:val="24"/>
        </w:rPr>
        <w:t>法定代表人或授权代表（签字）：</w:t>
      </w:r>
      <w:r w:rsidRPr="009B21CF">
        <w:rPr>
          <w:rFonts w:ascii="仿宋" w:eastAsia="仿宋" w:hAnsi="仿宋" w:cs="宋体" w:hint="eastAsia"/>
          <w:b/>
          <w:bCs/>
          <w:sz w:val="24"/>
        </w:rPr>
        <w:t xml:space="preserve">              </w:t>
      </w:r>
      <w:r w:rsidRPr="009B21CF">
        <w:rPr>
          <w:rFonts w:ascii="仿宋" w:eastAsia="仿宋" w:hAnsi="仿宋" w:cs="宋体" w:hint="eastAsia"/>
          <w:b/>
          <w:bCs/>
          <w:sz w:val="24"/>
        </w:rPr>
        <w:t>法定代表人或授权代表（签字）：</w:t>
      </w:r>
      <w:r w:rsidRPr="009B21CF">
        <w:rPr>
          <w:rFonts w:ascii="仿宋" w:eastAsia="仿宋" w:hAnsi="仿宋" w:cs="宋体" w:hint="eastAsia"/>
          <w:b/>
          <w:bCs/>
          <w:sz w:val="24"/>
        </w:rPr>
        <w:t xml:space="preserve"> </w:t>
      </w:r>
    </w:p>
    <w:p w:rsidR="00F16056" w:rsidRPr="009B21CF" w:rsidRDefault="00F16056">
      <w:pPr>
        <w:adjustRightInd w:val="0"/>
        <w:snapToGrid w:val="0"/>
        <w:spacing w:line="360" w:lineRule="auto"/>
        <w:rPr>
          <w:rFonts w:ascii="仿宋" w:eastAsia="仿宋" w:hAnsi="仿宋" w:cs="宋体"/>
          <w:b/>
          <w:bCs/>
          <w:sz w:val="24"/>
        </w:rPr>
      </w:pPr>
    </w:p>
    <w:p w:rsidR="00F16056" w:rsidRPr="009B21CF" w:rsidRDefault="00D43AC4">
      <w:pPr>
        <w:adjustRightInd w:val="0"/>
        <w:snapToGrid w:val="0"/>
        <w:spacing w:line="360" w:lineRule="auto"/>
        <w:ind w:firstLineChars="200" w:firstLine="482"/>
        <w:rPr>
          <w:rFonts w:ascii="仿宋" w:eastAsia="仿宋" w:hAnsi="仿宋" w:cs="宋体"/>
          <w:b/>
          <w:bCs/>
          <w:sz w:val="24"/>
        </w:rPr>
      </w:pPr>
      <w:r w:rsidRPr="009B21CF">
        <w:rPr>
          <w:rFonts w:ascii="仿宋" w:eastAsia="仿宋" w:hAnsi="仿宋" w:cs="宋体" w:hint="eastAsia"/>
          <w:b/>
          <w:bCs/>
          <w:sz w:val="24"/>
        </w:rPr>
        <w:t>年</w:t>
      </w:r>
      <w:r w:rsidRPr="009B21CF">
        <w:rPr>
          <w:rFonts w:ascii="仿宋" w:eastAsia="仿宋" w:hAnsi="仿宋" w:cs="宋体" w:hint="eastAsia"/>
          <w:b/>
          <w:bCs/>
          <w:sz w:val="24"/>
        </w:rPr>
        <w:t xml:space="preserve">  </w:t>
      </w:r>
      <w:r w:rsidRPr="009B21CF">
        <w:rPr>
          <w:rFonts w:ascii="仿宋" w:eastAsia="仿宋" w:hAnsi="仿宋" w:cs="宋体" w:hint="eastAsia"/>
          <w:b/>
          <w:bCs/>
          <w:sz w:val="24"/>
        </w:rPr>
        <w:t>月</w:t>
      </w:r>
      <w:r w:rsidRPr="009B21CF">
        <w:rPr>
          <w:rFonts w:ascii="仿宋" w:eastAsia="仿宋" w:hAnsi="仿宋" w:cs="宋体" w:hint="eastAsia"/>
          <w:b/>
          <w:bCs/>
          <w:sz w:val="24"/>
        </w:rPr>
        <w:t xml:space="preserve">  </w:t>
      </w:r>
      <w:r w:rsidRPr="009B21CF">
        <w:rPr>
          <w:rFonts w:ascii="仿宋" w:eastAsia="仿宋" w:hAnsi="仿宋" w:cs="宋体" w:hint="eastAsia"/>
          <w:b/>
          <w:bCs/>
          <w:sz w:val="24"/>
        </w:rPr>
        <w:t>日</w:t>
      </w:r>
      <w:r w:rsidRPr="009B21CF">
        <w:rPr>
          <w:rFonts w:ascii="仿宋" w:eastAsia="仿宋" w:hAnsi="仿宋" w:cs="宋体" w:hint="eastAsia"/>
          <w:b/>
          <w:bCs/>
          <w:sz w:val="24"/>
        </w:rPr>
        <w:t xml:space="preserve">                                 </w:t>
      </w:r>
      <w:r w:rsidRPr="009B21CF">
        <w:rPr>
          <w:rFonts w:ascii="仿宋" w:eastAsia="仿宋" w:hAnsi="仿宋" w:cs="宋体" w:hint="eastAsia"/>
          <w:b/>
          <w:bCs/>
          <w:sz w:val="24"/>
        </w:rPr>
        <w:t>年</w:t>
      </w:r>
      <w:r w:rsidRPr="009B21CF">
        <w:rPr>
          <w:rFonts w:ascii="仿宋" w:eastAsia="仿宋" w:hAnsi="仿宋" w:cs="宋体" w:hint="eastAsia"/>
          <w:b/>
          <w:bCs/>
          <w:sz w:val="24"/>
        </w:rPr>
        <w:t xml:space="preserve">  </w:t>
      </w:r>
      <w:r w:rsidRPr="009B21CF">
        <w:rPr>
          <w:rFonts w:ascii="仿宋" w:eastAsia="仿宋" w:hAnsi="仿宋" w:cs="宋体" w:hint="eastAsia"/>
          <w:b/>
          <w:bCs/>
          <w:sz w:val="24"/>
        </w:rPr>
        <w:t>月</w:t>
      </w:r>
      <w:r w:rsidRPr="009B21CF">
        <w:rPr>
          <w:rFonts w:ascii="仿宋" w:eastAsia="仿宋" w:hAnsi="仿宋" w:cs="宋体" w:hint="eastAsia"/>
          <w:b/>
          <w:bCs/>
          <w:sz w:val="24"/>
        </w:rPr>
        <w:t xml:space="preserve">  </w:t>
      </w:r>
      <w:r w:rsidRPr="009B21CF">
        <w:rPr>
          <w:rFonts w:ascii="仿宋" w:eastAsia="仿宋" w:hAnsi="仿宋" w:cs="宋体" w:hint="eastAsia"/>
          <w:b/>
          <w:bCs/>
          <w:sz w:val="24"/>
        </w:rPr>
        <w:t>日</w:t>
      </w:r>
    </w:p>
    <w:p w:rsidR="00F16056" w:rsidRPr="009B21CF" w:rsidRDefault="00F16056"/>
    <w:p w:rsidR="00F16056" w:rsidRPr="009B21CF" w:rsidRDefault="00D43AC4">
      <w:pPr>
        <w:rPr>
          <w:rFonts w:ascii="宋体" w:hAnsi="宋体" w:cs="Courier New"/>
          <w:b/>
          <w:kern w:val="0"/>
          <w:sz w:val="24"/>
          <w:szCs w:val="22"/>
        </w:rPr>
      </w:pPr>
      <w:r w:rsidRPr="009B21CF">
        <w:rPr>
          <w:rFonts w:ascii="宋体" w:hAnsi="宋体" w:cs="Courier New" w:hint="eastAsia"/>
          <w:b/>
          <w:kern w:val="0"/>
          <w:sz w:val="24"/>
          <w:szCs w:val="22"/>
        </w:rPr>
        <w:t>附件：</w:t>
      </w:r>
      <w:r w:rsidRPr="009B21CF">
        <w:rPr>
          <w:rFonts w:ascii="宋体" w:hAnsi="宋体" w:cs="Courier New" w:hint="eastAsia"/>
          <w:b/>
          <w:kern w:val="0"/>
          <w:sz w:val="24"/>
          <w:szCs w:val="22"/>
        </w:rPr>
        <w:t>1</w:t>
      </w:r>
      <w:r w:rsidRPr="009B21CF">
        <w:rPr>
          <w:rFonts w:ascii="宋体" w:hAnsi="宋体" w:cs="Courier New" w:hint="eastAsia"/>
          <w:b/>
          <w:kern w:val="0"/>
          <w:sz w:val="24"/>
          <w:szCs w:val="22"/>
        </w:rPr>
        <w:t>.</w:t>
      </w:r>
      <w:r w:rsidRPr="009B21CF">
        <w:rPr>
          <w:rFonts w:ascii="宋体" w:hAnsi="宋体" w:cs="宋体" w:hint="eastAsia"/>
          <w:b/>
          <w:bCs/>
          <w:kern w:val="0"/>
          <w:sz w:val="24"/>
        </w:rPr>
        <w:t>绿化补栽费报价表</w:t>
      </w:r>
    </w:p>
    <w:tbl>
      <w:tblPr>
        <w:tblW w:w="9796" w:type="dxa"/>
        <w:tblInd w:w="93" w:type="dxa"/>
        <w:tblLook w:val="04A0" w:firstRow="1" w:lastRow="0" w:firstColumn="1" w:lastColumn="0" w:noHBand="0" w:noVBand="1"/>
      </w:tblPr>
      <w:tblGrid>
        <w:gridCol w:w="640"/>
        <w:gridCol w:w="1502"/>
        <w:gridCol w:w="3969"/>
        <w:gridCol w:w="585"/>
        <w:gridCol w:w="974"/>
        <w:gridCol w:w="2126"/>
      </w:tblGrid>
      <w:tr w:rsidR="009B21CF" w:rsidRPr="009B21CF">
        <w:trPr>
          <w:trHeight w:val="330"/>
        </w:trPr>
        <w:tc>
          <w:tcPr>
            <w:tcW w:w="9796" w:type="dxa"/>
            <w:gridSpan w:val="6"/>
            <w:tcBorders>
              <w:top w:val="nil"/>
              <w:left w:val="nil"/>
              <w:bottom w:val="single" w:sz="4" w:space="0" w:color="auto"/>
              <w:right w:val="nil"/>
            </w:tcBorders>
            <w:vAlign w:val="bottom"/>
          </w:tcPr>
          <w:p w:rsidR="00F16056" w:rsidRPr="009B21CF" w:rsidRDefault="00F16056">
            <w:pPr>
              <w:widowControl/>
              <w:jc w:val="center"/>
              <w:rPr>
                <w:rFonts w:ascii="宋体" w:hAnsi="宋体" w:cs="宋体"/>
                <w:kern w:val="0"/>
                <w:sz w:val="24"/>
              </w:rPr>
            </w:pPr>
          </w:p>
          <w:p w:rsidR="00F16056" w:rsidRPr="009B21CF" w:rsidRDefault="00F16056">
            <w:pPr>
              <w:widowControl/>
              <w:jc w:val="center"/>
              <w:rPr>
                <w:rFonts w:ascii="宋体" w:hAnsi="宋体" w:cs="宋体"/>
                <w:b/>
                <w:bCs/>
                <w:kern w:val="0"/>
                <w:sz w:val="24"/>
              </w:rPr>
            </w:pPr>
          </w:p>
        </w:tc>
      </w:tr>
      <w:tr w:rsidR="009B21CF" w:rsidRPr="009B21CF">
        <w:trPr>
          <w:trHeight w:val="660"/>
        </w:trPr>
        <w:tc>
          <w:tcPr>
            <w:tcW w:w="640" w:type="dxa"/>
            <w:tcBorders>
              <w:top w:val="nil"/>
              <w:left w:val="single" w:sz="4" w:space="0" w:color="auto"/>
              <w:bottom w:val="single" w:sz="4" w:space="0" w:color="auto"/>
              <w:right w:val="single" w:sz="4" w:space="0" w:color="auto"/>
            </w:tcBorders>
            <w:vAlign w:val="center"/>
          </w:tcPr>
          <w:p w:rsidR="00F16056" w:rsidRPr="009B21CF" w:rsidRDefault="00D43AC4">
            <w:pPr>
              <w:widowControl/>
              <w:jc w:val="center"/>
              <w:rPr>
                <w:rFonts w:ascii="宋体" w:hAnsi="宋体" w:cs="宋体"/>
                <w:b/>
                <w:bCs/>
                <w:kern w:val="0"/>
                <w:sz w:val="24"/>
              </w:rPr>
            </w:pPr>
            <w:r w:rsidRPr="009B21CF">
              <w:rPr>
                <w:rFonts w:ascii="宋体" w:hAnsi="宋体" w:cs="宋体" w:hint="eastAsia"/>
                <w:b/>
                <w:bCs/>
                <w:kern w:val="0"/>
                <w:sz w:val="24"/>
              </w:rPr>
              <w:t>序号</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b/>
                <w:bCs/>
                <w:kern w:val="0"/>
                <w:sz w:val="24"/>
              </w:rPr>
            </w:pPr>
            <w:r w:rsidRPr="009B21CF">
              <w:rPr>
                <w:rFonts w:ascii="宋体" w:hAnsi="宋体" w:cs="宋体" w:hint="eastAsia"/>
                <w:b/>
                <w:bCs/>
                <w:kern w:val="0"/>
                <w:sz w:val="24"/>
              </w:rPr>
              <w:t>名称</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b/>
                <w:bCs/>
                <w:kern w:val="0"/>
                <w:sz w:val="24"/>
              </w:rPr>
            </w:pPr>
            <w:r w:rsidRPr="009B21CF">
              <w:rPr>
                <w:rFonts w:ascii="宋体" w:hAnsi="宋体" w:cs="宋体" w:hint="eastAsia"/>
                <w:b/>
                <w:bCs/>
                <w:kern w:val="0"/>
                <w:sz w:val="24"/>
              </w:rPr>
              <w:t>规格（单位：</w:t>
            </w:r>
            <w:r w:rsidRPr="009B21CF">
              <w:rPr>
                <w:rFonts w:ascii="宋体" w:hAnsi="宋体" w:cs="宋体" w:hint="eastAsia"/>
                <w:b/>
                <w:bCs/>
                <w:kern w:val="0"/>
                <w:sz w:val="24"/>
              </w:rPr>
              <w:t>cm</w:t>
            </w:r>
            <w:r w:rsidRPr="009B21CF">
              <w:rPr>
                <w:rFonts w:ascii="宋体" w:hAnsi="宋体" w:cs="宋体" w:hint="eastAsia"/>
                <w:b/>
                <w:bCs/>
                <w:kern w:val="0"/>
                <w:sz w:val="24"/>
              </w:rPr>
              <w:t>）</w:t>
            </w:r>
          </w:p>
        </w:tc>
        <w:tc>
          <w:tcPr>
            <w:tcW w:w="585"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b/>
                <w:bCs/>
                <w:kern w:val="0"/>
                <w:sz w:val="24"/>
              </w:rPr>
            </w:pPr>
            <w:r w:rsidRPr="009B21CF">
              <w:rPr>
                <w:rFonts w:ascii="宋体" w:hAnsi="宋体" w:cs="宋体" w:hint="eastAsia"/>
                <w:b/>
                <w:bCs/>
                <w:kern w:val="0"/>
                <w:sz w:val="24"/>
              </w:rPr>
              <w:t>单位</w:t>
            </w:r>
          </w:p>
        </w:tc>
        <w:tc>
          <w:tcPr>
            <w:tcW w:w="974"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b/>
                <w:bCs/>
                <w:kern w:val="0"/>
                <w:sz w:val="24"/>
              </w:rPr>
            </w:pPr>
            <w:r w:rsidRPr="009B21CF">
              <w:rPr>
                <w:rFonts w:ascii="宋体" w:hAnsi="宋体" w:cs="宋体" w:hint="eastAsia"/>
                <w:b/>
                <w:bCs/>
                <w:kern w:val="0"/>
                <w:sz w:val="24"/>
              </w:rPr>
              <w:t>单价</w:t>
            </w:r>
            <w:r w:rsidRPr="009B21CF">
              <w:rPr>
                <w:rFonts w:ascii="宋体" w:hAnsi="宋体" w:cs="宋体" w:hint="eastAsia"/>
                <w:b/>
                <w:bCs/>
                <w:kern w:val="0"/>
                <w:sz w:val="24"/>
              </w:rPr>
              <w:t>/</w:t>
            </w:r>
            <w:r w:rsidRPr="009B21CF">
              <w:rPr>
                <w:rFonts w:ascii="宋体" w:hAnsi="宋体" w:cs="宋体" w:hint="eastAsia"/>
                <w:b/>
                <w:bCs/>
                <w:kern w:val="0"/>
                <w:sz w:val="24"/>
              </w:rPr>
              <w:t>元</w:t>
            </w: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b/>
                <w:bCs/>
                <w:kern w:val="0"/>
                <w:sz w:val="24"/>
              </w:rPr>
            </w:pPr>
            <w:r w:rsidRPr="009B21CF">
              <w:rPr>
                <w:rFonts w:ascii="宋体" w:hAnsi="宋体" w:cs="宋体" w:hint="eastAsia"/>
                <w:b/>
                <w:bCs/>
                <w:kern w:val="0"/>
                <w:sz w:val="24"/>
              </w:rPr>
              <w:t>备注</w:t>
            </w:r>
          </w:p>
        </w:tc>
      </w:tr>
      <w:tr w:rsidR="009B21CF" w:rsidRPr="009B21CF">
        <w:trPr>
          <w:trHeight w:val="111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广玉兰</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400-450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150-200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枝下高</w:t>
            </w:r>
            <w:r w:rsidRPr="009B21CF">
              <w:rPr>
                <w:rFonts w:ascii="楷体" w:eastAsia="楷体" w:hAnsi="楷体" w:cs="宋体" w:hint="eastAsia"/>
                <w:kern w:val="0"/>
                <w:sz w:val="20"/>
              </w:rPr>
              <w:t>150-180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全冠，适量截枝，</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支撑，</w:t>
            </w:r>
            <w:r w:rsidRPr="009B21CF">
              <w:rPr>
                <w:rFonts w:ascii="楷体" w:eastAsia="楷体" w:hAnsi="楷体" w:cs="宋体" w:hint="eastAsia"/>
                <w:kern w:val="0"/>
                <w:sz w:val="20"/>
              </w:rPr>
              <w:br/>
            </w:r>
            <w:r w:rsidRPr="009B21CF">
              <w:rPr>
                <w:rFonts w:ascii="楷体" w:eastAsia="楷体" w:hAnsi="楷体" w:cs="宋体" w:hint="eastAsia"/>
                <w:kern w:val="0"/>
                <w:sz w:val="20"/>
              </w:rPr>
              <w:t>补栽地原有干枯树木移除并清走。</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96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广玉兰移除并园区内移栽</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400-450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150-200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厂区内运距</w:t>
            </w:r>
            <w:r w:rsidRPr="009B21CF">
              <w:rPr>
                <w:rFonts w:ascii="楷体" w:eastAsia="楷体" w:hAnsi="楷体" w:cs="宋体" w:hint="eastAsia"/>
                <w:kern w:val="0"/>
                <w:sz w:val="20"/>
              </w:rPr>
              <w:t>1-1.5km</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作业内容：起苗、运苗、栽苗、支撑</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245"/>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3</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天竺桂</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350-400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200-250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枝下高</w:t>
            </w:r>
            <w:r w:rsidRPr="009B21CF">
              <w:rPr>
                <w:rFonts w:ascii="楷体" w:eastAsia="楷体" w:hAnsi="楷体" w:cs="宋体" w:hint="eastAsia"/>
                <w:kern w:val="0"/>
                <w:sz w:val="20"/>
              </w:rPr>
              <w:t>120-150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全冠，保留大骨架，适量截枝，</w:t>
            </w:r>
            <w:r w:rsidRPr="009B21CF">
              <w:rPr>
                <w:rFonts w:ascii="楷体" w:eastAsia="楷体" w:hAnsi="楷体" w:cs="宋体" w:hint="eastAsia"/>
                <w:kern w:val="0"/>
                <w:sz w:val="20"/>
              </w:rPr>
              <w:br/>
            </w:r>
            <w:r w:rsidRPr="009B21CF">
              <w:rPr>
                <w:rFonts w:ascii="楷体" w:eastAsia="楷体" w:hAnsi="楷体" w:cs="宋体" w:hint="eastAsia"/>
                <w:kern w:val="0"/>
                <w:sz w:val="20"/>
              </w:rPr>
              <w:t>支撑，补栽地原有干枯树木移除并清走。</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0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4</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天竺桂移除并园区内移栽</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350-400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200-250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厂区内运距</w:t>
            </w:r>
            <w:r w:rsidRPr="009B21CF">
              <w:rPr>
                <w:rFonts w:ascii="楷体" w:eastAsia="楷体" w:hAnsi="楷体" w:cs="宋体" w:hint="eastAsia"/>
                <w:kern w:val="0"/>
                <w:sz w:val="20"/>
              </w:rPr>
              <w:t>1-1.5km</w:t>
            </w:r>
            <w:r w:rsidRPr="009B21CF">
              <w:rPr>
                <w:rFonts w:ascii="楷体" w:eastAsia="楷体" w:hAnsi="楷体" w:cs="宋体" w:hint="eastAsia"/>
                <w:kern w:val="0"/>
                <w:sz w:val="20"/>
              </w:rPr>
              <w:br/>
            </w:r>
            <w:r w:rsidRPr="009B21CF">
              <w:rPr>
                <w:rFonts w:ascii="楷体" w:eastAsia="楷体" w:hAnsi="楷体" w:cs="宋体" w:hint="eastAsia"/>
                <w:kern w:val="0"/>
                <w:sz w:val="20"/>
              </w:rPr>
              <w:t>作业内容：起苗、运苗、栽苗、支撑</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065"/>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5</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小叶栀子花</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自然高</w:t>
            </w:r>
            <w:r w:rsidRPr="009B21CF">
              <w:rPr>
                <w:rFonts w:ascii="楷体" w:eastAsia="楷体" w:hAnsi="楷体" w:cs="宋体" w:hint="eastAsia"/>
                <w:kern w:val="0"/>
                <w:sz w:val="20"/>
              </w:rPr>
              <w:t>15-20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3-5</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作业内容：运苗、栽苗</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114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6</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大叶香樟</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400-450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180-220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枝下高</w:t>
            </w:r>
            <w:r w:rsidRPr="009B21CF">
              <w:rPr>
                <w:rFonts w:ascii="楷体" w:eastAsia="楷体" w:hAnsi="楷体" w:cs="宋体" w:hint="eastAsia"/>
                <w:kern w:val="0"/>
                <w:sz w:val="20"/>
              </w:rPr>
              <w:t>120-150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全冠，保留大骨架，适量截枝，</w:t>
            </w:r>
            <w:r w:rsidRPr="009B21CF">
              <w:rPr>
                <w:rFonts w:ascii="楷体" w:eastAsia="楷体" w:hAnsi="楷体" w:cs="宋体" w:hint="eastAsia"/>
                <w:kern w:val="0"/>
                <w:sz w:val="20"/>
              </w:rPr>
              <w:br/>
            </w:r>
            <w:r w:rsidRPr="009B21CF">
              <w:rPr>
                <w:rFonts w:ascii="楷体" w:eastAsia="楷体" w:hAnsi="楷体" w:cs="宋体" w:hint="eastAsia"/>
                <w:kern w:val="0"/>
                <w:sz w:val="20"/>
              </w:rPr>
              <w:t>支撑，补栽地原有干枯树木移除并清走。</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54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7</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海桐球</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100-110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冠幅</w:t>
            </w:r>
            <w:r w:rsidRPr="009B21CF">
              <w:rPr>
                <w:rFonts w:ascii="楷体" w:eastAsia="楷体" w:hAnsi="楷体" w:cs="宋体" w:hint="eastAsia"/>
                <w:kern w:val="0"/>
                <w:sz w:val="20"/>
              </w:rPr>
              <w:t>100-110</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799"/>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8</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桂花</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250-280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150-200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胸径</w:t>
            </w:r>
            <w:r w:rsidRPr="009B21CF">
              <w:rPr>
                <w:rFonts w:ascii="楷体" w:eastAsia="楷体" w:hAnsi="楷体" w:cs="宋体" w:hint="eastAsia"/>
                <w:kern w:val="0"/>
                <w:sz w:val="20"/>
              </w:rPr>
              <w:t>10-12</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枝下高</w:t>
            </w:r>
            <w:r w:rsidRPr="009B21CF">
              <w:rPr>
                <w:rFonts w:ascii="楷体" w:eastAsia="楷体" w:hAnsi="楷体" w:cs="宋体" w:hint="eastAsia"/>
                <w:kern w:val="0"/>
                <w:sz w:val="20"/>
              </w:rPr>
              <w:t>100-130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精品苗</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93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9</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金叶女贞</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50-60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冠幅</w:t>
            </w:r>
            <w:r w:rsidRPr="009B21CF">
              <w:rPr>
                <w:rFonts w:ascii="楷体" w:eastAsia="楷体" w:hAnsi="楷体" w:cs="宋体" w:hint="eastAsia"/>
                <w:kern w:val="0"/>
                <w:sz w:val="20"/>
              </w:rPr>
              <w:t>30-35</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营养袋苗，枝叶茂密、紧凑</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大于等于</w:t>
            </w:r>
            <w:r w:rsidRPr="009B21CF">
              <w:rPr>
                <w:rFonts w:ascii="楷体" w:eastAsia="楷体" w:hAnsi="楷体" w:cs="宋体" w:hint="eastAsia"/>
                <w:kern w:val="0"/>
                <w:sz w:val="20"/>
              </w:rPr>
              <w:t>25</w:t>
            </w:r>
            <w:r w:rsidRPr="009B21CF">
              <w:rPr>
                <w:rFonts w:ascii="楷体" w:eastAsia="楷体" w:hAnsi="楷体" w:cs="宋体" w:hint="eastAsia"/>
                <w:kern w:val="0"/>
                <w:sz w:val="20"/>
              </w:rPr>
              <w:t>株</w:t>
            </w:r>
            <w:r w:rsidRPr="009B21CF">
              <w:rPr>
                <w:rFonts w:ascii="楷体" w:eastAsia="楷体" w:hAnsi="楷体" w:cs="宋体" w:hint="eastAsia"/>
                <w:kern w:val="0"/>
                <w:sz w:val="20"/>
              </w:rPr>
              <w:t>/</w:t>
            </w:r>
            <w:r w:rsidRPr="009B21CF">
              <w:rPr>
                <w:rFonts w:ascii="楷体" w:eastAsia="楷体" w:hAnsi="楷体" w:cs="宋体" w:hint="eastAsia"/>
                <w:kern w:val="0"/>
                <w:sz w:val="20"/>
              </w:rPr>
              <w:t>㎡，补植场地干树清理及土壤深翻、出渣、换填土</w:t>
            </w:r>
            <w:r w:rsidRPr="009B21CF">
              <w:rPr>
                <w:rFonts w:ascii="楷体" w:eastAsia="楷体" w:hAnsi="楷体" w:cs="宋体" w:hint="eastAsia"/>
                <w:kern w:val="0"/>
                <w:sz w:val="20"/>
              </w:rPr>
              <w:t>20-30cm</w:t>
            </w:r>
          </w:p>
        </w:tc>
      </w:tr>
      <w:tr w:rsidR="009B21CF" w:rsidRPr="009B21CF">
        <w:trPr>
          <w:trHeight w:val="93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lastRenderedPageBreak/>
              <w:t>10</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红继木苗</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40-50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冠幅</w:t>
            </w:r>
            <w:r w:rsidRPr="009B21CF">
              <w:rPr>
                <w:rFonts w:ascii="楷体" w:eastAsia="楷体" w:hAnsi="楷体" w:cs="宋体" w:hint="eastAsia"/>
                <w:kern w:val="0"/>
                <w:sz w:val="20"/>
              </w:rPr>
              <w:t>30-35</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枝叶茂密、紧凑</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大于等于</w:t>
            </w:r>
            <w:r w:rsidRPr="009B21CF">
              <w:rPr>
                <w:rFonts w:ascii="楷体" w:eastAsia="楷体" w:hAnsi="楷体" w:cs="宋体" w:hint="eastAsia"/>
                <w:kern w:val="0"/>
                <w:sz w:val="20"/>
              </w:rPr>
              <w:t>25</w:t>
            </w:r>
            <w:r w:rsidRPr="009B21CF">
              <w:rPr>
                <w:rFonts w:ascii="楷体" w:eastAsia="楷体" w:hAnsi="楷体" w:cs="宋体" w:hint="eastAsia"/>
                <w:kern w:val="0"/>
                <w:sz w:val="20"/>
              </w:rPr>
              <w:t>株</w:t>
            </w:r>
            <w:r w:rsidRPr="009B21CF">
              <w:rPr>
                <w:rFonts w:ascii="楷体" w:eastAsia="楷体" w:hAnsi="楷体" w:cs="宋体" w:hint="eastAsia"/>
                <w:kern w:val="0"/>
                <w:sz w:val="20"/>
              </w:rPr>
              <w:t>/</w:t>
            </w:r>
            <w:r w:rsidRPr="009B21CF">
              <w:rPr>
                <w:rFonts w:ascii="楷体" w:eastAsia="楷体" w:hAnsi="楷体" w:cs="宋体" w:hint="eastAsia"/>
                <w:kern w:val="0"/>
                <w:sz w:val="20"/>
              </w:rPr>
              <w:t>㎡，补植场地干树清理及土壤深翻、出渣、换填土</w:t>
            </w:r>
            <w:r w:rsidRPr="009B21CF">
              <w:rPr>
                <w:rFonts w:ascii="楷体" w:eastAsia="楷体" w:hAnsi="楷体" w:cs="宋体" w:hint="eastAsia"/>
                <w:kern w:val="0"/>
                <w:sz w:val="20"/>
              </w:rPr>
              <w:t>20-30cm</w:t>
            </w:r>
          </w:p>
        </w:tc>
      </w:tr>
      <w:tr w:rsidR="009B21CF" w:rsidRPr="009B21CF">
        <w:trPr>
          <w:trHeight w:val="93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11</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红叶石楠苗</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50-60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冠幅</w:t>
            </w:r>
            <w:r w:rsidRPr="009B21CF">
              <w:rPr>
                <w:rFonts w:ascii="楷体" w:eastAsia="楷体" w:hAnsi="楷体" w:cs="宋体" w:hint="eastAsia"/>
                <w:kern w:val="0"/>
                <w:sz w:val="20"/>
              </w:rPr>
              <w:t>30-35</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枝叶茂密、紧凑</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大于等于</w:t>
            </w:r>
            <w:r w:rsidRPr="009B21CF">
              <w:rPr>
                <w:rFonts w:ascii="楷体" w:eastAsia="楷体" w:hAnsi="楷体" w:cs="宋体" w:hint="eastAsia"/>
                <w:kern w:val="0"/>
                <w:sz w:val="20"/>
              </w:rPr>
              <w:t>25</w:t>
            </w:r>
            <w:r w:rsidRPr="009B21CF">
              <w:rPr>
                <w:rFonts w:ascii="楷体" w:eastAsia="楷体" w:hAnsi="楷体" w:cs="宋体" w:hint="eastAsia"/>
                <w:kern w:val="0"/>
                <w:sz w:val="20"/>
              </w:rPr>
              <w:t>株</w:t>
            </w:r>
            <w:r w:rsidRPr="009B21CF">
              <w:rPr>
                <w:rFonts w:ascii="楷体" w:eastAsia="楷体" w:hAnsi="楷体" w:cs="宋体" w:hint="eastAsia"/>
                <w:kern w:val="0"/>
                <w:sz w:val="20"/>
              </w:rPr>
              <w:t>/</w:t>
            </w:r>
            <w:r w:rsidRPr="009B21CF">
              <w:rPr>
                <w:rFonts w:ascii="楷体" w:eastAsia="楷体" w:hAnsi="楷体" w:cs="宋体" w:hint="eastAsia"/>
                <w:kern w:val="0"/>
                <w:sz w:val="20"/>
              </w:rPr>
              <w:t>㎡，补植场地干树清理及土壤深翻、出渣、换填土</w:t>
            </w:r>
            <w:r w:rsidRPr="009B21CF">
              <w:rPr>
                <w:rFonts w:ascii="楷体" w:eastAsia="楷体" w:hAnsi="楷体" w:cs="宋体" w:hint="eastAsia"/>
                <w:kern w:val="0"/>
                <w:sz w:val="20"/>
              </w:rPr>
              <w:t>20-30cm</w:t>
            </w:r>
          </w:p>
        </w:tc>
      </w:tr>
      <w:tr w:rsidR="009B21CF" w:rsidRPr="009B21CF">
        <w:trPr>
          <w:trHeight w:val="1035"/>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12</w:t>
            </w:r>
          </w:p>
        </w:tc>
        <w:tc>
          <w:tcPr>
            <w:tcW w:w="1502"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麦冬</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长度</w:t>
            </w:r>
            <w:r w:rsidRPr="009B21CF">
              <w:rPr>
                <w:rFonts w:ascii="楷体" w:eastAsia="楷体" w:hAnsi="楷体" w:cs="宋体" w:hint="eastAsia"/>
                <w:kern w:val="0"/>
                <w:sz w:val="20"/>
              </w:rPr>
              <w:t>5-10</w:t>
            </w:r>
            <w:r w:rsidRPr="009B21CF">
              <w:rPr>
                <w:rFonts w:ascii="楷体" w:eastAsia="楷体" w:hAnsi="楷体" w:cs="宋体" w:hint="eastAsia"/>
                <w:kern w:val="0"/>
                <w:sz w:val="20"/>
              </w:rPr>
              <w:t>，</w:t>
            </w:r>
            <w:r w:rsidRPr="009B21CF">
              <w:rPr>
                <w:rFonts w:ascii="楷体" w:eastAsia="楷体" w:hAnsi="楷体" w:cs="宋体" w:hint="eastAsia"/>
                <w:kern w:val="0"/>
                <w:sz w:val="20"/>
              </w:rPr>
              <w:br/>
              <w:t>5-8</w:t>
            </w:r>
            <w:r w:rsidRPr="009B21CF">
              <w:rPr>
                <w:rFonts w:ascii="楷体" w:eastAsia="楷体" w:hAnsi="楷体" w:cs="宋体" w:hint="eastAsia"/>
                <w:kern w:val="0"/>
                <w:sz w:val="20"/>
              </w:rPr>
              <w:t>枝</w:t>
            </w:r>
            <w:r w:rsidRPr="009B21CF">
              <w:rPr>
                <w:rFonts w:ascii="楷体" w:eastAsia="楷体" w:hAnsi="楷体" w:cs="宋体" w:hint="eastAsia"/>
                <w:kern w:val="0"/>
                <w:sz w:val="20"/>
              </w:rPr>
              <w:t>/</w:t>
            </w:r>
            <w:r w:rsidRPr="009B21CF">
              <w:rPr>
                <w:rFonts w:ascii="楷体" w:eastAsia="楷体" w:hAnsi="楷体" w:cs="宋体" w:hint="eastAsia"/>
                <w:kern w:val="0"/>
                <w:sz w:val="20"/>
              </w:rPr>
              <w:t>丛，</w:t>
            </w:r>
            <w:r w:rsidRPr="009B21CF">
              <w:rPr>
                <w:rFonts w:ascii="楷体" w:eastAsia="楷体" w:hAnsi="楷体" w:cs="宋体" w:hint="eastAsia"/>
                <w:kern w:val="0"/>
                <w:sz w:val="20"/>
              </w:rPr>
              <w:t>49</w:t>
            </w:r>
            <w:r w:rsidRPr="009B21CF">
              <w:rPr>
                <w:rFonts w:ascii="楷体" w:eastAsia="楷体" w:hAnsi="楷体" w:cs="宋体" w:hint="eastAsia"/>
                <w:kern w:val="0"/>
                <w:sz w:val="20"/>
              </w:rPr>
              <w:t>株</w:t>
            </w:r>
            <w:r w:rsidRPr="009B21CF">
              <w:rPr>
                <w:rFonts w:ascii="楷体" w:eastAsia="楷体" w:hAnsi="楷体" w:cs="宋体" w:hint="eastAsia"/>
                <w:kern w:val="0"/>
                <w:sz w:val="20"/>
              </w:rPr>
              <w:t>/</w:t>
            </w:r>
            <w:r w:rsidRPr="009B21CF">
              <w:rPr>
                <w:rFonts w:ascii="楷体" w:eastAsia="楷体" w:hAnsi="楷体" w:cs="宋体" w:hint="eastAsia"/>
                <w:kern w:val="0"/>
                <w:sz w:val="20"/>
              </w:rPr>
              <w:t>㎡</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补植场地干树清理及土壤深翻、出渣、换填土</w:t>
            </w:r>
            <w:r w:rsidRPr="009B21CF">
              <w:rPr>
                <w:rFonts w:ascii="楷体" w:eastAsia="楷体" w:hAnsi="楷体" w:cs="宋体" w:hint="eastAsia"/>
                <w:kern w:val="0"/>
                <w:sz w:val="20"/>
              </w:rPr>
              <w:t>20-30cm</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13</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重阳木</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500-550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250-300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胸径</w:t>
            </w:r>
            <w:r w:rsidRPr="009B21CF">
              <w:rPr>
                <w:rFonts w:ascii="楷体" w:eastAsia="楷体" w:hAnsi="楷体" w:cs="宋体" w:hint="eastAsia"/>
                <w:kern w:val="0"/>
                <w:sz w:val="20"/>
              </w:rPr>
              <w:t>12-15</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枝下高</w:t>
            </w:r>
            <w:r w:rsidRPr="009B21CF">
              <w:rPr>
                <w:rFonts w:ascii="楷体" w:eastAsia="楷体" w:hAnsi="楷体" w:cs="宋体" w:hint="eastAsia"/>
                <w:kern w:val="0"/>
                <w:sz w:val="20"/>
              </w:rPr>
              <w:t>250-320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全冠，保留大骨架，适量截枝，</w:t>
            </w:r>
            <w:r w:rsidRPr="009B21CF">
              <w:rPr>
                <w:rFonts w:ascii="楷体" w:eastAsia="楷体" w:hAnsi="楷体" w:cs="宋体" w:hint="eastAsia"/>
                <w:kern w:val="0"/>
                <w:sz w:val="20"/>
              </w:rPr>
              <w:br/>
            </w:r>
            <w:r w:rsidRPr="009B21CF">
              <w:rPr>
                <w:rFonts w:ascii="楷体" w:eastAsia="楷体" w:hAnsi="楷体" w:cs="宋体" w:hint="eastAsia"/>
                <w:kern w:val="0"/>
                <w:sz w:val="20"/>
              </w:rPr>
              <w:t>支撑，补栽地原有干枯树木移除并清走。</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14</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苏铁</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25-35</w:t>
            </w:r>
            <w:r w:rsidRPr="009B21CF">
              <w:rPr>
                <w:rFonts w:ascii="楷体" w:eastAsia="楷体" w:hAnsi="楷体" w:cs="宋体" w:hint="eastAsia"/>
                <w:kern w:val="0"/>
                <w:sz w:val="20"/>
              </w:rPr>
              <w:t>，</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15</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毛叶丁香球</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1-1.2m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16</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羊蹄甲</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1.5-2m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枝下高位置缠保温保湿布，两年内不能出现脱皮现象，要求树木不能弯曲</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17</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沟叶结缕草（草坪）</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长度</w:t>
            </w:r>
            <w:r w:rsidRPr="009B21CF">
              <w:rPr>
                <w:rFonts w:ascii="楷体" w:eastAsia="楷体" w:hAnsi="楷体" w:cs="宋体" w:hint="eastAsia"/>
                <w:kern w:val="0"/>
                <w:sz w:val="20"/>
              </w:rPr>
              <w:t>5-10cm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18</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黄花槐</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150-180</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冠幅</w:t>
            </w:r>
            <w:r w:rsidRPr="009B21CF">
              <w:rPr>
                <w:rFonts w:ascii="楷体" w:eastAsia="楷体" w:hAnsi="楷体" w:cs="宋体" w:hint="eastAsia"/>
                <w:kern w:val="0"/>
                <w:sz w:val="20"/>
              </w:rPr>
              <w:t>40-50</w:t>
            </w:r>
            <w:r w:rsidRPr="009B21CF">
              <w:rPr>
                <w:rFonts w:ascii="楷体" w:eastAsia="楷体" w:hAnsi="楷体" w:cs="宋体" w:hint="eastAsia"/>
                <w:kern w:val="0"/>
                <w:sz w:val="20"/>
              </w:rPr>
              <w:t>，</w:t>
            </w:r>
          </w:p>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3-4</w:t>
            </w:r>
            <w:r w:rsidRPr="009B21CF">
              <w:rPr>
                <w:rFonts w:ascii="楷体" w:eastAsia="楷体" w:hAnsi="楷体" w:cs="宋体" w:hint="eastAsia"/>
                <w:kern w:val="0"/>
                <w:sz w:val="20"/>
              </w:rPr>
              <w:t>，</w:t>
            </w:r>
            <w:r w:rsidRPr="009B21CF">
              <w:rPr>
                <w:rFonts w:ascii="楷体" w:eastAsia="楷体" w:hAnsi="楷体" w:cs="宋体" w:hint="eastAsia"/>
                <w:kern w:val="0"/>
                <w:sz w:val="20"/>
              </w:rPr>
              <w:t xml:space="preserve">   </w:t>
            </w:r>
            <w:r w:rsidRPr="009B21CF">
              <w:rPr>
                <w:rFonts w:ascii="楷体" w:eastAsia="楷体" w:hAnsi="楷体" w:cs="宋体" w:hint="eastAsia"/>
                <w:kern w:val="0"/>
                <w:sz w:val="20"/>
              </w:rPr>
              <w:t>补栽地原有干枯树木移除并清走。单位：</w:t>
            </w:r>
            <w:r w:rsidRPr="009B21CF">
              <w:rPr>
                <w:rFonts w:ascii="楷体" w:eastAsia="楷体" w:hAnsi="楷体" w:cs="宋体" w:hint="eastAsia"/>
                <w:kern w:val="0"/>
                <w:sz w:val="20"/>
              </w:rPr>
              <w:t>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19</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灌木移栽</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高度</w:t>
            </w:r>
            <w:r w:rsidRPr="009B21CF">
              <w:rPr>
                <w:rFonts w:ascii="楷体" w:eastAsia="楷体" w:hAnsi="楷体" w:cs="宋体" w:hint="eastAsia"/>
                <w:kern w:val="0"/>
                <w:sz w:val="20"/>
              </w:rPr>
              <w:t>50-60</w:t>
            </w:r>
            <w:r w:rsidRPr="009B21CF">
              <w:rPr>
                <w:rFonts w:ascii="楷体" w:eastAsia="楷体" w:hAnsi="楷体" w:cs="宋体" w:hint="eastAsia"/>
                <w:kern w:val="0"/>
                <w:sz w:val="20"/>
              </w:rPr>
              <w:t>，</w:t>
            </w:r>
            <w:r w:rsidRPr="009B21CF">
              <w:rPr>
                <w:rFonts w:ascii="楷体" w:eastAsia="楷体" w:hAnsi="楷体" w:cs="宋体" w:hint="eastAsia"/>
                <w:kern w:val="0"/>
                <w:sz w:val="20"/>
              </w:rPr>
              <w:br/>
            </w:r>
            <w:r w:rsidRPr="009B21CF">
              <w:rPr>
                <w:rFonts w:ascii="楷体" w:eastAsia="楷体" w:hAnsi="楷体" w:cs="宋体" w:hint="eastAsia"/>
                <w:kern w:val="0"/>
                <w:sz w:val="20"/>
              </w:rPr>
              <w:t>冠幅</w:t>
            </w:r>
            <w:r w:rsidRPr="009B21CF">
              <w:rPr>
                <w:rFonts w:ascii="楷体" w:eastAsia="楷体" w:hAnsi="楷体" w:cs="宋体" w:hint="eastAsia"/>
                <w:kern w:val="0"/>
                <w:sz w:val="20"/>
              </w:rPr>
              <w:t>30-35</w:t>
            </w:r>
            <w:r w:rsidRPr="009B21CF">
              <w:rPr>
                <w:rFonts w:ascii="楷体" w:eastAsia="楷体" w:hAnsi="楷体" w:cs="宋体" w:hint="eastAsia"/>
                <w:kern w:val="0"/>
                <w:sz w:val="20"/>
              </w:rPr>
              <w:t>，厂区内运距</w:t>
            </w:r>
            <w:r w:rsidRPr="009B21CF">
              <w:rPr>
                <w:rFonts w:ascii="楷体" w:eastAsia="楷体" w:hAnsi="楷体" w:cs="宋体" w:hint="eastAsia"/>
                <w:kern w:val="0"/>
                <w:sz w:val="20"/>
              </w:rPr>
              <w:t>1-1.5km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F16056">
            <w:pPr>
              <w:widowControl/>
              <w:jc w:val="center"/>
              <w:rPr>
                <w:rFonts w:ascii="楷体" w:eastAsia="楷体" w:hAnsi="楷体" w:cs="宋体"/>
                <w:kern w:val="0"/>
                <w:sz w:val="20"/>
              </w:rPr>
            </w:pP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20</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kern w:val="0"/>
                <w:sz w:val="20"/>
              </w:rPr>
            </w:pPr>
            <w:r w:rsidRPr="009B21CF">
              <w:rPr>
                <w:rFonts w:ascii="楷体" w:eastAsia="楷体" w:hAnsi="楷体" w:cs="宋体" w:hint="eastAsia"/>
                <w:kern w:val="0"/>
                <w:sz w:val="20"/>
              </w:rPr>
              <w:t>腊梅</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4-5cm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21</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杨梅</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5-6cm</w:t>
            </w:r>
            <w:r w:rsidRPr="009B21CF">
              <w:rPr>
                <w:rFonts w:ascii="楷体" w:eastAsia="楷体" w:hAnsi="楷体" w:cs="宋体" w:hint="eastAsia"/>
                <w:kern w:val="0"/>
                <w:sz w:val="20"/>
              </w:rPr>
              <w:t>，高</w:t>
            </w:r>
            <w:r w:rsidRPr="009B21CF">
              <w:rPr>
                <w:rFonts w:ascii="楷体" w:eastAsia="楷体" w:hAnsi="楷体" w:cs="宋体" w:hint="eastAsia"/>
                <w:kern w:val="0"/>
                <w:sz w:val="20"/>
              </w:rPr>
              <w:t>150-180cm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楷体" w:eastAsia="楷体" w:hAnsi="楷体" w:cs="宋体"/>
                <w:kern w:val="0"/>
                <w:sz w:val="20"/>
              </w:rPr>
            </w:pPr>
            <w:r w:rsidRPr="009B21CF">
              <w:rPr>
                <w:rFonts w:ascii="宋体" w:hAnsi="宋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22</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樱花</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4-5cm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lastRenderedPageBreak/>
              <w:t>23</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海棠</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5-6cm</w:t>
            </w:r>
            <w:r w:rsidRPr="009B21CF">
              <w:rPr>
                <w:rFonts w:ascii="楷体" w:eastAsia="楷体" w:hAnsi="楷体" w:cs="宋体" w:hint="eastAsia"/>
                <w:kern w:val="0"/>
                <w:sz w:val="20"/>
              </w:rPr>
              <w:t>，高</w:t>
            </w:r>
            <w:r w:rsidRPr="009B21CF">
              <w:rPr>
                <w:rFonts w:ascii="楷体" w:eastAsia="楷体" w:hAnsi="楷体" w:cs="宋体" w:hint="eastAsia"/>
                <w:kern w:val="0"/>
                <w:sz w:val="20"/>
              </w:rPr>
              <w:t>150-180cm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24</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红枫</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4-5cm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25</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宋体" w:hAnsi="宋体" w:cs="宋体"/>
                <w:kern w:val="0"/>
                <w:sz w:val="20"/>
              </w:rPr>
            </w:pPr>
            <w:r w:rsidRPr="009B21CF">
              <w:rPr>
                <w:rFonts w:ascii="楷体" w:eastAsia="楷体" w:hAnsi="楷体" w:cs="宋体" w:hint="eastAsia"/>
                <w:kern w:val="0"/>
                <w:sz w:val="20"/>
              </w:rPr>
              <w:t>桃树</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米径</w:t>
            </w:r>
            <w:r w:rsidRPr="009B21CF">
              <w:rPr>
                <w:rFonts w:ascii="楷体" w:eastAsia="楷体" w:hAnsi="楷体" w:cs="宋体" w:hint="eastAsia"/>
                <w:kern w:val="0"/>
                <w:sz w:val="20"/>
              </w:rPr>
              <w:t>4-5cm</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棵</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楷体" w:eastAsia="楷体" w:hAnsi="楷体" w:cs="宋体" w:hint="eastAsia"/>
                <w:kern w:val="0"/>
                <w:sz w:val="20"/>
              </w:rPr>
              <w:t>枝下高位置做防寒保温防护，无虫眼，长势正常</w:t>
            </w:r>
          </w:p>
        </w:tc>
      </w:tr>
      <w:tr w:rsidR="009B21CF" w:rsidRPr="009B21CF">
        <w:trPr>
          <w:trHeight w:val="1050"/>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26</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补植场地干树清理及土壤深翻、除渣</w:t>
            </w:r>
          </w:p>
        </w:tc>
        <w:tc>
          <w:tcPr>
            <w:tcW w:w="3969"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土壤深翻深度</w:t>
            </w:r>
            <w:r w:rsidRPr="009B21CF">
              <w:rPr>
                <w:rFonts w:ascii="楷体" w:eastAsia="楷体" w:hAnsi="楷体" w:cs="宋体" w:hint="eastAsia"/>
                <w:kern w:val="0"/>
                <w:sz w:val="20"/>
              </w:rPr>
              <w:t>20-30</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 xml:space="preserve">　</w:t>
            </w:r>
          </w:p>
        </w:tc>
      </w:tr>
      <w:tr w:rsidR="009B21CF" w:rsidRPr="009B21CF">
        <w:trPr>
          <w:trHeight w:val="4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27</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空地杂草清理及草根清除（丝茅草）</w:t>
            </w:r>
          </w:p>
        </w:tc>
        <w:tc>
          <w:tcPr>
            <w:tcW w:w="3969" w:type="dxa"/>
            <w:tcBorders>
              <w:top w:val="nil"/>
              <w:left w:val="nil"/>
              <w:bottom w:val="single" w:sz="4" w:space="0" w:color="auto"/>
              <w:right w:val="single" w:sz="4" w:space="0" w:color="auto"/>
            </w:tcBorders>
            <w:vAlign w:val="center"/>
          </w:tcPr>
          <w:p w:rsidR="00F16056" w:rsidRPr="009B21CF" w:rsidRDefault="00F16056">
            <w:pPr>
              <w:widowControl/>
              <w:jc w:val="left"/>
              <w:rPr>
                <w:rFonts w:ascii="楷体" w:eastAsia="楷体" w:hAnsi="楷体" w:cs="宋体"/>
                <w:kern w:val="0"/>
                <w:sz w:val="20"/>
              </w:rPr>
            </w:pP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达到种植要求</w:t>
            </w:r>
          </w:p>
        </w:tc>
      </w:tr>
      <w:tr w:rsidR="009B21CF" w:rsidRPr="009B21CF">
        <w:trPr>
          <w:trHeight w:val="4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28</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种植土</w:t>
            </w:r>
          </w:p>
        </w:tc>
        <w:tc>
          <w:tcPr>
            <w:tcW w:w="3969" w:type="dxa"/>
            <w:tcBorders>
              <w:top w:val="nil"/>
              <w:left w:val="nil"/>
              <w:bottom w:val="single" w:sz="4" w:space="0" w:color="auto"/>
              <w:right w:val="single" w:sz="4" w:space="0" w:color="auto"/>
            </w:tcBorders>
            <w:vAlign w:val="center"/>
          </w:tcPr>
          <w:p w:rsidR="00F16056" w:rsidRPr="009B21CF" w:rsidRDefault="00F16056">
            <w:pPr>
              <w:widowControl/>
              <w:jc w:val="left"/>
              <w:rPr>
                <w:rFonts w:ascii="楷体" w:eastAsia="楷体" w:hAnsi="楷体" w:cs="宋体"/>
                <w:kern w:val="0"/>
                <w:sz w:val="20"/>
              </w:rPr>
            </w:pP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楷体" w:eastAsia="楷体" w:hAnsi="楷体" w:cs="宋体"/>
                <w:kern w:val="0"/>
                <w:sz w:val="20"/>
              </w:rPr>
            </w:pPr>
            <w:r w:rsidRPr="009B21CF">
              <w:rPr>
                <w:rFonts w:ascii="楷体" w:eastAsia="楷体" w:hAnsi="楷体" w:cs="宋体" w:hint="eastAsia"/>
                <w:kern w:val="0"/>
                <w:sz w:val="20"/>
              </w:rPr>
              <w:t>立方</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center"/>
              <w:rPr>
                <w:rFonts w:ascii="楷体" w:eastAsia="楷体" w:hAnsi="楷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楷体" w:eastAsia="楷体" w:hAnsi="楷体" w:cs="宋体"/>
                <w:kern w:val="0"/>
                <w:sz w:val="20"/>
              </w:rPr>
            </w:pPr>
            <w:r w:rsidRPr="009B21CF">
              <w:rPr>
                <w:rFonts w:ascii="楷体" w:eastAsia="楷体" w:hAnsi="楷体" w:cs="宋体" w:hint="eastAsia"/>
                <w:kern w:val="0"/>
                <w:sz w:val="20"/>
              </w:rPr>
              <w:t>符合国家标准</w:t>
            </w:r>
          </w:p>
        </w:tc>
      </w:tr>
      <w:tr w:rsidR="009B21CF" w:rsidRPr="009B21CF">
        <w:trPr>
          <w:trHeight w:val="4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29</w:t>
            </w:r>
          </w:p>
        </w:tc>
        <w:tc>
          <w:tcPr>
            <w:tcW w:w="1502"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小计</w:t>
            </w:r>
          </w:p>
        </w:tc>
        <w:tc>
          <w:tcPr>
            <w:tcW w:w="3969" w:type="dxa"/>
            <w:tcBorders>
              <w:top w:val="nil"/>
              <w:left w:val="nil"/>
              <w:bottom w:val="single" w:sz="4" w:space="0" w:color="auto"/>
              <w:right w:val="single" w:sz="4" w:space="0" w:color="auto"/>
            </w:tcBorders>
            <w:vAlign w:val="center"/>
          </w:tcPr>
          <w:p w:rsidR="00F16056" w:rsidRPr="009B21CF" w:rsidRDefault="00F16056">
            <w:pPr>
              <w:widowControl/>
              <w:jc w:val="left"/>
              <w:rPr>
                <w:rFonts w:ascii="宋体" w:hAnsi="宋体" w:cs="宋体"/>
                <w:kern w:val="0"/>
                <w:sz w:val="20"/>
              </w:rPr>
            </w:pP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 xml:space="preserve">　</w:t>
            </w:r>
          </w:p>
        </w:tc>
        <w:tc>
          <w:tcPr>
            <w:tcW w:w="974" w:type="dxa"/>
            <w:tcBorders>
              <w:top w:val="nil"/>
              <w:left w:val="nil"/>
              <w:bottom w:val="single" w:sz="4" w:space="0" w:color="auto"/>
              <w:right w:val="single" w:sz="4" w:space="0" w:color="auto"/>
            </w:tcBorders>
            <w:noWrap/>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 xml:space="preserve">　</w:t>
            </w: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 xml:space="preserve">　</w:t>
            </w:r>
          </w:p>
        </w:tc>
      </w:tr>
      <w:tr w:rsidR="009B21CF" w:rsidRPr="009B21CF">
        <w:trPr>
          <w:trHeight w:val="4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30</w:t>
            </w:r>
          </w:p>
        </w:tc>
        <w:tc>
          <w:tcPr>
            <w:tcW w:w="5471" w:type="dxa"/>
            <w:gridSpan w:val="2"/>
            <w:tcBorders>
              <w:top w:val="single" w:sz="4" w:space="0" w:color="auto"/>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税金</w:t>
            </w:r>
            <w:r w:rsidRPr="009B21CF">
              <w:rPr>
                <w:rFonts w:ascii="宋体" w:hAnsi="宋体" w:cs="宋体" w:hint="eastAsia"/>
                <w:kern w:val="0"/>
                <w:sz w:val="20"/>
              </w:rPr>
              <w:t xml:space="preserve">  3 %</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 xml:space="preserve">　</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left"/>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4"/>
              </w:rPr>
            </w:pPr>
            <w:r w:rsidRPr="009B21CF">
              <w:rPr>
                <w:rFonts w:ascii="宋体" w:hAnsi="宋体" w:cs="宋体" w:hint="eastAsia"/>
                <w:kern w:val="0"/>
                <w:sz w:val="24"/>
              </w:rPr>
              <w:t xml:space="preserve">　</w:t>
            </w:r>
          </w:p>
        </w:tc>
      </w:tr>
      <w:tr w:rsidR="009B21CF" w:rsidRPr="009B21CF">
        <w:trPr>
          <w:trHeight w:val="462"/>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31</w:t>
            </w:r>
          </w:p>
        </w:tc>
        <w:tc>
          <w:tcPr>
            <w:tcW w:w="5471" w:type="dxa"/>
            <w:gridSpan w:val="2"/>
            <w:tcBorders>
              <w:top w:val="single" w:sz="4" w:space="0" w:color="auto"/>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0"/>
              </w:rPr>
            </w:pPr>
            <w:r w:rsidRPr="009B21CF">
              <w:rPr>
                <w:rFonts w:ascii="宋体" w:hAnsi="宋体" w:cs="宋体" w:hint="eastAsia"/>
                <w:kern w:val="0"/>
                <w:sz w:val="20"/>
              </w:rPr>
              <w:t>总计</w:t>
            </w:r>
          </w:p>
        </w:tc>
        <w:tc>
          <w:tcPr>
            <w:tcW w:w="585" w:type="dxa"/>
            <w:tcBorders>
              <w:top w:val="nil"/>
              <w:left w:val="nil"/>
              <w:bottom w:val="single" w:sz="4" w:space="0" w:color="auto"/>
              <w:right w:val="single" w:sz="4" w:space="0" w:color="auto"/>
            </w:tcBorders>
            <w:noWrap/>
            <w:vAlign w:val="center"/>
          </w:tcPr>
          <w:p w:rsidR="00F16056" w:rsidRPr="009B21CF" w:rsidRDefault="00D43AC4">
            <w:pPr>
              <w:widowControl/>
              <w:jc w:val="center"/>
              <w:rPr>
                <w:rFonts w:ascii="宋体" w:hAnsi="宋体" w:cs="宋体"/>
                <w:kern w:val="0"/>
                <w:sz w:val="20"/>
              </w:rPr>
            </w:pPr>
            <w:r w:rsidRPr="009B21CF">
              <w:rPr>
                <w:rFonts w:ascii="宋体" w:hAnsi="宋体" w:cs="宋体" w:hint="eastAsia"/>
                <w:kern w:val="0"/>
                <w:sz w:val="20"/>
              </w:rPr>
              <w:t xml:space="preserve">　</w:t>
            </w:r>
          </w:p>
        </w:tc>
        <w:tc>
          <w:tcPr>
            <w:tcW w:w="974" w:type="dxa"/>
            <w:tcBorders>
              <w:top w:val="nil"/>
              <w:left w:val="nil"/>
              <w:bottom w:val="single" w:sz="4" w:space="0" w:color="auto"/>
              <w:right w:val="single" w:sz="4" w:space="0" w:color="auto"/>
            </w:tcBorders>
            <w:noWrap/>
            <w:vAlign w:val="center"/>
          </w:tcPr>
          <w:p w:rsidR="00F16056" w:rsidRPr="009B21CF" w:rsidRDefault="00F16056">
            <w:pPr>
              <w:widowControl/>
              <w:jc w:val="left"/>
              <w:rPr>
                <w:rFonts w:ascii="宋体" w:hAnsi="宋体" w:cs="宋体"/>
                <w:kern w:val="0"/>
                <w:sz w:val="20"/>
              </w:rPr>
            </w:pPr>
          </w:p>
        </w:tc>
        <w:tc>
          <w:tcPr>
            <w:tcW w:w="2126" w:type="dxa"/>
            <w:tcBorders>
              <w:top w:val="nil"/>
              <w:left w:val="nil"/>
              <w:bottom w:val="single" w:sz="4" w:space="0" w:color="auto"/>
              <w:right w:val="single" w:sz="4" w:space="0" w:color="auto"/>
            </w:tcBorders>
            <w:vAlign w:val="center"/>
          </w:tcPr>
          <w:p w:rsidR="00F16056" w:rsidRPr="009B21CF" w:rsidRDefault="00D43AC4">
            <w:pPr>
              <w:widowControl/>
              <w:jc w:val="left"/>
              <w:rPr>
                <w:rFonts w:ascii="宋体" w:hAnsi="宋体" w:cs="宋体"/>
                <w:kern w:val="0"/>
                <w:sz w:val="24"/>
              </w:rPr>
            </w:pPr>
            <w:r w:rsidRPr="009B21CF">
              <w:rPr>
                <w:rFonts w:ascii="宋体" w:hAnsi="宋体" w:cs="宋体" w:hint="eastAsia"/>
                <w:kern w:val="0"/>
                <w:sz w:val="24"/>
              </w:rPr>
              <w:t xml:space="preserve">　</w:t>
            </w:r>
          </w:p>
        </w:tc>
      </w:tr>
      <w:tr w:rsidR="00F16056" w:rsidRPr="009B21CF">
        <w:trPr>
          <w:trHeight w:val="1215"/>
        </w:trPr>
        <w:tc>
          <w:tcPr>
            <w:tcW w:w="640" w:type="dxa"/>
            <w:tcBorders>
              <w:top w:val="nil"/>
              <w:left w:val="single" w:sz="4" w:space="0" w:color="auto"/>
              <w:bottom w:val="single" w:sz="4" w:space="0" w:color="auto"/>
              <w:right w:val="single" w:sz="4" w:space="0" w:color="auto"/>
            </w:tcBorders>
            <w:noWrap/>
            <w:vAlign w:val="center"/>
          </w:tcPr>
          <w:p w:rsidR="00F16056" w:rsidRPr="009B21CF" w:rsidRDefault="00D43AC4">
            <w:pPr>
              <w:widowControl/>
              <w:jc w:val="center"/>
              <w:rPr>
                <w:rFonts w:ascii="宋体" w:hAnsi="宋体" w:cs="宋体"/>
                <w:b/>
                <w:bCs/>
                <w:kern w:val="0"/>
                <w:sz w:val="20"/>
              </w:rPr>
            </w:pPr>
            <w:r w:rsidRPr="009B21CF">
              <w:rPr>
                <w:rFonts w:ascii="宋体" w:hAnsi="宋体" w:cs="宋体" w:hint="eastAsia"/>
                <w:b/>
                <w:bCs/>
                <w:kern w:val="0"/>
                <w:sz w:val="20"/>
              </w:rPr>
              <w:t>说明</w:t>
            </w:r>
          </w:p>
        </w:tc>
        <w:tc>
          <w:tcPr>
            <w:tcW w:w="7030" w:type="dxa"/>
            <w:gridSpan w:val="4"/>
            <w:tcBorders>
              <w:top w:val="single" w:sz="4" w:space="0" w:color="auto"/>
              <w:left w:val="nil"/>
              <w:bottom w:val="single" w:sz="4" w:space="0" w:color="auto"/>
              <w:right w:val="nil"/>
            </w:tcBorders>
          </w:tcPr>
          <w:p w:rsidR="00F16056" w:rsidRPr="009B21CF" w:rsidRDefault="00D43AC4">
            <w:pPr>
              <w:widowControl/>
              <w:jc w:val="left"/>
              <w:rPr>
                <w:rFonts w:ascii="宋体" w:hAnsi="宋体" w:cs="宋体"/>
                <w:b/>
                <w:bCs/>
                <w:kern w:val="0"/>
                <w:sz w:val="20"/>
              </w:rPr>
            </w:pPr>
            <w:r w:rsidRPr="009B21CF">
              <w:rPr>
                <w:rFonts w:ascii="宋体" w:hAnsi="宋体" w:cs="宋体" w:hint="eastAsia"/>
                <w:b/>
                <w:bCs/>
                <w:kern w:val="0"/>
                <w:sz w:val="20"/>
              </w:rPr>
              <w:t>1.</w:t>
            </w:r>
            <w:r w:rsidRPr="009B21CF">
              <w:rPr>
                <w:rFonts w:ascii="宋体" w:hAnsi="宋体" w:cs="宋体" w:hint="eastAsia"/>
                <w:b/>
                <w:bCs/>
                <w:kern w:val="0"/>
                <w:sz w:val="20"/>
              </w:rPr>
              <w:t>此价格包括人工、运输、种植、税金等所有补栽所需费用，包两年存活及养护；</w:t>
            </w:r>
            <w:r w:rsidRPr="009B21CF">
              <w:rPr>
                <w:rFonts w:ascii="宋体" w:hAnsi="宋体" w:cs="宋体" w:hint="eastAsia"/>
                <w:b/>
                <w:bCs/>
                <w:kern w:val="0"/>
                <w:sz w:val="20"/>
              </w:rPr>
              <w:br/>
              <w:t>2.</w:t>
            </w:r>
            <w:r w:rsidRPr="009B21CF">
              <w:rPr>
                <w:rFonts w:ascii="宋体" w:hAnsi="宋体" w:cs="宋体" w:hint="eastAsia"/>
                <w:b/>
                <w:bCs/>
                <w:kern w:val="0"/>
                <w:sz w:val="20"/>
              </w:rPr>
              <w:t>枝下高位置缠保温保湿布，冬天保温，夏天保湿；</w:t>
            </w:r>
            <w:r w:rsidRPr="009B21CF">
              <w:rPr>
                <w:rFonts w:ascii="宋体" w:hAnsi="宋体" w:cs="宋体" w:hint="eastAsia"/>
                <w:b/>
                <w:bCs/>
                <w:kern w:val="0"/>
                <w:sz w:val="20"/>
              </w:rPr>
              <w:br/>
              <w:t>3.</w:t>
            </w:r>
            <w:r w:rsidRPr="009B21CF">
              <w:rPr>
                <w:rFonts w:ascii="宋体" w:hAnsi="宋体" w:cs="宋体" w:hint="eastAsia"/>
                <w:b/>
                <w:bCs/>
                <w:kern w:val="0"/>
                <w:sz w:val="20"/>
              </w:rPr>
              <w:t>本报价有效期为：同合同有效期。</w:t>
            </w:r>
          </w:p>
        </w:tc>
        <w:tc>
          <w:tcPr>
            <w:tcW w:w="2126" w:type="dxa"/>
            <w:tcBorders>
              <w:top w:val="nil"/>
              <w:left w:val="single" w:sz="4" w:space="0" w:color="auto"/>
              <w:bottom w:val="single" w:sz="4" w:space="0" w:color="auto"/>
              <w:right w:val="single" w:sz="4" w:space="0" w:color="auto"/>
            </w:tcBorders>
            <w:vAlign w:val="center"/>
          </w:tcPr>
          <w:p w:rsidR="00F16056" w:rsidRPr="009B21CF" w:rsidRDefault="00D43AC4">
            <w:pPr>
              <w:widowControl/>
              <w:jc w:val="left"/>
              <w:rPr>
                <w:rFonts w:ascii="宋体" w:hAnsi="宋体" w:cs="宋体"/>
                <w:b/>
                <w:bCs/>
                <w:kern w:val="0"/>
                <w:sz w:val="24"/>
              </w:rPr>
            </w:pPr>
            <w:r w:rsidRPr="009B21CF">
              <w:rPr>
                <w:rFonts w:ascii="宋体" w:hAnsi="宋体" w:cs="宋体" w:hint="eastAsia"/>
                <w:b/>
                <w:bCs/>
                <w:kern w:val="0"/>
                <w:sz w:val="24"/>
              </w:rPr>
              <w:t xml:space="preserve">　</w:t>
            </w:r>
          </w:p>
        </w:tc>
      </w:tr>
    </w:tbl>
    <w:p w:rsidR="00F16056" w:rsidRPr="009B21CF" w:rsidRDefault="00F16056"/>
    <w:p w:rsidR="00F16056" w:rsidRPr="009B21CF" w:rsidRDefault="00F16056">
      <w:pPr>
        <w:ind w:firstLineChars="1100" w:firstLine="2640"/>
        <w:rPr>
          <w:rFonts w:ascii="方正小标宋简体" w:eastAsia="方正小标宋简体" w:hAnsi="宋体" w:cs="仿宋"/>
          <w:sz w:val="24"/>
          <w:szCs w:val="24"/>
          <w:u w:val="thick"/>
        </w:rPr>
      </w:pPr>
    </w:p>
    <w:p w:rsidR="00F16056" w:rsidRPr="009B21CF" w:rsidRDefault="00F16056">
      <w:bookmarkStart w:id="22" w:name="_Toc388101106"/>
    </w:p>
    <w:p w:rsidR="00F16056" w:rsidRPr="009B21CF" w:rsidRDefault="00F16056"/>
    <w:bookmarkEnd w:id="22"/>
    <w:p w:rsidR="00F16056" w:rsidRPr="009B21CF" w:rsidRDefault="00F16056">
      <w:pPr>
        <w:pStyle w:val="1"/>
        <w:numPr>
          <w:ilvl w:val="0"/>
          <w:numId w:val="0"/>
        </w:numPr>
        <w:spacing w:before="0" w:after="0" w:line="360" w:lineRule="auto"/>
        <w:rPr>
          <w:sz w:val="32"/>
          <w:szCs w:val="32"/>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F16056">
      <w:pPr>
        <w:spacing w:line="360" w:lineRule="auto"/>
        <w:outlineLvl w:val="1"/>
        <w:rPr>
          <w:rFonts w:ascii="宋体" w:hAnsi="宋体" w:cs="MingLiU"/>
          <w:snapToGrid w:val="0"/>
          <w:kern w:val="0"/>
          <w:sz w:val="24"/>
          <w:szCs w:val="24"/>
        </w:rPr>
      </w:pPr>
    </w:p>
    <w:p w:rsidR="00F16056" w:rsidRPr="009B21CF" w:rsidRDefault="00D43AC4">
      <w:pPr>
        <w:spacing w:line="360" w:lineRule="auto"/>
        <w:outlineLvl w:val="1"/>
        <w:rPr>
          <w:rFonts w:ascii="宋体" w:hAnsi="宋体" w:cs="MingLiU"/>
          <w:snapToGrid w:val="0"/>
          <w:kern w:val="0"/>
          <w:sz w:val="24"/>
          <w:szCs w:val="24"/>
        </w:rPr>
      </w:pPr>
      <w:r w:rsidRPr="009B21CF">
        <w:rPr>
          <w:rFonts w:ascii="宋体" w:hAnsi="宋体" w:cs="MingLiU" w:hint="eastAsia"/>
          <w:snapToGrid w:val="0"/>
          <w:kern w:val="0"/>
          <w:sz w:val="24"/>
          <w:szCs w:val="24"/>
        </w:rPr>
        <w:t>附件</w:t>
      </w:r>
      <w:r w:rsidRPr="009B21CF">
        <w:rPr>
          <w:rFonts w:ascii="宋体" w:hAnsi="宋体" w:cs="MingLiU" w:hint="eastAsia"/>
          <w:snapToGrid w:val="0"/>
          <w:kern w:val="0"/>
          <w:sz w:val="24"/>
          <w:szCs w:val="24"/>
        </w:rPr>
        <w:t>2</w:t>
      </w:r>
    </w:p>
    <w:p w:rsidR="00F16056" w:rsidRPr="009B21CF" w:rsidRDefault="00F16056">
      <w:pPr>
        <w:spacing w:line="360" w:lineRule="auto"/>
        <w:jc w:val="center"/>
        <w:rPr>
          <w:rFonts w:ascii="黑体" w:eastAsia="黑体" w:hAnsi="黑体" w:cs="宋体"/>
          <w:b/>
          <w:sz w:val="44"/>
          <w:szCs w:val="44"/>
        </w:rPr>
      </w:pPr>
    </w:p>
    <w:p w:rsidR="00F16056" w:rsidRPr="009B21CF" w:rsidRDefault="00D43AC4">
      <w:pPr>
        <w:spacing w:line="360" w:lineRule="auto"/>
        <w:jc w:val="center"/>
        <w:rPr>
          <w:rFonts w:ascii="方正小标宋简体" w:eastAsia="方正小标宋简体" w:hAnsi="黑体" w:cs="宋体"/>
          <w:b/>
          <w:sz w:val="44"/>
          <w:szCs w:val="44"/>
        </w:rPr>
      </w:pPr>
      <w:r w:rsidRPr="009B21CF">
        <w:rPr>
          <w:rFonts w:ascii="方正小标宋简体" w:eastAsia="方正小标宋简体" w:hAnsi="黑体" w:cs="宋体" w:hint="eastAsia"/>
          <w:b/>
          <w:sz w:val="44"/>
          <w:szCs w:val="44"/>
        </w:rPr>
        <w:t>相关方</w:t>
      </w:r>
      <w:r w:rsidRPr="009B21CF">
        <w:rPr>
          <w:rFonts w:ascii="方正小标宋简体" w:eastAsia="方正小标宋简体" w:hAnsi="黑体" w:cs="宋体" w:hint="eastAsia"/>
          <w:b/>
          <w:sz w:val="44"/>
          <w:szCs w:val="44"/>
        </w:rPr>
        <w:t>EHS</w:t>
      </w:r>
      <w:r w:rsidRPr="009B21CF">
        <w:rPr>
          <w:rFonts w:ascii="方正小标宋简体" w:eastAsia="方正小标宋简体" w:hAnsi="黑体" w:cs="宋体" w:hint="eastAsia"/>
          <w:b/>
          <w:sz w:val="44"/>
          <w:szCs w:val="44"/>
        </w:rPr>
        <w:t>协议（</w:t>
      </w:r>
      <w:r w:rsidRPr="009B21CF">
        <w:rPr>
          <w:rFonts w:ascii="方正小标宋简体" w:eastAsia="方正小标宋简体" w:hAnsi="黑体" w:cs="宋体" w:hint="eastAsia"/>
          <w:b/>
          <w:sz w:val="44"/>
          <w:szCs w:val="44"/>
        </w:rPr>
        <w:t>C</w:t>
      </w:r>
      <w:r w:rsidRPr="009B21CF">
        <w:rPr>
          <w:rFonts w:ascii="方正小标宋简体" w:eastAsia="方正小标宋简体" w:hAnsi="黑体" w:cs="宋体" w:hint="eastAsia"/>
          <w:b/>
          <w:sz w:val="44"/>
          <w:szCs w:val="44"/>
        </w:rPr>
        <w:t>类）</w:t>
      </w:r>
    </w:p>
    <w:p w:rsidR="00F16056" w:rsidRPr="009B21CF" w:rsidRDefault="00D43AC4">
      <w:pPr>
        <w:spacing w:line="360" w:lineRule="auto"/>
        <w:ind w:firstLineChars="200" w:firstLine="482"/>
        <w:jc w:val="left"/>
        <w:rPr>
          <w:rFonts w:ascii="仿宋" w:eastAsia="仿宋" w:hAnsi="仿宋" w:cs="宋体"/>
          <w:b/>
          <w:sz w:val="24"/>
        </w:rPr>
      </w:pPr>
      <w:r w:rsidRPr="009B21CF">
        <w:rPr>
          <w:rFonts w:ascii="仿宋" w:eastAsia="仿宋" w:hAnsi="仿宋" w:cs="宋体" w:hint="eastAsia"/>
          <w:b/>
          <w:sz w:val="24"/>
        </w:rPr>
        <w:t>（本协议适用于劳务服务类相关方，劳务服务类相关方主要指生产环节的相关劳务和实习人员，如喷漆、焊接、装配、环保设备设施的运营等；除生产环节的外包人员之外，还包括安保、物业、餐厅食堂、绿化、公共用车等各类服务类外包方）</w:t>
      </w:r>
    </w:p>
    <w:p w:rsidR="00F16056" w:rsidRPr="009B21CF" w:rsidRDefault="00F16056">
      <w:pPr>
        <w:spacing w:line="360" w:lineRule="auto"/>
        <w:ind w:right="964"/>
        <w:jc w:val="center"/>
        <w:rPr>
          <w:rFonts w:ascii="仿宋" w:eastAsia="仿宋" w:hAnsi="仿宋" w:cs="宋体"/>
          <w:b/>
          <w:sz w:val="24"/>
        </w:rPr>
      </w:pP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甲</w:t>
      </w:r>
      <w:r w:rsidRPr="009B21CF">
        <w:rPr>
          <w:rFonts w:ascii="黑体" w:eastAsia="黑体" w:hAnsi="黑体" w:cs="Arial Unicode MS" w:hint="eastAsia"/>
          <w:sz w:val="32"/>
          <w:szCs w:val="32"/>
        </w:rPr>
        <w:t xml:space="preserve">  </w:t>
      </w:r>
      <w:r w:rsidRPr="009B21CF">
        <w:rPr>
          <w:rFonts w:ascii="黑体" w:eastAsia="黑体" w:hAnsi="黑体" w:cs="Arial Unicode MS" w:hint="eastAsia"/>
          <w:sz w:val="32"/>
          <w:szCs w:val="32"/>
        </w:rPr>
        <w:t>方：</w:t>
      </w:r>
      <w:r w:rsidRPr="009B21CF">
        <w:rPr>
          <w:rFonts w:ascii="黑体" w:eastAsia="黑体" w:hAnsi="黑体" w:cs="Arial Unicode MS" w:hint="eastAsia"/>
          <w:sz w:val="32"/>
          <w:szCs w:val="32"/>
        </w:rPr>
        <w:t xml:space="preserve"> </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证件号码：</w:t>
      </w:r>
      <w:r w:rsidRPr="009B21CF">
        <w:rPr>
          <w:rFonts w:ascii="黑体" w:eastAsia="黑体" w:hAnsi="黑体" w:cs="Arial Unicode MS" w:hint="eastAsia"/>
          <w:sz w:val="32"/>
          <w:szCs w:val="32"/>
        </w:rPr>
        <w:t xml:space="preserve"> </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住所地：</w:t>
      </w:r>
      <w:r w:rsidRPr="009B21CF">
        <w:rPr>
          <w:rFonts w:ascii="黑体" w:eastAsia="黑体" w:hAnsi="黑体" w:cs="Arial Unicode MS" w:hint="eastAsia"/>
          <w:sz w:val="32"/>
          <w:szCs w:val="32"/>
        </w:rPr>
        <w:t xml:space="preserve"> </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联系人：</w:t>
      </w:r>
      <w:r w:rsidRPr="009B21CF">
        <w:rPr>
          <w:rFonts w:ascii="黑体" w:eastAsia="黑体" w:hAnsi="黑体" w:cs="Arial Unicode MS" w:hint="eastAsia"/>
          <w:sz w:val="32"/>
          <w:szCs w:val="32"/>
        </w:rPr>
        <w:t xml:space="preserve"> </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联系方式：</w:t>
      </w:r>
      <w:r w:rsidRPr="009B21CF">
        <w:rPr>
          <w:rFonts w:ascii="黑体" w:eastAsia="黑体" w:hAnsi="黑体" w:cs="Arial Unicode MS" w:hint="eastAsia"/>
          <w:sz w:val="32"/>
          <w:szCs w:val="32"/>
        </w:rPr>
        <w:t xml:space="preserve"> </w:t>
      </w:r>
    </w:p>
    <w:p w:rsidR="00F16056" w:rsidRPr="009B21CF" w:rsidRDefault="00F16056">
      <w:pPr>
        <w:spacing w:line="360" w:lineRule="auto"/>
        <w:ind w:firstLineChars="200" w:firstLine="640"/>
        <w:rPr>
          <w:rFonts w:ascii="黑体" w:eastAsia="黑体" w:hAnsi="黑体" w:cs="Arial Unicode MS"/>
          <w:sz w:val="32"/>
          <w:szCs w:val="32"/>
        </w:rPr>
      </w:pP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乙</w:t>
      </w:r>
      <w:r w:rsidRPr="009B21CF">
        <w:rPr>
          <w:rFonts w:ascii="黑体" w:eastAsia="黑体" w:hAnsi="黑体" w:cs="Arial Unicode MS" w:hint="eastAsia"/>
          <w:sz w:val="32"/>
          <w:szCs w:val="32"/>
        </w:rPr>
        <w:t xml:space="preserve">  </w:t>
      </w:r>
      <w:r w:rsidRPr="009B21CF">
        <w:rPr>
          <w:rFonts w:ascii="黑体" w:eastAsia="黑体" w:hAnsi="黑体" w:cs="Arial Unicode MS" w:hint="eastAsia"/>
          <w:sz w:val="32"/>
          <w:szCs w:val="32"/>
        </w:rPr>
        <w:t>方：</w:t>
      </w:r>
      <w:r w:rsidRPr="009B21CF">
        <w:rPr>
          <w:rFonts w:ascii="黑体" w:eastAsia="黑体" w:hAnsi="黑体" w:cs="Arial Unicode MS" w:hint="eastAsia"/>
          <w:sz w:val="32"/>
          <w:szCs w:val="32"/>
        </w:rPr>
        <w:t xml:space="preserve"> </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证件号码：</w:t>
      </w:r>
      <w:r w:rsidRPr="009B21CF">
        <w:rPr>
          <w:rFonts w:ascii="黑体" w:eastAsia="黑体" w:hAnsi="黑体" w:cs="Arial Unicode MS" w:hint="eastAsia"/>
          <w:sz w:val="32"/>
          <w:szCs w:val="32"/>
        </w:rPr>
        <w:t xml:space="preserve"> </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住所地：</w:t>
      </w:r>
      <w:r w:rsidRPr="009B21CF">
        <w:rPr>
          <w:rFonts w:ascii="黑体" w:eastAsia="黑体" w:hAnsi="黑体" w:cs="Arial Unicode MS" w:hint="eastAsia"/>
          <w:sz w:val="32"/>
          <w:szCs w:val="32"/>
        </w:rPr>
        <w:t xml:space="preserve"> </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联系人：</w:t>
      </w:r>
      <w:r w:rsidRPr="009B21CF">
        <w:rPr>
          <w:rFonts w:ascii="黑体" w:eastAsia="黑体" w:hAnsi="黑体" w:cs="Arial Unicode MS" w:hint="eastAsia"/>
          <w:sz w:val="32"/>
          <w:szCs w:val="32"/>
        </w:rPr>
        <w:t xml:space="preserve"> </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联系方式：</w:t>
      </w:r>
      <w:r w:rsidRPr="009B21CF">
        <w:rPr>
          <w:rFonts w:ascii="黑体" w:eastAsia="黑体" w:hAnsi="黑体" w:cs="Arial Unicode MS" w:hint="eastAsia"/>
          <w:sz w:val="32"/>
          <w:szCs w:val="32"/>
        </w:rPr>
        <w:t xml:space="preserve"> </w:t>
      </w:r>
    </w:p>
    <w:p w:rsidR="00F16056" w:rsidRPr="009B21CF" w:rsidRDefault="00F16056">
      <w:pPr>
        <w:spacing w:line="360" w:lineRule="auto"/>
        <w:ind w:firstLineChars="200" w:firstLine="562"/>
        <w:rPr>
          <w:rFonts w:ascii="仿宋" w:eastAsia="仿宋" w:hAnsi="仿宋" w:cs="Arial Unicode MS"/>
          <w:b/>
          <w:sz w:val="28"/>
          <w:szCs w:val="28"/>
        </w:rPr>
      </w:pP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为贯彻执行国家有关</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（本协议所称</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是生产安全、职业健康、环境保护的简称）的法律、法规、条例要求，明确甲、乙双方的</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职责和权利，预防和控制各类</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事故的发生，根据《中华人民共和国安全生产法》、《中华人民共和国职业病防治法》、《中华人民共和国消防法》、《中华人民共和国环境保护法》等法律、法规的规定，经双方协商，签订本协议，双方共同遵守。</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一、甲方职责与权利</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1.1</w:t>
      </w:r>
      <w:r w:rsidRPr="009B21CF">
        <w:rPr>
          <w:rFonts w:ascii="仿宋" w:eastAsia="仿宋" w:hAnsi="仿宋" w:cs="Arial Unicode MS" w:hint="eastAsia"/>
          <w:sz w:val="28"/>
          <w:szCs w:val="28"/>
        </w:rPr>
        <w:t>甲方有权要求乙方提供营业执照、资质证明和相关文件，对乙方的</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相关资质做出审核，审核中发现乙方不具备</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相关条件的，甲方有权拒绝同乙</w:t>
      </w:r>
      <w:r w:rsidRPr="009B21CF">
        <w:rPr>
          <w:rFonts w:ascii="仿宋" w:eastAsia="仿宋" w:hAnsi="仿宋" w:cs="Arial Unicode MS" w:hint="eastAsia"/>
          <w:sz w:val="28"/>
          <w:szCs w:val="28"/>
        </w:rPr>
        <w:t>方合作。</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1.2</w:t>
      </w:r>
      <w:r w:rsidRPr="009B21CF">
        <w:rPr>
          <w:rFonts w:ascii="仿宋" w:eastAsia="仿宋" w:hAnsi="仿宋" w:cs="Arial Unicode MS" w:hint="eastAsia"/>
          <w:sz w:val="28"/>
          <w:szCs w:val="28"/>
        </w:rPr>
        <w:t>甲方有权要求和督促乙方遵守</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相关的法规、标准和甲方的规章制度，有权对乙方作业过程中的</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管理工作、</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防范措施的落实进行监督检查，有权向乙方询问有关</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措施的落实情况，调阅有关</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资料，并落实为书面记录。</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1.3</w:t>
      </w:r>
      <w:r w:rsidRPr="009B21CF">
        <w:rPr>
          <w:rFonts w:ascii="仿宋" w:eastAsia="仿宋" w:hAnsi="仿宋" w:cs="Arial Unicode MS" w:hint="eastAsia"/>
          <w:sz w:val="28"/>
          <w:szCs w:val="28"/>
        </w:rPr>
        <w:t>甲方有权对乙方在甲方的所有作业和活动进行监督、检查，有权纠正和制止乙方的危险、违法、违规活动，有权要求乙方立即整改和排除风险，由此造成的损失和影响由乙方全权负责。</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1.4</w:t>
      </w:r>
      <w:r w:rsidRPr="009B21CF">
        <w:rPr>
          <w:rFonts w:ascii="仿宋" w:eastAsia="仿宋" w:hAnsi="仿宋" w:cs="Arial Unicode MS" w:hint="eastAsia"/>
          <w:sz w:val="28"/>
          <w:szCs w:val="28"/>
        </w:rPr>
        <w:t>甲方有权对乙方在甲方的危险、违法、违规活动，</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隐患，管理不善，以及不服从和不配合甲方管理的行为按本</w:t>
      </w:r>
      <w:r w:rsidRPr="009B21CF">
        <w:rPr>
          <w:rFonts w:ascii="仿宋" w:eastAsia="仿宋" w:hAnsi="仿宋" w:cs="Arial Unicode MS" w:hint="eastAsia"/>
          <w:sz w:val="28"/>
          <w:szCs w:val="28"/>
        </w:rPr>
        <w:t>协议及附件《相关方</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行为准则及考核细则》给予经济考核，乙方由此给甲方造成的影响、损失不在本经济考核范围内抵消，应另行全部向甲方进行赔偿，签订本协议即视为乙方已知晓相关规定并同意该项规定。</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1.5</w:t>
      </w:r>
      <w:r w:rsidRPr="009B21CF">
        <w:rPr>
          <w:rFonts w:ascii="仿宋" w:eastAsia="仿宋" w:hAnsi="仿宋" w:cs="Arial Unicode MS" w:hint="eastAsia"/>
          <w:sz w:val="28"/>
          <w:szCs w:val="28"/>
        </w:rPr>
        <w:t>乙方在甲方发生事故时，甲方有权进行事故现场保护、调查事故以及按规定上报事故；乙方在甲方引发事故给甲方造成的损失和影响，全部由乙方向甲方进行赔偿。</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lastRenderedPageBreak/>
        <w:t>1.6</w:t>
      </w:r>
      <w:r w:rsidRPr="009B21CF">
        <w:rPr>
          <w:rFonts w:ascii="仿宋" w:eastAsia="仿宋" w:hAnsi="仿宋" w:cs="Arial Unicode MS" w:hint="eastAsia"/>
          <w:sz w:val="28"/>
          <w:szCs w:val="28"/>
        </w:rPr>
        <w:t>甲方有权对乙方人员进行</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培训、向乙方人员传达甲方的各项规定，乙方应积极组织、配合参与。</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1.7</w:t>
      </w:r>
      <w:r w:rsidRPr="009B21CF">
        <w:rPr>
          <w:rFonts w:ascii="仿宋" w:eastAsia="仿宋" w:hAnsi="仿宋" w:cs="Arial Unicode MS" w:hint="eastAsia"/>
          <w:sz w:val="28"/>
          <w:szCs w:val="28"/>
        </w:rPr>
        <w:t>当乙方使用的物品中含有危险化学品以及其他对甲方职业安全健康有影响的产品时，甲方有权要求乙方提供相关产品的中文版化学品安全技术说明书、产品标准、使用说明书、化学性能参数表等文件。</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1.8</w:t>
      </w:r>
      <w:r w:rsidRPr="009B21CF">
        <w:rPr>
          <w:rFonts w:ascii="仿宋" w:eastAsia="仿宋" w:hAnsi="仿宋" w:cs="Arial Unicode MS" w:hint="eastAsia"/>
          <w:sz w:val="28"/>
          <w:szCs w:val="28"/>
        </w:rPr>
        <w:t>甲方有权要求乙方遵守甲方有关厂内交通的安全管理规定，包括但不限于要求乙方的车辆在甲方厂区内按照规定速度、规定路线安全驾驶、要求乙方的车辆未经许可不得进入甲方的生产区域或其他无关区域、要求乙方完成工作任务后尽快离开甲方厂区等。</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1.9</w:t>
      </w:r>
      <w:r w:rsidRPr="009B21CF">
        <w:rPr>
          <w:rFonts w:ascii="仿宋" w:eastAsia="仿宋" w:hAnsi="仿宋" w:cs="Arial Unicode MS" w:hint="eastAsia"/>
          <w:sz w:val="28"/>
          <w:szCs w:val="28"/>
        </w:rPr>
        <w:t>对于提供生活物质、食品的乙方，甲方有权要求乙方提供乙方工作人员的健康证明。</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1.10</w:t>
      </w:r>
      <w:r w:rsidRPr="009B21CF">
        <w:rPr>
          <w:rFonts w:ascii="仿宋" w:eastAsia="仿宋" w:hAnsi="仿宋" w:cs="Arial Unicode MS" w:hint="eastAsia"/>
          <w:sz w:val="28"/>
          <w:szCs w:val="28"/>
        </w:rPr>
        <w:t>甲方应</w:t>
      </w:r>
      <w:r w:rsidRPr="009B21CF">
        <w:rPr>
          <w:rFonts w:ascii="仿宋" w:eastAsia="仿宋" w:hAnsi="仿宋" w:cs="Arial Unicode MS" w:hint="eastAsia"/>
          <w:sz w:val="28"/>
          <w:szCs w:val="28"/>
        </w:rPr>
        <w:t>告知乙方甲方相关的</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管理规定，协助乙方办理相关手续。</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二、乙方职责与权利</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2.1</w:t>
      </w:r>
      <w:r w:rsidRPr="009B21CF">
        <w:rPr>
          <w:rFonts w:ascii="仿宋" w:eastAsia="仿宋" w:hAnsi="仿宋" w:cs="Arial Unicode MS" w:hint="eastAsia"/>
          <w:sz w:val="28"/>
          <w:szCs w:val="28"/>
        </w:rPr>
        <w:t>乙方应主动向甲方提供合法的营业执照、资质证明和相关文件，配合甲方开展</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资质、能力审核工作，不得谎报、隐瞒相关内容。因乙方谎报、隐瞒</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资质、能力而导致的一切后果，由乙方全权负责。</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2.2</w:t>
      </w:r>
      <w:r w:rsidRPr="009B21CF">
        <w:rPr>
          <w:rFonts w:ascii="仿宋" w:eastAsia="仿宋" w:hAnsi="仿宋" w:cs="Arial Unicode MS" w:hint="eastAsia"/>
          <w:sz w:val="28"/>
          <w:szCs w:val="28"/>
        </w:rPr>
        <w:t>乙方应确保其经营、人员、产品、服务符合国家相关的</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规定以及甲方的要求，因未满足前述要求造成的影响和损失，由乙方全权负责。</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2.3</w:t>
      </w:r>
      <w:r w:rsidRPr="009B21CF">
        <w:rPr>
          <w:rFonts w:ascii="仿宋" w:eastAsia="仿宋" w:hAnsi="仿宋" w:cs="Arial Unicode MS" w:hint="eastAsia"/>
          <w:sz w:val="28"/>
          <w:szCs w:val="28"/>
        </w:rPr>
        <w:t>乙方承诺，不将承接的项目部分或全部转包给其他单位，因违规转包而导致的一切后果由乙方自行承担；在甲方厂区，</w:t>
      </w:r>
      <w:r w:rsidRPr="009B21CF">
        <w:rPr>
          <w:rFonts w:ascii="仿宋" w:eastAsia="仿宋" w:hAnsi="仿宋" w:cs="Arial Unicode MS" w:hint="eastAsia"/>
          <w:sz w:val="28"/>
          <w:szCs w:val="28"/>
        </w:rPr>
        <w:t>凡为乙方提供劳务的人员均视为乙方人员，乙方管理全部责任，甲方一律只追究乙方的责任。</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2.4</w:t>
      </w:r>
      <w:r w:rsidRPr="009B21CF">
        <w:rPr>
          <w:rFonts w:ascii="仿宋" w:eastAsia="仿宋" w:hAnsi="仿宋" w:cs="Arial Unicode MS" w:hint="eastAsia"/>
          <w:sz w:val="28"/>
          <w:szCs w:val="28"/>
        </w:rPr>
        <w:t>乙方承诺，乙方人员全部依法参加工伤保险，乙方为乙方人员足额缴纳工伤保险费，在签订本协议的同时，乙方向甲方提供工伤保险费的缴纳证明。</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2.5</w:t>
      </w:r>
      <w:r w:rsidRPr="009B21CF">
        <w:rPr>
          <w:rFonts w:ascii="仿宋" w:eastAsia="仿宋" w:hAnsi="仿宋" w:cs="Arial Unicode MS" w:hint="eastAsia"/>
          <w:sz w:val="28"/>
          <w:szCs w:val="28"/>
        </w:rPr>
        <w:t>乙方应在作业人员进入甲方场所前，如实向甲方报备，得到甲方许可后，方安排作业人员进入甲方场所。</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lastRenderedPageBreak/>
        <w:t>2.6</w:t>
      </w:r>
      <w:r w:rsidRPr="009B21CF">
        <w:rPr>
          <w:rFonts w:ascii="仿宋" w:eastAsia="仿宋" w:hAnsi="仿宋" w:cs="Arial Unicode MS" w:hint="eastAsia"/>
          <w:sz w:val="28"/>
          <w:szCs w:val="28"/>
        </w:rPr>
        <w:t>乙方人员在甲方作业时，应严格遵守《中华人民共和国安全生产法》、《中华人民共和国职业病防治法》、《中华人民共和国消防法》、《中华人民共和国环境保护法》等有关法律法规，以及甲方</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相关的</w:t>
      </w:r>
      <w:r w:rsidRPr="009B21CF">
        <w:rPr>
          <w:rFonts w:ascii="仿宋" w:eastAsia="仿宋" w:hAnsi="仿宋" w:cs="Arial Unicode MS" w:hint="eastAsia"/>
          <w:sz w:val="28"/>
          <w:szCs w:val="28"/>
        </w:rPr>
        <w:t>规章制度。</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2.7</w:t>
      </w:r>
      <w:r w:rsidRPr="009B21CF">
        <w:rPr>
          <w:rFonts w:ascii="仿宋" w:eastAsia="仿宋" w:hAnsi="仿宋" w:cs="Arial Unicode MS" w:hint="eastAsia"/>
          <w:sz w:val="28"/>
          <w:szCs w:val="28"/>
        </w:rPr>
        <w:t>乙方承诺对其作业人员进行</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教育培训，培训合格后方准许作业，确保作业人员掌握相关的知识和技能。乙方承诺，乙方监管其作业人员严格执行</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操作规程，落实</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防范措施，正确使用劳动防护用品，特种作业人员持证上岗。因未满足本款前述规定所产生的一切损失和责任由乙方全权承担。</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2.8</w:t>
      </w:r>
      <w:r w:rsidRPr="009B21CF">
        <w:rPr>
          <w:rFonts w:ascii="仿宋" w:eastAsia="仿宋" w:hAnsi="仿宋" w:cs="Arial Unicode MS" w:hint="eastAsia"/>
          <w:sz w:val="28"/>
          <w:szCs w:val="28"/>
        </w:rPr>
        <w:t>乙方承诺指定专人负责作业过程中的</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管理，负责与甲方进行</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管理工作的对接，配合甲方统一协调管理。</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2.9</w:t>
      </w:r>
      <w:r w:rsidRPr="009B21CF">
        <w:rPr>
          <w:rFonts w:ascii="仿宋" w:eastAsia="仿宋" w:hAnsi="仿宋" w:cs="Arial Unicode MS" w:hint="eastAsia"/>
          <w:sz w:val="28"/>
          <w:szCs w:val="28"/>
        </w:rPr>
        <w:t>乙方承诺在开展作业前，联系甲方办理好临时用电、动火作业、高处作业、进入受限空间等相关手续，完成全部审批手续</w:t>
      </w:r>
      <w:r w:rsidRPr="009B21CF">
        <w:rPr>
          <w:rFonts w:ascii="仿宋" w:eastAsia="仿宋" w:hAnsi="仿宋" w:cs="Arial Unicode MS" w:hint="eastAsia"/>
          <w:sz w:val="28"/>
          <w:szCs w:val="28"/>
        </w:rPr>
        <w:t>后才能开展作业；作业过程中，设置好安全警示，杜绝违章指挥、违章作业，严格做好监护工作。</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2.10</w:t>
      </w:r>
      <w:r w:rsidRPr="009B21CF">
        <w:rPr>
          <w:rFonts w:ascii="仿宋" w:eastAsia="仿宋" w:hAnsi="仿宋" w:cs="Arial Unicode MS" w:hint="eastAsia"/>
          <w:sz w:val="28"/>
          <w:szCs w:val="28"/>
        </w:rPr>
        <w:t>乙方在甲方使用的设备设施、工具、产品、材料，必须符合相关的要求，必须是经过检测且合格可靠的，各类设备设施、工具、产品、材料的合格证、检测证和安全防护装置等必须齐全、完好，否者甲方有权禁止使用。严禁使用不安全的设备设施、工具进行作业。因未满足本款前述规定所产生的一切损失和责任由乙方全权承担。</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2.11</w:t>
      </w:r>
      <w:r w:rsidRPr="009B21CF">
        <w:rPr>
          <w:rFonts w:ascii="仿宋" w:eastAsia="仿宋" w:hAnsi="仿宋" w:cs="Arial Unicode MS" w:hint="eastAsia"/>
          <w:sz w:val="28"/>
          <w:szCs w:val="28"/>
        </w:rPr>
        <w:t>乙方应按照国家相关规定及甲方的要求为作业现场配备所需的安全防护设施、消防设施，负责为乙方作业人员配备合格、可靠的安全</w:t>
      </w:r>
      <w:r w:rsidRPr="009B21CF">
        <w:rPr>
          <w:rFonts w:ascii="仿宋" w:eastAsia="仿宋" w:hAnsi="仿宋" w:cs="Arial Unicode MS" w:hint="eastAsia"/>
          <w:sz w:val="28"/>
          <w:szCs w:val="28"/>
        </w:rPr>
        <w:t>防护用品（特殊劳动防护用品需提供采购单位相应资质），并接受甲方的监督检查。因未满足本款前述规定所产生的一切损失和责任由乙方全权承担。</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2.12</w:t>
      </w:r>
      <w:r w:rsidRPr="009B21CF">
        <w:rPr>
          <w:rFonts w:ascii="仿宋" w:eastAsia="仿宋" w:hAnsi="仿宋" w:cs="Arial Unicode MS" w:hint="eastAsia"/>
          <w:sz w:val="28"/>
          <w:szCs w:val="28"/>
        </w:rPr>
        <w:t>作业完成后，乙方负责清理现场并恢复作业前的正常环境。对于作业过程中产生的废水、废料、废渣、建筑垃圾等，由乙方负责采取妥善措施进行处理。</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2.13</w:t>
      </w:r>
      <w:r w:rsidRPr="009B21CF">
        <w:rPr>
          <w:rFonts w:ascii="仿宋" w:eastAsia="仿宋" w:hAnsi="仿宋" w:cs="Arial Unicode MS" w:hint="eastAsia"/>
          <w:sz w:val="28"/>
          <w:szCs w:val="28"/>
        </w:rPr>
        <w:t>乙方发生</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事故时，必须立即采取有效措施防止事故扩大，组织人</w:t>
      </w:r>
      <w:r w:rsidRPr="009B21CF">
        <w:rPr>
          <w:rFonts w:ascii="仿宋" w:eastAsia="仿宋" w:hAnsi="仿宋" w:cs="Arial Unicode MS" w:hint="eastAsia"/>
          <w:sz w:val="28"/>
          <w:szCs w:val="28"/>
        </w:rPr>
        <w:lastRenderedPageBreak/>
        <w:t>员抢救并保护现场，并立即向甲方报告。</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2.14</w:t>
      </w:r>
      <w:r w:rsidRPr="009B21CF">
        <w:rPr>
          <w:rFonts w:ascii="仿宋" w:eastAsia="仿宋" w:hAnsi="仿宋" w:cs="Arial Unicode MS" w:hint="eastAsia"/>
          <w:sz w:val="28"/>
          <w:szCs w:val="28"/>
        </w:rPr>
        <w:t>乙方应严格按照甲方的管理要求办理相关手续、进行进出登记，佩戴、出示证件。</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2.15</w:t>
      </w:r>
      <w:r w:rsidRPr="009B21CF">
        <w:rPr>
          <w:rFonts w:ascii="仿宋" w:eastAsia="仿宋" w:hAnsi="仿宋" w:cs="Arial Unicode MS" w:hint="eastAsia"/>
          <w:sz w:val="28"/>
          <w:szCs w:val="28"/>
        </w:rPr>
        <w:t>乙方应积极组织参与甲方组织的相关培训，及时了解甲方相关的管理规定，接受甲方的监督、协调、管理。</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2.16</w:t>
      </w:r>
      <w:r w:rsidRPr="009B21CF">
        <w:rPr>
          <w:rFonts w:ascii="仿宋" w:eastAsia="仿宋" w:hAnsi="仿宋" w:cs="Arial Unicode MS" w:hint="eastAsia"/>
          <w:sz w:val="28"/>
          <w:szCs w:val="28"/>
        </w:rPr>
        <w:t>乙方应建立相关的</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管理规定和应急处置流程，并进行经常性的培训和演练，确保作业人员掌握。</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2.17</w:t>
      </w:r>
      <w:r w:rsidRPr="009B21CF">
        <w:rPr>
          <w:rFonts w:ascii="仿宋" w:eastAsia="仿宋" w:hAnsi="仿宋" w:cs="Arial Unicode MS" w:hint="eastAsia"/>
          <w:sz w:val="28"/>
          <w:szCs w:val="28"/>
        </w:rPr>
        <w:t>因乙方未履行或未完全履行本协议规定以及因乙方其他原因造成的</w:t>
      </w:r>
      <w:r w:rsidRPr="009B21CF">
        <w:rPr>
          <w:rFonts w:ascii="仿宋" w:eastAsia="仿宋" w:hAnsi="仿宋" w:cs="Arial Unicode MS" w:hint="eastAsia"/>
          <w:sz w:val="28"/>
          <w:szCs w:val="28"/>
        </w:rPr>
        <w:t>EHS</w:t>
      </w:r>
      <w:r w:rsidRPr="009B21CF">
        <w:rPr>
          <w:rFonts w:ascii="仿宋" w:eastAsia="仿宋" w:hAnsi="仿宋" w:cs="Arial Unicode MS" w:hint="eastAsia"/>
          <w:sz w:val="28"/>
          <w:szCs w:val="28"/>
        </w:rPr>
        <w:t>事故、损失、影响（包括对甲方造成的损失和影响），由乙方全权负责；给甲方造成的影响和损失以及甲方按本协议规定对乙方进行的经济考核，乙方未单独支付即视为同意甲方从乙方结算款项中进行扣除，结算款额不足的，不足的部分由乙方另行向甲方补足。</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三、</w:t>
      </w:r>
      <w:r w:rsidRPr="009B21CF">
        <w:rPr>
          <w:rFonts w:ascii="黑体" w:eastAsia="黑体" w:hAnsi="黑体" w:cs="Arial Unicode MS" w:hint="eastAsia"/>
          <w:sz w:val="32"/>
          <w:szCs w:val="32"/>
        </w:rPr>
        <w:t>其他</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3.1</w:t>
      </w:r>
      <w:r w:rsidRPr="009B21CF">
        <w:rPr>
          <w:rFonts w:ascii="仿宋" w:eastAsia="仿宋" w:hAnsi="仿宋" w:cs="Arial Unicode MS" w:hint="eastAsia"/>
          <w:sz w:val="28"/>
          <w:szCs w:val="28"/>
        </w:rPr>
        <w:t>其他需要双方约定的事项。</w:t>
      </w:r>
    </w:p>
    <w:p w:rsidR="00F16056" w:rsidRPr="009B21CF" w:rsidRDefault="00D43AC4">
      <w:pPr>
        <w:spacing w:line="360" w:lineRule="auto"/>
        <w:ind w:firstLineChars="200" w:firstLine="560"/>
        <w:rPr>
          <w:rFonts w:ascii="仿宋" w:eastAsia="仿宋" w:hAnsi="仿宋" w:cs="Arial Unicode MS"/>
          <w:sz w:val="28"/>
          <w:szCs w:val="28"/>
        </w:rPr>
      </w:pPr>
      <w:r w:rsidRPr="009B21CF">
        <w:rPr>
          <w:rFonts w:ascii="仿宋" w:eastAsia="仿宋" w:hAnsi="仿宋" w:cs="Arial Unicode MS" w:hint="eastAsia"/>
          <w:sz w:val="28"/>
          <w:szCs w:val="28"/>
        </w:rPr>
        <w:t>3.2</w:t>
      </w:r>
      <w:r w:rsidRPr="009B21CF">
        <w:rPr>
          <w:rFonts w:ascii="仿宋" w:eastAsia="仿宋" w:hAnsi="仿宋" w:cs="Arial Unicode MS" w:hint="eastAsia"/>
          <w:sz w:val="28"/>
          <w:szCs w:val="28"/>
        </w:rPr>
        <w:t>其他未尽事宜，双方友好协商解决。</w:t>
      </w:r>
    </w:p>
    <w:p w:rsidR="00F16056" w:rsidRPr="009B21CF" w:rsidRDefault="00D43AC4">
      <w:pPr>
        <w:spacing w:line="360" w:lineRule="auto"/>
        <w:ind w:firstLineChars="200" w:firstLine="640"/>
        <w:rPr>
          <w:rFonts w:ascii="黑体" w:eastAsia="黑体" w:hAnsi="黑体" w:cs="Arial Unicode MS"/>
          <w:sz w:val="32"/>
          <w:szCs w:val="32"/>
        </w:rPr>
      </w:pPr>
      <w:r w:rsidRPr="009B21CF">
        <w:rPr>
          <w:rFonts w:ascii="黑体" w:eastAsia="黑体" w:hAnsi="黑体" w:cs="Arial Unicode MS" w:hint="eastAsia"/>
          <w:sz w:val="32"/>
          <w:szCs w:val="32"/>
        </w:rPr>
        <w:t>四、本协议书自签字之日起生效，本协议书一式</w:t>
      </w:r>
      <w:r w:rsidRPr="009B21CF">
        <w:rPr>
          <w:rFonts w:ascii="黑体" w:eastAsia="黑体" w:hAnsi="黑体" w:cs="Arial Unicode MS" w:hint="eastAsia"/>
          <w:sz w:val="32"/>
          <w:szCs w:val="32"/>
        </w:rPr>
        <w:t>叁</w:t>
      </w:r>
      <w:r w:rsidRPr="009B21CF">
        <w:rPr>
          <w:rFonts w:ascii="黑体" w:eastAsia="黑体" w:hAnsi="黑体" w:cs="Arial Unicode MS" w:hint="eastAsia"/>
          <w:sz w:val="32"/>
          <w:szCs w:val="32"/>
        </w:rPr>
        <w:t>份，甲方</w:t>
      </w:r>
      <w:r w:rsidRPr="009B21CF">
        <w:rPr>
          <w:rFonts w:ascii="黑体" w:eastAsia="黑体" w:hAnsi="黑体" w:cs="Arial Unicode MS" w:hint="eastAsia"/>
          <w:sz w:val="32"/>
          <w:szCs w:val="32"/>
        </w:rPr>
        <w:t>贰</w:t>
      </w:r>
      <w:r w:rsidRPr="009B21CF">
        <w:rPr>
          <w:rFonts w:ascii="黑体" w:eastAsia="黑体" w:hAnsi="黑体" w:cs="Arial Unicode MS" w:hint="eastAsia"/>
          <w:sz w:val="32"/>
          <w:szCs w:val="32"/>
        </w:rPr>
        <w:t>份（安全管理部门</w:t>
      </w:r>
      <w:r w:rsidRPr="009B21CF">
        <w:rPr>
          <w:rFonts w:ascii="黑体" w:eastAsia="黑体" w:hAnsi="黑体" w:cs="Arial Unicode MS" w:hint="eastAsia"/>
          <w:sz w:val="32"/>
          <w:szCs w:val="32"/>
        </w:rPr>
        <w:t>壹</w:t>
      </w:r>
      <w:r w:rsidRPr="009B21CF">
        <w:rPr>
          <w:rFonts w:ascii="黑体" w:eastAsia="黑体" w:hAnsi="黑体" w:cs="Arial Unicode MS" w:hint="eastAsia"/>
          <w:sz w:val="32"/>
          <w:szCs w:val="32"/>
        </w:rPr>
        <w:t>份、组织实施单位</w:t>
      </w:r>
      <w:r w:rsidRPr="009B21CF">
        <w:rPr>
          <w:rFonts w:ascii="黑体" w:eastAsia="黑体" w:hAnsi="黑体" w:cs="Arial Unicode MS" w:hint="eastAsia"/>
          <w:sz w:val="32"/>
          <w:szCs w:val="32"/>
        </w:rPr>
        <w:t>壹</w:t>
      </w:r>
      <w:r w:rsidRPr="009B21CF">
        <w:rPr>
          <w:rFonts w:ascii="黑体" w:eastAsia="黑体" w:hAnsi="黑体" w:cs="Arial Unicode MS" w:hint="eastAsia"/>
          <w:sz w:val="32"/>
          <w:szCs w:val="32"/>
        </w:rPr>
        <w:t>份），乙方</w:t>
      </w:r>
      <w:r w:rsidRPr="009B21CF">
        <w:rPr>
          <w:rFonts w:ascii="黑体" w:eastAsia="黑体" w:hAnsi="黑体" w:cs="Arial Unicode MS" w:hint="eastAsia"/>
          <w:sz w:val="32"/>
          <w:szCs w:val="32"/>
        </w:rPr>
        <w:t>壹</w:t>
      </w:r>
      <w:r w:rsidRPr="009B21CF">
        <w:rPr>
          <w:rFonts w:ascii="黑体" w:eastAsia="黑体" w:hAnsi="黑体" w:cs="Arial Unicode MS" w:hint="eastAsia"/>
          <w:sz w:val="32"/>
          <w:szCs w:val="32"/>
        </w:rPr>
        <w:t>份。协议执行过程中如发生争议，双方应友好协商解决，协商解决不了的，双方同意向甲方所在地有管辖权的法院诉讼解决。</w:t>
      </w:r>
    </w:p>
    <w:p w:rsidR="00F16056" w:rsidRPr="009B21CF" w:rsidRDefault="00D43AC4">
      <w:pPr>
        <w:ind w:firstLineChars="200" w:firstLine="422"/>
        <w:rPr>
          <w:rFonts w:ascii="宋体" w:hAnsi="宋体" w:cs="宋体"/>
          <w:b/>
          <w:bCs/>
          <w:kern w:val="0"/>
          <w:szCs w:val="21"/>
        </w:rPr>
      </w:pPr>
      <w:r w:rsidRPr="009B21CF">
        <w:rPr>
          <w:rFonts w:ascii="宋体" w:hAnsi="宋体" w:cs="宋体"/>
          <w:b/>
          <w:bCs/>
          <w:kern w:val="0"/>
          <w:szCs w:val="21"/>
        </w:rPr>
        <w:t>本合同的各签约方选择使用电子签约的，已由法定代表人本人或授权其代理人在契约锁电子签约平台进行了实名注册，并通过</w:t>
      </w:r>
      <w:r w:rsidRPr="009B21CF">
        <w:rPr>
          <w:rFonts w:ascii="宋体" w:hAnsi="宋体" w:cs="宋体"/>
          <w:b/>
          <w:bCs/>
          <w:kern w:val="0"/>
          <w:szCs w:val="21"/>
        </w:rPr>
        <w:t>CA</w:t>
      </w:r>
      <w:r w:rsidRPr="009B21CF">
        <w:rPr>
          <w:rFonts w:ascii="宋体" w:hAnsi="宋体" w:cs="宋体"/>
          <w:b/>
          <w:bCs/>
          <w:kern w:val="0"/>
          <w:szCs w:val="21"/>
        </w:rPr>
        <w:t>证书进行签约。电子签约的任一方均已知晓且同意通过代理人密码登录账户后的所有操作视为该方的行为，并自愿承担由此产生的一切法律后果。电子签约方的代理人包括在契约锁平台完成认证并具有相应盖章、签字权限的管理员、盖章人或签名人。电子签约方在相关电子合同通过</w:t>
      </w:r>
      <w:r w:rsidRPr="009B21CF">
        <w:rPr>
          <w:rFonts w:ascii="宋体" w:hAnsi="宋体" w:cs="宋体"/>
          <w:b/>
          <w:bCs/>
          <w:kern w:val="0"/>
          <w:szCs w:val="21"/>
        </w:rPr>
        <w:t>CA</w:t>
      </w:r>
      <w:r w:rsidRPr="009B21CF">
        <w:rPr>
          <w:rFonts w:ascii="宋体" w:hAnsi="宋体" w:cs="宋体"/>
          <w:b/>
          <w:bCs/>
          <w:kern w:val="0"/>
          <w:szCs w:val="21"/>
        </w:rPr>
        <w:t>证书进行电子签章的，视为该方有效签署合同。如各方签章时间不一致的，以最后签章的时间为准。本合同所有的手写涂改部分无效（个人手写签名除外）。</w:t>
      </w:r>
      <w:r w:rsidRPr="009B21CF">
        <w:rPr>
          <w:rFonts w:ascii="宋体" w:hAnsi="宋体" w:cs="宋体"/>
          <w:b/>
          <w:bCs/>
          <w:kern w:val="0"/>
          <w:szCs w:val="21"/>
        </w:rPr>
        <w:br/>
      </w:r>
      <w:r w:rsidRPr="009B21CF">
        <w:rPr>
          <w:rFonts w:ascii="宋体" w:hAnsi="宋体" w:cs="宋体" w:hint="eastAsia"/>
          <w:b/>
          <w:bCs/>
          <w:kern w:val="0"/>
          <w:szCs w:val="21"/>
        </w:rPr>
        <w:t xml:space="preserve">   </w:t>
      </w:r>
      <w:r w:rsidRPr="009B21CF">
        <w:rPr>
          <w:rFonts w:ascii="宋体" w:hAnsi="宋体" w:cs="宋体" w:hint="eastAsia"/>
          <w:b/>
          <w:bCs/>
          <w:kern w:val="0"/>
          <w:szCs w:val="21"/>
        </w:rPr>
        <w:t xml:space="preserve"> </w:t>
      </w:r>
      <w:r w:rsidRPr="009B21CF">
        <w:rPr>
          <w:rFonts w:ascii="宋体" w:hAnsi="宋体" w:cs="宋体"/>
          <w:b/>
          <w:bCs/>
          <w:kern w:val="0"/>
          <w:szCs w:val="21"/>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rsidR="00F16056" w:rsidRPr="009B21CF" w:rsidRDefault="00F16056">
      <w:pPr>
        <w:ind w:firstLineChars="200" w:firstLine="422"/>
        <w:rPr>
          <w:rFonts w:ascii="宋体" w:hAnsi="宋体" w:cs="宋体"/>
          <w:b/>
          <w:bCs/>
          <w:kern w:val="0"/>
          <w:szCs w:val="21"/>
        </w:rPr>
      </w:pPr>
    </w:p>
    <w:p w:rsidR="00F16056" w:rsidRPr="009B21CF" w:rsidRDefault="00D43AC4">
      <w:pPr>
        <w:spacing w:line="360" w:lineRule="auto"/>
        <w:ind w:firstLineChars="200" w:firstLine="562"/>
        <w:rPr>
          <w:rFonts w:ascii="仿宋" w:eastAsia="仿宋" w:hAnsi="仿宋" w:cs="Arial Unicode MS"/>
          <w:b/>
          <w:sz w:val="28"/>
          <w:szCs w:val="28"/>
        </w:rPr>
      </w:pPr>
      <w:r w:rsidRPr="009B21CF">
        <w:rPr>
          <w:rFonts w:ascii="仿宋" w:eastAsia="仿宋" w:hAnsi="仿宋" w:cs="Arial Unicode MS" w:hint="eastAsia"/>
          <w:b/>
          <w:sz w:val="28"/>
          <w:szCs w:val="28"/>
        </w:rPr>
        <w:t>附件：《相关方</w:t>
      </w:r>
      <w:r w:rsidRPr="009B21CF">
        <w:rPr>
          <w:rFonts w:ascii="仿宋" w:eastAsia="仿宋" w:hAnsi="仿宋" w:cs="Arial Unicode MS" w:hint="eastAsia"/>
          <w:b/>
          <w:sz w:val="28"/>
          <w:szCs w:val="28"/>
        </w:rPr>
        <w:t>EHS</w:t>
      </w:r>
      <w:r w:rsidRPr="009B21CF">
        <w:rPr>
          <w:rFonts w:ascii="仿宋" w:eastAsia="仿宋" w:hAnsi="仿宋" w:cs="Arial Unicode MS" w:hint="eastAsia"/>
          <w:b/>
          <w:sz w:val="28"/>
          <w:szCs w:val="28"/>
        </w:rPr>
        <w:t>行为准则及考核细则》</w:t>
      </w:r>
    </w:p>
    <w:p w:rsidR="00F16056" w:rsidRPr="009B21CF" w:rsidRDefault="00D43AC4">
      <w:pPr>
        <w:spacing w:line="360" w:lineRule="auto"/>
        <w:ind w:firstLineChars="200" w:firstLine="562"/>
        <w:rPr>
          <w:rFonts w:ascii="仿宋" w:eastAsia="仿宋" w:hAnsi="仿宋" w:cs="Arial Unicode MS"/>
          <w:b/>
          <w:sz w:val="28"/>
          <w:szCs w:val="28"/>
        </w:rPr>
      </w:pPr>
      <w:r w:rsidRPr="009B21CF">
        <w:rPr>
          <w:rFonts w:ascii="仿宋" w:eastAsia="仿宋" w:hAnsi="仿宋" w:cs="Arial Unicode MS" w:hint="eastAsia"/>
          <w:b/>
          <w:sz w:val="28"/>
          <w:szCs w:val="28"/>
        </w:rPr>
        <w:lastRenderedPageBreak/>
        <w:t>（以下无正文）</w:t>
      </w:r>
    </w:p>
    <w:p w:rsidR="00F16056" w:rsidRPr="009B21CF" w:rsidRDefault="00D43AC4">
      <w:pPr>
        <w:spacing w:line="360" w:lineRule="auto"/>
        <w:rPr>
          <w:rFonts w:ascii="仿宋" w:eastAsia="仿宋" w:hAnsi="仿宋" w:cs="Arial Unicode MS"/>
          <w:b/>
          <w:sz w:val="28"/>
          <w:szCs w:val="28"/>
        </w:rPr>
      </w:pPr>
      <w:r w:rsidRPr="009B21CF">
        <w:rPr>
          <w:rFonts w:ascii="仿宋" w:eastAsia="仿宋" w:hAnsi="仿宋" w:cs="Arial Unicode MS" w:hint="eastAsia"/>
          <w:b/>
          <w:sz w:val="28"/>
          <w:szCs w:val="28"/>
        </w:rPr>
        <w:t>盖章处：</w:t>
      </w:r>
    </w:p>
    <w:p w:rsidR="00F16056" w:rsidRPr="009B21CF" w:rsidRDefault="00D43AC4">
      <w:pPr>
        <w:spacing w:line="360" w:lineRule="auto"/>
        <w:rPr>
          <w:rFonts w:ascii="仿宋" w:eastAsia="仿宋" w:hAnsi="仿宋" w:cs="Arial Unicode MS"/>
          <w:b/>
          <w:sz w:val="28"/>
          <w:szCs w:val="28"/>
        </w:rPr>
      </w:pPr>
      <w:r w:rsidRPr="009B21CF">
        <w:rPr>
          <w:rFonts w:ascii="仿宋" w:eastAsia="仿宋" w:hAnsi="仿宋" w:cs="Arial Unicode MS" w:hint="eastAsia"/>
          <w:b/>
          <w:sz w:val="28"/>
          <w:szCs w:val="28"/>
        </w:rPr>
        <w:t>甲方（盖章）：</w:t>
      </w:r>
      <w:r w:rsidRPr="009B21CF">
        <w:rPr>
          <w:rFonts w:ascii="仿宋" w:eastAsia="仿宋" w:hAnsi="仿宋" w:cs="Arial Unicode MS" w:hint="eastAsia"/>
          <w:b/>
          <w:sz w:val="28"/>
          <w:szCs w:val="28"/>
        </w:rPr>
        <w:t xml:space="preserve">                            </w:t>
      </w:r>
      <w:r w:rsidRPr="009B21CF">
        <w:rPr>
          <w:rFonts w:ascii="仿宋" w:eastAsia="仿宋" w:hAnsi="仿宋" w:cs="Arial Unicode MS" w:hint="eastAsia"/>
          <w:b/>
          <w:sz w:val="28"/>
          <w:szCs w:val="28"/>
        </w:rPr>
        <w:t>乙方（盖章）：</w:t>
      </w:r>
      <w:r w:rsidRPr="009B21CF">
        <w:rPr>
          <w:rFonts w:ascii="仿宋" w:eastAsia="仿宋" w:hAnsi="仿宋" w:cs="Arial Unicode MS" w:hint="eastAsia"/>
          <w:b/>
          <w:sz w:val="28"/>
          <w:szCs w:val="28"/>
        </w:rPr>
        <w:t xml:space="preserve"> </w:t>
      </w:r>
    </w:p>
    <w:p w:rsidR="00F16056" w:rsidRPr="009B21CF" w:rsidRDefault="00D43AC4">
      <w:pPr>
        <w:spacing w:line="360" w:lineRule="auto"/>
        <w:rPr>
          <w:rFonts w:ascii="仿宋" w:eastAsia="仿宋" w:hAnsi="仿宋" w:cs="Arial Unicode MS"/>
          <w:b/>
          <w:sz w:val="28"/>
          <w:szCs w:val="28"/>
        </w:rPr>
      </w:pPr>
      <w:r w:rsidRPr="009B21CF">
        <w:rPr>
          <w:rFonts w:ascii="仿宋" w:eastAsia="仿宋" w:hAnsi="仿宋" w:cs="Arial Unicode MS" w:hint="eastAsia"/>
          <w:b/>
          <w:sz w:val="28"/>
          <w:szCs w:val="28"/>
        </w:rPr>
        <w:t>法定代表或授权代表（签字）：</w:t>
      </w:r>
      <w:r w:rsidRPr="009B21CF">
        <w:rPr>
          <w:rFonts w:ascii="仿宋" w:eastAsia="仿宋" w:hAnsi="仿宋" w:cs="Arial Unicode MS" w:hint="eastAsia"/>
          <w:b/>
          <w:sz w:val="28"/>
          <w:szCs w:val="28"/>
        </w:rPr>
        <w:t xml:space="preserve">              </w:t>
      </w:r>
      <w:r w:rsidRPr="009B21CF">
        <w:rPr>
          <w:rFonts w:ascii="仿宋" w:eastAsia="仿宋" w:hAnsi="仿宋" w:cs="Arial Unicode MS" w:hint="eastAsia"/>
          <w:b/>
          <w:sz w:val="28"/>
          <w:szCs w:val="28"/>
        </w:rPr>
        <w:t>法定代表或授权代表（签字）：</w:t>
      </w:r>
    </w:p>
    <w:p w:rsidR="00F16056" w:rsidRPr="009B21CF" w:rsidRDefault="00D43AC4">
      <w:pPr>
        <w:spacing w:line="360" w:lineRule="auto"/>
        <w:rPr>
          <w:rFonts w:ascii="仿宋" w:eastAsia="仿宋" w:hAnsi="仿宋" w:cs="Arial Unicode MS"/>
          <w:b/>
          <w:sz w:val="28"/>
          <w:szCs w:val="28"/>
        </w:rPr>
      </w:pPr>
      <w:r w:rsidRPr="009B21CF">
        <w:rPr>
          <w:rFonts w:ascii="仿宋" w:eastAsia="仿宋" w:hAnsi="仿宋" w:cs="Arial Unicode MS" w:hint="eastAsia"/>
          <w:b/>
          <w:sz w:val="28"/>
          <w:szCs w:val="28"/>
        </w:rPr>
        <w:t>日期：</w:t>
      </w:r>
      <w:r w:rsidRPr="009B21CF">
        <w:rPr>
          <w:rFonts w:ascii="仿宋" w:eastAsia="仿宋" w:hAnsi="仿宋" w:cs="Arial Unicode MS" w:hint="eastAsia"/>
          <w:b/>
          <w:sz w:val="28"/>
          <w:szCs w:val="28"/>
        </w:rPr>
        <w:t xml:space="preserve">              </w:t>
      </w:r>
      <w:r w:rsidRPr="009B21CF">
        <w:rPr>
          <w:rFonts w:ascii="仿宋" w:eastAsia="仿宋" w:hAnsi="仿宋" w:cs="Arial Unicode MS" w:hint="eastAsia"/>
          <w:b/>
          <w:sz w:val="28"/>
          <w:szCs w:val="28"/>
        </w:rPr>
        <w:t xml:space="preserve">                     </w:t>
      </w:r>
      <w:r w:rsidRPr="009B21CF">
        <w:rPr>
          <w:rFonts w:ascii="仿宋" w:eastAsia="仿宋" w:hAnsi="仿宋" w:cs="Arial Unicode MS" w:hint="eastAsia"/>
          <w:b/>
          <w:sz w:val="28"/>
          <w:szCs w:val="28"/>
        </w:rPr>
        <w:t>日期：</w:t>
      </w:r>
    </w:p>
    <w:p w:rsidR="00F16056" w:rsidRPr="009B21CF" w:rsidRDefault="00F16056">
      <w:pPr>
        <w:spacing w:line="360" w:lineRule="auto"/>
        <w:ind w:firstLineChars="250" w:firstLine="703"/>
        <w:rPr>
          <w:rFonts w:ascii="仿宋" w:eastAsia="仿宋" w:hAnsi="仿宋" w:cs="Arial Unicode MS"/>
          <w:b/>
          <w:sz w:val="28"/>
          <w:szCs w:val="28"/>
        </w:rPr>
        <w:sectPr w:rsidR="00F16056" w:rsidRPr="009B21CF">
          <w:headerReference w:type="default" r:id="rId9"/>
          <w:footerReference w:type="default" r:id="rId10"/>
          <w:headerReference w:type="first" r:id="rId11"/>
          <w:footerReference w:type="first" r:id="rId12"/>
          <w:pgSz w:w="11907" w:h="16840"/>
          <w:pgMar w:top="1440" w:right="1077" w:bottom="1440" w:left="1077" w:header="720" w:footer="720" w:gutter="0"/>
          <w:cols w:space="720"/>
          <w:titlePg/>
        </w:sectPr>
      </w:pPr>
    </w:p>
    <w:p w:rsidR="00F16056" w:rsidRPr="009B21CF" w:rsidRDefault="00D43AC4">
      <w:pPr>
        <w:spacing w:line="360" w:lineRule="auto"/>
        <w:rPr>
          <w:rFonts w:ascii="仿宋" w:eastAsia="仿宋" w:hAnsi="仿宋" w:cs="Arial Unicode MS"/>
          <w:b/>
          <w:sz w:val="28"/>
          <w:szCs w:val="28"/>
        </w:rPr>
      </w:pPr>
      <w:r w:rsidRPr="009B21CF">
        <w:rPr>
          <w:rFonts w:ascii="仿宋" w:eastAsia="仿宋" w:hAnsi="仿宋" w:cs="Arial Unicode MS" w:hint="eastAsia"/>
          <w:b/>
          <w:sz w:val="28"/>
          <w:szCs w:val="28"/>
        </w:rPr>
        <w:lastRenderedPageBreak/>
        <w:t>附件</w:t>
      </w:r>
    </w:p>
    <w:p w:rsidR="00F16056" w:rsidRPr="009B21CF" w:rsidRDefault="00D43AC4">
      <w:pPr>
        <w:spacing w:line="360" w:lineRule="auto"/>
        <w:jc w:val="center"/>
        <w:rPr>
          <w:rFonts w:ascii="仿宋" w:eastAsia="仿宋" w:hAnsi="仿宋" w:cs="Arial Unicode MS"/>
          <w:b/>
          <w:sz w:val="28"/>
          <w:szCs w:val="28"/>
        </w:rPr>
      </w:pPr>
      <w:r w:rsidRPr="009B21CF">
        <w:rPr>
          <w:rFonts w:ascii="仿宋" w:eastAsia="仿宋" w:hAnsi="仿宋" w:cs="Arial Unicode MS" w:hint="eastAsia"/>
          <w:b/>
          <w:sz w:val="28"/>
          <w:szCs w:val="28"/>
        </w:rPr>
        <w:t>相关方</w:t>
      </w:r>
      <w:r w:rsidRPr="009B21CF">
        <w:rPr>
          <w:rFonts w:ascii="仿宋" w:eastAsia="仿宋" w:hAnsi="仿宋" w:cs="Arial Unicode MS" w:hint="eastAsia"/>
          <w:b/>
          <w:sz w:val="28"/>
          <w:szCs w:val="28"/>
        </w:rPr>
        <w:t>EHS</w:t>
      </w:r>
      <w:r w:rsidRPr="009B21CF">
        <w:rPr>
          <w:rFonts w:ascii="仿宋" w:eastAsia="仿宋" w:hAnsi="仿宋" w:cs="Arial Unicode MS" w:hint="eastAsia"/>
          <w:b/>
          <w:sz w:val="28"/>
          <w:szCs w:val="28"/>
        </w:rPr>
        <w:t>行为准则及考核细则</w:t>
      </w:r>
    </w:p>
    <w:p w:rsidR="00F16056" w:rsidRPr="009B21CF" w:rsidRDefault="00D43AC4">
      <w:pPr>
        <w:spacing w:line="360" w:lineRule="auto"/>
        <w:rPr>
          <w:rFonts w:ascii="仿宋" w:eastAsia="仿宋" w:hAnsi="仿宋" w:cs="Arial Unicode MS"/>
          <w:b/>
          <w:sz w:val="28"/>
          <w:szCs w:val="28"/>
        </w:rPr>
      </w:pPr>
      <w:r w:rsidRPr="009B21CF">
        <w:rPr>
          <w:noProof/>
        </w:rPr>
        <w:drawing>
          <wp:inline distT="0" distB="0" distL="0" distR="0" wp14:anchorId="2507DC6B" wp14:editId="399FB097">
            <wp:extent cx="8801100" cy="51161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807418" cy="5119868"/>
                    </a:xfrm>
                    <a:prstGeom prst="rect">
                      <a:avLst/>
                    </a:prstGeom>
                    <a:noFill/>
                    <a:ln>
                      <a:noFill/>
                    </a:ln>
                  </pic:spPr>
                </pic:pic>
              </a:graphicData>
            </a:graphic>
          </wp:inline>
        </w:drawing>
      </w:r>
    </w:p>
    <w:p w:rsidR="00F16056" w:rsidRPr="009B21CF" w:rsidRDefault="00D43AC4">
      <w:pPr>
        <w:spacing w:line="360" w:lineRule="auto"/>
        <w:outlineLvl w:val="1"/>
        <w:rPr>
          <w:rFonts w:ascii="宋体" w:hAnsi="宋体" w:cs="MingLiU"/>
          <w:snapToGrid w:val="0"/>
          <w:kern w:val="0"/>
          <w:sz w:val="24"/>
          <w:szCs w:val="24"/>
        </w:rPr>
      </w:pPr>
      <w:r w:rsidRPr="009B21CF">
        <w:rPr>
          <w:rFonts w:hint="eastAsia"/>
          <w:noProof/>
        </w:rPr>
        <w:lastRenderedPageBreak/>
        <w:drawing>
          <wp:inline distT="0" distB="0" distL="0" distR="0" wp14:anchorId="09F683A5" wp14:editId="512518F2">
            <wp:extent cx="8864600" cy="55194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864600" cy="5519420"/>
                    </a:xfrm>
                    <a:prstGeom prst="rect">
                      <a:avLst/>
                    </a:prstGeom>
                    <a:noFill/>
                    <a:ln>
                      <a:noFill/>
                    </a:ln>
                  </pic:spPr>
                </pic:pic>
              </a:graphicData>
            </a:graphic>
          </wp:inline>
        </w:drawing>
      </w:r>
    </w:p>
    <w:sectPr w:rsidR="00F16056" w:rsidRPr="009B21CF">
      <w:headerReference w:type="default" r:id="rId15"/>
      <w:footerReference w:type="default" r:id="rId16"/>
      <w:pgSz w:w="16838" w:h="11906" w:orient="landscape"/>
      <w:pgMar w:top="964" w:right="1134" w:bottom="964" w:left="993" w:header="737" w:footer="573"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C4" w:rsidRDefault="00D43AC4">
      <w:r>
        <w:separator/>
      </w:r>
    </w:p>
  </w:endnote>
  <w:endnote w:type="continuationSeparator" w:id="0">
    <w:p w:rsidR="00D43AC4" w:rsidRDefault="00D4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Times New Roman"/>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56" w:rsidRDefault="00D43AC4">
    <w:pPr>
      <w:pStyle w:val="af1"/>
      <w:jc w:val="right"/>
    </w:pPr>
    <w:r>
      <w:fldChar w:fldCharType="begin"/>
    </w:r>
    <w:r>
      <w:instrText xml:space="preserve"> PAGE   \* MERGEFORMAT </w:instrText>
    </w:r>
    <w:r>
      <w:fldChar w:fldCharType="separate"/>
    </w:r>
    <w:r w:rsidR="009B21CF">
      <w:rPr>
        <w:noProof/>
      </w:rPr>
      <w:t>54</w:t>
    </w:r>
    <w:r>
      <w:fldChar w:fldCharType="end"/>
    </w:r>
  </w:p>
  <w:p w:rsidR="00F16056" w:rsidRDefault="00F1605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56" w:rsidRDefault="00D43AC4">
    <w:pPr>
      <w:pStyle w:val="af1"/>
      <w:jc w:val="right"/>
    </w:pPr>
    <w:r>
      <w:fldChar w:fldCharType="begin"/>
    </w:r>
    <w:r>
      <w:instrText xml:space="preserve"> PAGE   \* MERGEFORMAT </w:instrText>
    </w:r>
    <w:r>
      <w:fldChar w:fldCharType="separate"/>
    </w:r>
    <w:r w:rsidR="009B21CF">
      <w:rPr>
        <w:noProof/>
      </w:rPr>
      <w:t>1</w:t>
    </w:r>
    <w:r>
      <w:fldChar w:fldCharType="end"/>
    </w:r>
  </w:p>
  <w:p w:rsidR="00F16056" w:rsidRDefault="00F1605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56" w:rsidRDefault="00D43AC4">
    <w:pPr>
      <w:pStyle w:val="af1"/>
      <w:framePr w:wrap="around" w:vAnchor="text" w:hAnchor="margin" w:xAlign="center" w:y="1"/>
      <w:tabs>
        <w:tab w:val="left" w:pos="1785"/>
      </w:tabs>
      <w:jc w:val="center"/>
      <w:rPr>
        <w:rStyle w:val="afb"/>
      </w:rPr>
    </w:pPr>
    <w:r>
      <w:fldChar w:fldCharType="begin"/>
    </w:r>
    <w:r>
      <w:rPr>
        <w:rStyle w:val="afb"/>
      </w:rPr>
      <w:instrText xml:space="preserve">PAGE  </w:instrText>
    </w:r>
    <w:r>
      <w:fldChar w:fldCharType="separate"/>
    </w:r>
    <w:r w:rsidR="009B21CF">
      <w:rPr>
        <w:rStyle w:val="afb"/>
        <w:noProof/>
      </w:rPr>
      <w:t>55</w:t>
    </w:r>
    <w:r>
      <w:fldChar w:fldCharType="end"/>
    </w:r>
  </w:p>
  <w:p w:rsidR="00F16056" w:rsidRDefault="00F16056">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C4" w:rsidRDefault="00D43AC4">
      <w:r>
        <w:separator/>
      </w:r>
    </w:p>
  </w:footnote>
  <w:footnote w:type="continuationSeparator" w:id="0">
    <w:p w:rsidR="00D43AC4" w:rsidRDefault="00D43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56" w:rsidRDefault="00D43AC4">
    <w:r>
      <w:rPr>
        <w:noProof/>
      </w:rPr>
      <w:drawing>
        <wp:inline distT="0" distB="0" distL="0" distR="0" wp14:anchorId="7D1C078C" wp14:editId="375A8CA8">
          <wp:extent cx="2257425" cy="533400"/>
          <wp:effectExtent l="19050" t="0" r="952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
                  <a:srcRect/>
                  <a:stretch>
                    <a:fillRect/>
                  </a:stretch>
                </pic:blipFill>
                <pic:spPr>
                  <a:xfrm>
                    <a:off x="0" y="0"/>
                    <a:ext cx="2257425" cy="5334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56" w:rsidRDefault="00D43AC4">
    <w:r>
      <w:rPr>
        <w:noProof/>
      </w:rPr>
      <w:drawing>
        <wp:inline distT="0" distB="0" distL="0" distR="0" wp14:anchorId="27D2DA2E" wp14:editId="5F08E5AF">
          <wp:extent cx="2257425" cy="533400"/>
          <wp:effectExtent l="19050" t="0" r="9525"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
                  <a:srcRect/>
                  <a:stretch>
                    <a:fillRect/>
                  </a:stretch>
                </pic:blipFill>
                <pic:spPr>
                  <a:xfrm>
                    <a:off x="0" y="0"/>
                    <a:ext cx="2257425" cy="5334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56" w:rsidRDefault="00D43AC4">
    <w:pPr>
      <w:pStyle w:val="af2"/>
      <w:pBdr>
        <w:bottom w:val="single" w:sz="6" w:space="0" w:color="auto"/>
      </w:pBdr>
      <w:jc w:val="both"/>
      <w:rPr>
        <w:sz w:val="16"/>
      </w:rPr>
    </w:pPr>
    <w:r>
      <w:rPr>
        <w:rFonts w:hint="eastAsia"/>
      </w:rPr>
      <w:t>重汽</w:t>
    </w:r>
    <w:r>
      <w:rPr>
        <w:rFonts w:hint="eastAsia"/>
      </w:rPr>
      <w:t>（重庆）</w:t>
    </w:r>
    <w:r>
      <w:rPr>
        <w:rFonts w:hint="eastAsia"/>
      </w:rPr>
      <w:t>轻型</w:t>
    </w:r>
    <w:r>
      <w:rPr>
        <w:rFonts w:hint="eastAsia"/>
      </w:rPr>
      <w:t>汽车有限公司</w:t>
    </w:r>
  </w:p>
  <w:p w:rsidR="00F16056" w:rsidRDefault="00F16056">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pStyle w:val="Level1"/>
      <w:lvlText w:val="%1."/>
      <w:lvlJc w:val="left"/>
      <w:pPr>
        <w:tabs>
          <w:tab w:val="left" w:pos="851"/>
        </w:tabs>
        <w:ind w:left="851" w:hanging="851"/>
      </w:pPr>
      <w:rPr>
        <w:b w:val="0"/>
        <w:i w:val="0"/>
        <w:strike w:val="0"/>
        <w:dstrike w:val="0"/>
        <w:u w:val="none"/>
      </w:rPr>
    </w:lvl>
    <w:lvl w:ilvl="1">
      <w:start w:val="1"/>
      <w:numFmt w:val="decimal"/>
      <w:pStyle w:val="Level2"/>
      <w:lvlText w:val="%1.%2"/>
      <w:lvlJc w:val="left"/>
      <w:pPr>
        <w:tabs>
          <w:tab w:val="left" w:pos="851"/>
        </w:tabs>
        <w:ind w:left="851" w:hanging="851"/>
      </w:pPr>
      <w:rPr>
        <w:b w:val="0"/>
        <w:i w:val="0"/>
        <w:strike w:val="0"/>
        <w:dstrike w:val="0"/>
        <w:u w:val="none"/>
      </w:rPr>
    </w:lvl>
    <w:lvl w:ilvl="2">
      <w:start w:val="1"/>
      <w:numFmt w:val="decimal"/>
      <w:lvlText w:val="%1.%2.%3"/>
      <w:lvlJc w:val="left"/>
      <w:pPr>
        <w:tabs>
          <w:tab w:val="left" w:pos="1701"/>
        </w:tabs>
        <w:ind w:left="1701" w:hanging="850"/>
      </w:pPr>
      <w:rPr>
        <w:b w:val="0"/>
        <w:i w:val="0"/>
        <w:strike w:val="0"/>
        <w:dstrike w:val="0"/>
        <w:u w:val="none"/>
      </w:rPr>
    </w:lvl>
    <w:lvl w:ilvl="3">
      <w:start w:val="1"/>
      <w:numFmt w:val="decimal"/>
      <w:lvlText w:val="%1.%2.%3.%4"/>
      <w:lvlJc w:val="left"/>
      <w:pPr>
        <w:tabs>
          <w:tab w:val="left" w:pos="2835"/>
        </w:tabs>
        <w:ind w:left="2835" w:hanging="1134"/>
      </w:pPr>
      <w:rPr>
        <w:b w:val="0"/>
        <w:i w:val="0"/>
        <w:strike w:val="0"/>
        <w:dstrike w:val="0"/>
        <w:u w:val="none"/>
      </w:rPr>
    </w:lvl>
    <w:lvl w:ilvl="4">
      <w:start w:val="1"/>
      <w:numFmt w:val="lowerLetter"/>
      <w:lvlText w:val="(%5)"/>
      <w:lvlJc w:val="left"/>
      <w:pPr>
        <w:tabs>
          <w:tab w:val="left" w:pos="2835"/>
        </w:tabs>
        <w:ind w:left="2835" w:hanging="1134"/>
      </w:pPr>
      <w:rPr>
        <w:b w:val="0"/>
        <w:i w:val="0"/>
        <w:strike w:val="0"/>
        <w:dstrike w:val="0"/>
        <w:u w:val="none"/>
      </w:rPr>
    </w:lvl>
    <w:lvl w:ilvl="5">
      <w:start w:val="1"/>
      <w:numFmt w:val="none"/>
      <w:lvlText w:val="(Not Defined)"/>
      <w:lvlJc w:val="left"/>
      <w:pPr>
        <w:tabs>
          <w:tab w:val="left" w:pos="3240"/>
        </w:tabs>
        <w:ind w:left="2736" w:hanging="936"/>
      </w:pPr>
    </w:lvl>
    <w:lvl w:ilvl="6">
      <w:start w:val="1"/>
      <w:numFmt w:val="none"/>
      <w:lvlText w:val="(Not Defined)"/>
      <w:lvlJc w:val="left"/>
      <w:pPr>
        <w:tabs>
          <w:tab w:val="left" w:pos="3600"/>
        </w:tabs>
        <w:ind w:left="3240" w:hanging="1080"/>
      </w:pPr>
    </w:lvl>
    <w:lvl w:ilvl="7">
      <w:start w:val="1"/>
      <w:numFmt w:val="none"/>
      <w:lvlText w:val="(Not Defined)"/>
      <w:lvlJc w:val="left"/>
      <w:pPr>
        <w:tabs>
          <w:tab w:val="left" w:pos="3960"/>
        </w:tabs>
        <w:ind w:left="3744" w:hanging="1224"/>
      </w:pPr>
    </w:lvl>
    <w:lvl w:ilvl="8">
      <w:start w:val="1"/>
      <w:numFmt w:val="none"/>
      <w:lvlText w:val="(Not Defined)"/>
      <w:lvlJc w:val="left"/>
      <w:pPr>
        <w:tabs>
          <w:tab w:val="left" w:pos="4320"/>
        </w:tabs>
        <w:ind w:left="4320" w:hanging="1440"/>
      </w:pPr>
    </w:lvl>
  </w:abstractNum>
  <w:abstractNum w:abstractNumId="1">
    <w:nsid w:val="0000000C"/>
    <w:multiLevelType w:val="multilevel"/>
    <w:tmpl w:val="0000000C"/>
    <w:lvl w:ilvl="0">
      <w:start w:val="1"/>
      <w:numFmt w:val="chineseCountingThousand"/>
      <w:pStyle w:val="1"/>
      <w:suff w:val="nothing"/>
      <w:lvlText w:val="%1、"/>
      <w:lvlJc w:val="left"/>
      <w:rPr>
        <w:rFonts w:hint="eastAsia"/>
        <w:b/>
        <w:i w:val="0"/>
        <w:sz w:val="24"/>
      </w:rPr>
    </w:lvl>
    <w:lvl w:ilvl="1">
      <w:start w:val="1"/>
      <w:numFmt w:val="decimal"/>
      <w:pStyle w:val="2"/>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2">
    <w:nsid w:val="229F5DE5"/>
    <w:multiLevelType w:val="multilevel"/>
    <w:tmpl w:val="229F5DE5"/>
    <w:lvl w:ilvl="0">
      <w:start w:val="3"/>
      <w:numFmt w:val="decimal"/>
      <w:pStyle w:val="40"/>
      <w:lvlText w:val="%1．"/>
      <w:lvlJc w:val="left"/>
      <w:pPr>
        <w:tabs>
          <w:tab w:val="left" w:pos="360"/>
        </w:tabs>
        <w:ind w:left="360" w:hanging="360"/>
      </w:pPr>
      <w:rPr>
        <w:rFonts w:cs="Times New Roman" w:hint="default"/>
      </w:rPr>
    </w:lvl>
    <w:lvl w:ilvl="1">
      <w:start w:val="1"/>
      <w:numFmt w:val="lowerLetter"/>
      <w:pStyle w:val="HR2"/>
      <w:lvlText w:val="%2)"/>
      <w:lvlJc w:val="left"/>
      <w:pPr>
        <w:tabs>
          <w:tab w:val="left" w:pos="840"/>
        </w:tabs>
        <w:ind w:left="840" w:hanging="420"/>
      </w:pPr>
      <w:rPr>
        <w:rFonts w:cs="Times New Roman"/>
      </w:rPr>
    </w:lvl>
    <w:lvl w:ilvl="2">
      <w:start w:val="1"/>
      <w:numFmt w:val="lowerRoman"/>
      <w:pStyle w:val="60"/>
      <w:lvlText w:val="%3."/>
      <w:lvlJc w:val="right"/>
      <w:pPr>
        <w:tabs>
          <w:tab w:val="left" w:pos="1260"/>
        </w:tabs>
        <w:ind w:left="1260" w:hanging="420"/>
      </w:pPr>
      <w:rPr>
        <w:rFonts w:cs="Times New Roman"/>
      </w:rPr>
    </w:lvl>
    <w:lvl w:ilvl="3">
      <w:start w:val="1"/>
      <w:numFmt w:val="decimal"/>
      <w:pStyle w:val="HR4"/>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pStyle w:val="a"/>
      <w:lvlText w:val="%6."/>
      <w:lvlJc w:val="right"/>
      <w:pPr>
        <w:tabs>
          <w:tab w:val="left" w:pos="2520"/>
        </w:tabs>
        <w:ind w:left="2520" w:hanging="420"/>
      </w:pPr>
      <w:rPr>
        <w:rFonts w:cs="Times New Roman"/>
      </w:rPr>
    </w:lvl>
    <w:lvl w:ilvl="6">
      <w:start w:val="1"/>
      <w:numFmt w:val="decimal"/>
      <w:pStyle w:val="HR7"/>
      <w:lvlText w:val="%7."/>
      <w:lvlJc w:val="left"/>
      <w:pPr>
        <w:tabs>
          <w:tab w:val="left" w:pos="2940"/>
        </w:tabs>
        <w:ind w:left="2940" w:hanging="420"/>
      </w:pPr>
      <w:rPr>
        <w:rFonts w:cs="Times New Roman"/>
      </w:rPr>
    </w:lvl>
    <w:lvl w:ilvl="7">
      <w:start w:val="1"/>
      <w:numFmt w:val="lowerLetter"/>
      <w:pStyle w:val="HR8"/>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7B3E98FF"/>
    <w:multiLevelType w:val="singleLevel"/>
    <w:tmpl w:val="7B3E98FF"/>
    <w:lvl w:ilvl="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6"/>
  <w:noPunctuationKerning/>
  <w:characterSpacingControl w:val="doNotCompress"/>
  <w:doNotValidateAgainstSchema/>
  <w:doNotDemarcateInvalidXml/>
  <w:footnotePr>
    <w:footnote w:id="-1"/>
    <w:footnote w:id="0"/>
  </w:footnotePr>
  <w:endnotePr>
    <w:endnote w:id="-1"/>
    <w:endnote w:id="0"/>
  </w:endnotePr>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mVkZTU3ODRjMTA4ZjM5NjhlNWU1YjA5NmRmMDkifQ=="/>
    <w:docVar w:name="KSO_WPS_MARK_KEY" w:val="2a69fc12-b4fa-4f2c-ad26-d8b6a6150c43"/>
  </w:docVars>
  <w:rsids>
    <w:rsidRoot w:val="00172A27"/>
    <w:rsid w:val="000057B7"/>
    <w:rsid w:val="00012DD9"/>
    <w:rsid w:val="0001356E"/>
    <w:rsid w:val="000154DC"/>
    <w:rsid w:val="00016EBC"/>
    <w:rsid w:val="000208C0"/>
    <w:rsid w:val="000221BA"/>
    <w:rsid w:val="000229A8"/>
    <w:rsid w:val="00022C4A"/>
    <w:rsid w:val="00024807"/>
    <w:rsid w:val="00024C03"/>
    <w:rsid w:val="0002506A"/>
    <w:rsid w:val="00026E24"/>
    <w:rsid w:val="000300AB"/>
    <w:rsid w:val="00030E46"/>
    <w:rsid w:val="00031697"/>
    <w:rsid w:val="0003328B"/>
    <w:rsid w:val="00033873"/>
    <w:rsid w:val="00034C6D"/>
    <w:rsid w:val="00037BB0"/>
    <w:rsid w:val="00037FCD"/>
    <w:rsid w:val="00041C94"/>
    <w:rsid w:val="000473F7"/>
    <w:rsid w:val="000508B3"/>
    <w:rsid w:val="000518BB"/>
    <w:rsid w:val="00052BAB"/>
    <w:rsid w:val="00052FFD"/>
    <w:rsid w:val="00054F55"/>
    <w:rsid w:val="000556CA"/>
    <w:rsid w:val="00056C4B"/>
    <w:rsid w:val="00061356"/>
    <w:rsid w:val="0006371E"/>
    <w:rsid w:val="00064255"/>
    <w:rsid w:val="0006582E"/>
    <w:rsid w:val="000709BD"/>
    <w:rsid w:val="00071413"/>
    <w:rsid w:val="000719F0"/>
    <w:rsid w:val="00074606"/>
    <w:rsid w:val="00074F21"/>
    <w:rsid w:val="000772A7"/>
    <w:rsid w:val="00080790"/>
    <w:rsid w:val="00080807"/>
    <w:rsid w:val="000810CD"/>
    <w:rsid w:val="00081348"/>
    <w:rsid w:val="00081EEF"/>
    <w:rsid w:val="00081F8C"/>
    <w:rsid w:val="00083EF4"/>
    <w:rsid w:val="00083F8E"/>
    <w:rsid w:val="000855A4"/>
    <w:rsid w:val="00086335"/>
    <w:rsid w:val="00090E18"/>
    <w:rsid w:val="00090EEF"/>
    <w:rsid w:val="00090FE6"/>
    <w:rsid w:val="000A0AD7"/>
    <w:rsid w:val="000A2AE6"/>
    <w:rsid w:val="000A2DB9"/>
    <w:rsid w:val="000A3E5C"/>
    <w:rsid w:val="000A7434"/>
    <w:rsid w:val="000A7B57"/>
    <w:rsid w:val="000B0B7C"/>
    <w:rsid w:val="000B4C0F"/>
    <w:rsid w:val="000B4F69"/>
    <w:rsid w:val="000B55C9"/>
    <w:rsid w:val="000C1EB8"/>
    <w:rsid w:val="000D1A07"/>
    <w:rsid w:val="000D2025"/>
    <w:rsid w:val="000D4041"/>
    <w:rsid w:val="000D516A"/>
    <w:rsid w:val="000D5B76"/>
    <w:rsid w:val="000E2E8D"/>
    <w:rsid w:val="000E36C0"/>
    <w:rsid w:val="000E41D9"/>
    <w:rsid w:val="000E4609"/>
    <w:rsid w:val="000E511C"/>
    <w:rsid w:val="000E6470"/>
    <w:rsid w:val="000E793B"/>
    <w:rsid w:val="000F0B85"/>
    <w:rsid w:val="000F1F00"/>
    <w:rsid w:val="000F2444"/>
    <w:rsid w:val="000F2D07"/>
    <w:rsid w:val="000F3175"/>
    <w:rsid w:val="000F39CC"/>
    <w:rsid w:val="000F6612"/>
    <w:rsid w:val="000F6BB5"/>
    <w:rsid w:val="001009E0"/>
    <w:rsid w:val="00101369"/>
    <w:rsid w:val="001041F0"/>
    <w:rsid w:val="00105EBB"/>
    <w:rsid w:val="0010751C"/>
    <w:rsid w:val="00107E3B"/>
    <w:rsid w:val="001114FF"/>
    <w:rsid w:val="001115A7"/>
    <w:rsid w:val="00111C06"/>
    <w:rsid w:val="0011258E"/>
    <w:rsid w:val="001141C7"/>
    <w:rsid w:val="00114BBB"/>
    <w:rsid w:val="0011501D"/>
    <w:rsid w:val="00117732"/>
    <w:rsid w:val="001178E9"/>
    <w:rsid w:val="00120AA5"/>
    <w:rsid w:val="001211E6"/>
    <w:rsid w:val="00121397"/>
    <w:rsid w:val="00121F17"/>
    <w:rsid w:val="001222B8"/>
    <w:rsid w:val="00124D44"/>
    <w:rsid w:val="0012715D"/>
    <w:rsid w:val="00131D9A"/>
    <w:rsid w:val="00133BEC"/>
    <w:rsid w:val="001341AB"/>
    <w:rsid w:val="00134C4E"/>
    <w:rsid w:val="0013763B"/>
    <w:rsid w:val="0014272A"/>
    <w:rsid w:val="00143152"/>
    <w:rsid w:val="00144987"/>
    <w:rsid w:val="0014520D"/>
    <w:rsid w:val="0014664E"/>
    <w:rsid w:val="0014669E"/>
    <w:rsid w:val="00147CD9"/>
    <w:rsid w:val="00155123"/>
    <w:rsid w:val="00163B3B"/>
    <w:rsid w:val="0016528E"/>
    <w:rsid w:val="00170873"/>
    <w:rsid w:val="0017217F"/>
    <w:rsid w:val="00172A27"/>
    <w:rsid w:val="00172F05"/>
    <w:rsid w:val="0017342A"/>
    <w:rsid w:val="00173865"/>
    <w:rsid w:val="001738BE"/>
    <w:rsid w:val="001744A8"/>
    <w:rsid w:val="00174A12"/>
    <w:rsid w:val="00174E52"/>
    <w:rsid w:val="0017511C"/>
    <w:rsid w:val="00176DD3"/>
    <w:rsid w:val="0017790F"/>
    <w:rsid w:val="00180708"/>
    <w:rsid w:val="00181D67"/>
    <w:rsid w:val="00183225"/>
    <w:rsid w:val="00185FA0"/>
    <w:rsid w:val="0019101C"/>
    <w:rsid w:val="00193C83"/>
    <w:rsid w:val="00194697"/>
    <w:rsid w:val="00195CFE"/>
    <w:rsid w:val="0019620A"/>
    <w:rsid w:val="001962F4"/>
    <w:rsid w:val="00197BC5"/>
    <w:rsid w:val="00197FC6"/>
    <w:rsid w:val="001A0755"/>
    <w:rsid w:val="001A0A5C"/>
    <w:rsid w:val="001A1078"/>
    <w:rsid w:val="001A111F"/>
    <w:rsid w:val="001A1FC4"/>
    <w:rsid w:val="001A3453"/>
    <w:rsid w:val="001A382C"/>
    <w:rsid w:val="001A5848"/>
    <w:rsid w:val="001A5A78"/>
    <w:rsid w:val="001A5CB5"/>
    <w:rsid w:val="001A6A83"/>
    <w:rsid w:val="001A6D0F"/>
    <w:rsid w:val="001B020A"/>
    <w:rsid w:val="001B0810"/>
    <w:rsid w:val="001B2C24"/>
    <w:rsid w:val="001B37BA"/>
    <w:rsid w:val="001B469B"/>
    <w:rsid w:val="001B5339"/>
    <w:rsid w:val="001C0478"/>
    <w:rsid w:val="001C1902"/>
    <w:rsid w:val="001C23F2"/>
    <w:rsid w:val="001C2D80"/>
    <w:rsid w:val="001C3C7E"/>
    <w:rsid w:val="001C4A93"/>
    <w:rsid w:val="001C7654"/>
    <w:rsid w:val="001C78B3"/>
    <w:rsid w:val="001D02D4"/>
    <w:rsid w:val="001D06E0"/>
    <w:rsid w:val="001D0EEF"/>
    <w:rsid w:val="001D35B3"/>
    <w:rsid w:val="001D3EB8"/>
    <w:rsid w:val="001D6245"/>
    <w:rsid w:val="001E0118"/>
    <w:rsid w:val="001E0FE8"/>
    <w:rsid w:val="001E22B6"/>
    <w:rsid w:val="001E2B36"/>
    <w:rsid w:val="001E43E9"/>
    <w:rsid w:val="001E5110"/>
    <w:rsid w:val="001E64F1"/>
    <w:rsid w:val="001E7757"/>
    <w:rsid w:val="001E79E2"/>
    <w:rsid w:val="001E7CE9"/>
    <w:rsid w:val="001F1EF8"/>
    <w:rsid w:val="001F3DB4"/>
    <w:rsid w:val="001F4637"/>
    <w:rsid w:val="001F56A5"/>
    <w:rsid w:val="001F6038"/>
    <w:rsid w:val="001F767C"/>
    <w:rsid w:val="001F780E"/>
    <w:rsid w:val="001F7A8B"/>
    <w:rsid w:val="00200474"/>
    <w:rsid w:val="00203D08"/>
    <w:rsid w:val="00204094"/>
    <w:rsid w:val="002056DC"/>
    <w:rsid w:val="00205FBA"/>
    <w:rsid w:val="00206845"/>
    <w:rsid w:val="00207BA9"/>
    <w:rsid w:val="00207C4C"/>
    <w:rsid w:val="00212288"/>
    <w:rsid w:val="002126A3"/>
    <w:rsid w:val="00215A7F"/>
    <w:rsid w:val="00215C3E"/>
    <w:rsid w:val="00216F63"/>
    <w:rsid w:val="00221D58"/>
    <w:rsid w:val="0022331C"/>
    <w:rsid w:val="00223427"/>
    <w:rsid w:val="00226053"/>
    <w:rsid w:val="00226302"/>
    <w:rsid w:val="00226BA1"/>
    <w:rsid w:val="002273AE"/>
    <w:rsid w:val="002307D0"/>
    <w:rsid w:val="00233392"/>
    <w:rsid w:val="00236155"/>
    <w:rsid w:val="00240826"/>
    <w:rsid w:val="00240C91"/>
    <w:rsid w:val="002420A4"/>
    <w:rsid w:val="00244023"/>
    <w:rsid w:val="00244D60"/>
    <w:rsid w:val="0025114F"/>
    <w:rsid w:val="00253A72"/>
    <w:rsid w:val="00254DCB"/>
    <w:rsid w:val="002556BE"/>
    <w:rsid w:val="00257753"/>
    <w:rsid w:val="002604AA"/>
    <w:rsid w:val="00260850"/>
    <w:rsid w:val="00260B68"/>
    <w:rsid w:val="002629AD"/>
    <w:rsid w:val="00262F57"/>
    <w:rsid w:val="0026364D"/>
    <w:rsid w:val="00266D11"/>
    <w:rsid w:val="002701A6"/>
    <w:rsid w:val="00273669"/>
    <w:rsid w:val="0027397B"/>
    <w:rsid w:val="002765F0"/>
    <w:rsid w:val="00280578"/>
    <w:rsid w:val="0028178C"/>
    <w:rsid w:val="0028405F"/>
    <w:rsid w:val="002844AC"/>
    <w:rsid w:val="00284EFF"/>
    <w:rsid w:val="002854BD"/>
    <w:rsid w:val="0028558B"/>
    <w:rsid w:val="00285F28"/>
    <w:rsid w:val="0028791A"/>
    <w:rsid w:val="00287E7D"/>
    <w:rsid w:val="00293D1A"/>
    <w:rsid w:val="002940F2"/>
    <w:rsid w:val="00294513"/>
    <w:rsid w:val="0029713B"/>
    <w:rsid w:val="002A2A13"/>
    <w:rsid w:val="002A499F"/>
    <w:rsid w:val="002A580F"/>
    <w:rsid w:val="002A7A04"/>
    <w:rsid w:val="002A7D01"/>
    <w:rsid w:val="002B0296"/>
    <w:rsid w:val="002B0589"/>
    <w:rsid w:val="002B0603"/>
    <w:rsid w:val="002B3414"/>
    <w:rsid w:val="002B6D24"/>
    <w:rsid w:val="002B6E0F"/>
    <w:rsid w:val="002B7724"/>
    <w:rsid w:val="002C05DB"/>
    <w:rsid w:val="002C14BF"/>
    <w:rsid w:val="002C1583"/>
    <w:rsid w:val="002C1A8C"/>
    <w:rsid w:val="002C27CC"/>
    <w:rsid w:val="002C4908"/>
    <w:rsid w:val="002C6753"/>
    <w:rsid w:val="002D16E1"/>
    <w:rsid w:val="002D1A3B"/>
    <w:rsid w:val="002D24CF"/>
    <w:rsid w:val="002D5046"/>
    <w:rsid w:val="002D6DD2"/>
    <w:rsid w:val="002D7971"/>
    <w:rsid w:val="002D7F74"/>
    <w:rsid w:val="002E0178"/>
    <w:rsid w:val="002E02E6"/>
    <w:rsid w:val="002E140F"/>
    <w:rsid w:val="002E365E"/>
    <w:rsid w:val="002E3D67"/>
    <w:rsid w:val="002E4BCE"/>
    <w:rsid w:val="002E7019"/>
    <w:rsid w:val="002F1905"/>
    <w:rsid w:val="002F3CC6"/>
    <w:rsid w:val="002F4940"/>
    <w:rsid w:val="002F7DBB"/>
    <w:rsid w:val="003004BA"/>
    <w:rsid w:val="00302015"/>
    <w:rsid w:val="00302335"/>
    <w:rsid w:val="00303641"/>
    <w:rsid w:val="00311044"/>
    <w:rsid w:val="003112D9"/>
    <w:rsid w:val="0031445C"/>
    <w:rsid w:val="003147C5"/>
    <w:rsid w:val="00314AD0"/>
    <w:rsid w:val="003154A5"/>
    <w:rsid w:val="00316504"/>
    <w:rsid w:val="00317723"/>
    <w:rsid w:val="00317E9C"/>
    <w:rsid w:val="00317EEA"/>
    <w:rsid w:val="00322F94"/>
    <w:rsid w:val="0032565B"/>
    <w:rsid w:val="00327187"/>
    <w:rsid w:val="003303FF"/>
    <w:rsid w:val="003314C7"/>
    <w:rsid w:val="00333652"/>
    <w:rsid w:val="0034003A"/>
    <w:rsid w:val="00340370"/>
    <w:rsid w:val="00340AC2"/>
    <w:rsid w:val="00341B8B"/>
    <w:rsid w:val="003430C6"/>
    <w:rsid w:val="00343DD7"/>
    <w:rsid w:val="00343FE7"/>
    <w:rsid w:val="00344FF9"/>
    <w:rsid w:val="00345A38"/>
    <w:rsid w:val="003469AD"/>
    <w:rsid w:val="003479BD"/>
    <w:rsid w:val="00347F92"/>
    <w:rsid w:val="00355A7C"/>
    <w:rsid w:val="00357548"/>
    <w:rsid w:val="003619C5"/>
    <w:rsid w:val="0036200C"/>
    <w:rsid w:val="003659FE"/>
    <w:rsid w:val="00367455"/>
    <w:rsid w:val="00367E37"/>
    <w:rsid w:val="00372AE8"/>
    <w:rsid w:val="00372C72"/>
    <w:rsid w:val="00375289"/>
    <w:rsid w:val="003778D8"/>
    <w:rsid w:val="003810C2"/>
    <w:rsid w:val="0038339D"/>
    <w:rsid w:val="003845C4"/>
    <w:rsid w:val="00385E69"/>
    <w:rsid w:val="00387009"/>
    <w:rsid w:val="00387488"/>
    <w:rsid w:val="003875BA"/>
    <w:rsid w:val="0038788C"/>
    <w:rsid w:val="0039370F"/>
    <w:rsid w:val="00393FCE"/>
    <w:rsid w:val="003946A1"/>
    <w:rsid w:val="00394AAD"/>
    <w:rsid w:val="00395A3A"/>
    <w:rsid w:val="00395D30"/>
    <w:rsid w:val="00396025"/>
    <w:rsid w:val="0039605B"/>
    <w:rsid w:val="003A0F9F"/>
    <w:rsid w:val="003A46FF"/>
    <w:rsid w:val="003A49B8"/>
    <w:rsid w:val="003A4E10"/>
    <w:rsid w:val="003A5BE8"/>
    <w:rsid w:val="003A6340"/>
    <w:rsid w:val="003A6586"/>
    <w:rsid w:val="003A6CA2"/>
    <w:rsid w:val="003B502F"/>
    <w:rsid w:val="003B792C"/>
    <w:rsid w:val="003C05FB"/>
    <w:rsid w:val="003C3714"/>
    <w:rsid w:val="003C3F8F"/>
    <w:rsid w:val="003C511F"/>
    <w:rsid w:val="003C6427"/>
    <w:rsid w:val="003C6695"/>
    <w:rsid w:val="003C674D"/>
    <w:rsid w:val="003C7C44"/>
    <w:rsid w:val="003D0365"/>
    <w:rsid w:val="003D2235"/>
    <w:rsid w:val="003D343B"/>
    <w:rsid w:val="003D47BA"/>
    <w:rsid w:val="003D5147"/>
    <w:rsid w:val="003D6E42"/>
    <w:rsid w:val="003E2E79"/>
    <w:rsid w:val="003E4195"/>
    <w:rsid w:val="003E4EC6"/>
    <w:rsid w:val="003E658A"/>
    <w:rsid w:val="003E7BFD"/>
    <w:rsid w:val="003F0FF3"/>
    <w:rsid w:val="003F12DE"/>
    <w:rsid w:val="003F34AF"/>
    <w:rsid w:val="003F3A3C"/>
    <w:rsid w:val="003F3A49"/>
    <w:rsid w:val="003F3CCA"/>
    <w:rsid w:val="003F408A"/>
    <w:rsid w:val="003F743B"/>
    <w:rsid w:val="00400244"/>
    <w:rsid w:val="00400532"/>
    <w:rsid w:val="0040099D"/>
    <w:rsid w:val="00401E95"/>
    <w:rsid w:val="00404ADD"/>
    <w:rsid w:val="004061D7"/>
    <w:rsid w:val="00407D78"/>
    <w:rsid w:val="004119D0"/>
    <w:rsid w:val="0041266B"/>
    <w:rsid w:val="00412A74"/>
    <w:rsid w:val="00412FF8"/>
    <w:rsid w:val="0041385C"/>
    <w:rsid w:val="00413F5B"/>
    <w:rsid w:val="004165F6"/>
    <w:rsid w:val="00417A9A"/>
    <w:rsid w:val="004225D7"/>
    <w:rsid w:val="004229AA"/>
    <w:rsid w:val="00425CEA"/>
    <w:rsid w:val="00432229"/>
    <w:rsid w:val="004327FF"/>
    <w:rsid w:val="0043403A"/>
    <w:rsid w:val="00442430"/>
    <w:rsid w:val="004437DE"/>
    <w:rsid w:val="00443906"/>
    <w:rsid w:val="00443F93"/>
    <w:rsid w:val="00444238"/>
    <w:rsid w:val="00445272"/>
    <w:rsid w:val="00446B68"/>
    <w:rsid w:val="00447BFC"/>
    <w:rsid w:val="00447C1D"/>
    <w:rsid w:val="004516D3"/>
    <w:rsid w:val="00451C64"/>
    <w:rsid w:val="004526DA"/>
    <w:rsid w:val="004534DD"/>
    <w:rsid w:val="00453788"/>
    <w:rsid w:val="00453EB2"/>
    <w:rsid w:val="00467AF4"/>
    <w:rsid w:val="004714BE"/>
    <w:rsid w:val="0047179D"/>
    <w:rsid w:val="004725DE"/>
    <w:rsid w:val="00472B3D"/>
    <w:rsid w:val="0047324B"/>
    <w:rsid w:val="0047473E"/>
    <w:rsid w:val="00475B28"/>
    <w:rsid w:val="00475C12"/>
    <w:rsid w:val="00476DB4"/>
    <w:rsid w:val="0047730E"/>
    <w:rsid w:val="00480089"/>
    <w:rsid w:val="0048095C"/>
    <w:rsid w:val="00480F87"/>
    <w:rsid w:val="0048108B"/>
    <w:rsid w:val="00484968"/>
    <w:rsid w:val="00487150"/>
    <w:rsid w:val="004906A8"/>
    <w:rsid w:val="004912FB"/>
    <w:rsid w:val="00492C35"/>
    <w:rsid w:val="00494E20"/>
    <w:rsid w:val="00495EAC"/>
    <w:rsid w:val="00496276"/>
    <w:rsid w:val="0049670E"/>
    <w:rsid w:val="00497CF2"/>
    <w:rsid w:val="00497DD7"/>
    <w:rsid w:val="004A3844"/>
    <w:rsid w:val="004A3EC9"/>
    <w:rsid w:val="004A4EFC"/>
    <w:rsid w:val="004A75A1"/>
    <w:rsid w:val="004B07AB"/>
    <w:rsid w:val="004B09ED"/>
    <w:rsid w:val="004B1C37"/>
    <w:rsid w:val="004B3FAC"/>
    <w:rsid w:val="004B4CBA"/>
    <w:rsid w:val="004B6053"/>
    <w:rsid w:val="004B7D72"/>
    <w:rsid w:val="004C05CD"/>
    <w:rsid w:val="004C0F70"/>
    <w:rsid w:val="004C30BF"/>
    <w:rsid w:val="004C37DB"/>
    <w:rsid w:val="004C7F81"/>
    <w:rsid w:val="004D1DF4"/>
    <w:rsid w:val="004D2F9C"/>
    <w:rsid w:val="004D33B4"/>
    <w:rsid w:val="004D3986"/>
    <w:rsid w:val="004D4129"/>
    <w:rsid w:val="004D45BB"/>
    <w:rsid w:val="004D69B7"/>
    <w:rsid w:val="004D71A6"/>
    <w:rsid w:val="004D7B65"/>
    <w:rsid w:val="004E27D0"/>
    <w:rsid w:val="004E4252"/>
    <w:rsid w:val="004E45AC"/>
    <w:rsid w:val="004E6388"/>
    <w:rsid w:val="004F05CB"/>
    <w:rsid w:val="004F4063"/>
    <w:rsid w:val="004F5A7E"/>
    <w:rsid w:val="004F6E85"/>
    <w:rsid w:val="004F70E8"/>
    <w:rsid w:val="00500CA0"/>
    <w:rsid w:val="00502DA9"/>
    <w:rsid w:val="00504EB4"/>
    <w:rsid w:val="005058E6"/>
    <w:rsid w:val="00505ACF"/>
    <w:rsid w:val="00505E3E"/>
    <w:rsid w:val="00510196"/>
    <w:rsid w:val="00513C5E"/>
    <w:rsid w:val="005147ED"/>
    <w:rsid w:val="00514D8E"/>
    <w:rsid w:val="005158A0"/>
    <w:rsid w:val="00517318"/>
    <w:rsid w:val="00517634"/>
    <w:rsid w:val="00520AD6"/>
    <w:rsid w:val="005220FB"/>
    <w:rsid w:val="005274AD"/>
    <w:rsid w:val="0053171B"/>
    <w:rsid w:val="005333AD"/>
    <w:rsid w:val="00536441"/>
    <w:rsid w:val="00541AEA"/>
    <w:rsid w:val="00541FB2"/>
    <w:rsid w:val="00543E63"/>
    <w:rsid w:val="00550BB8"/>
    <w:rsid w:val="0055162C"/>
    <w:rsid w:val="005532A7"/>
    <w:rsid w:val="0056056C"/>
    <w:rsid w:val="00560C52"/>
    <w:rsid w:val="0056148B"/>
    <w:rsid w:val="005630EA"/>
    <w:rsid w:val="00563DFC"/>
    <w:rsid w:val="0056438D"/>
    <w:rsid w:val="00566570"/>
    <w:rsid w:val="00567322"/>
    <w:rsid w:val="00567874"/>
    <w:rsid w:val="00572C39"/>
    <w:rsid w:val="0057432F"/>
    <w:rsid w:val="0057452B"/>
    <w:rsid w:val="00576A79"/>
    <w:rsid w:val="00577A20"/>
    <w:rsid w:val="0058117D"/>
    <w:rsid w:val="0058271C"/>
    <w:rsid w:val="0058395D"/>
    <w:rsid w:val="00583F48"/>
    <w:rsid w:val="00584944"/>
    <w:rsid w:val="005859B1"/>
    <w:rsid w:val="00585AEF"/>
    <w:rsid w:val="00585B13"/>
    <w:rsid w:val="005869A3"/>
    <w:rsid w:val="00587896"/>
    <w:rsid w:val="00590CAC"/>
    <w:rsid w:val="00593852"/>
    <w:rsid w:val="005948E1"/>
    <w:rsid w:val="00596B83"/>
    <w:rsid w:val="0059763B"/>
    <w:rsid w:val="00597661"/>
    <w:rsid w:val="005A0976"/>
    <w:rsid w:val="005A3513"/>
    <w:rsid w:val="005A65C2"/>
    <w:rsid w:val="005A677E"/>
    <w:rsid w:val="005A7D1C"/>
    <w:rsid w:val="005A7FE7"/>
    <w:rsid w:val="005B704C"/>
    <w:rsid w:val="005C0DAD"/>
    <w:rsid w:val="005D1312"/>
    <w:rsid w:val="005D1EB7"/>
    <w:rsid w:val="005D2299"/>
    <w:rsid w:val="005D3B93"/>
    <w:rsid w:val="005D4651"/>
    <w:rsid w:val="005D60C9"/>
    <w:rsid w:val="005E0621"/>
    <w:rsid w:val="005E5313"/>
    <w:rsid w:val="005E7349"/>
    <w:rsid w:val="005E77B4"/>
    <w:rsid w:val="005F2A3C"/>
    <w:rsid w:val="005F36D4"/>
    <w:rsid w:val="005F49FC"/>
    <w:rsid w:val="005F57F3"/>
    <w:rsid w:val="005F684D"/>
    <w:rsid w:val="005F723B"/>
    <w:rsid w:val="00602590"/>
    <w:rsid w:val="00602728"/>
    <w:rsid w:val="006042BC"/>
    <w:rsid w:val="00606076"/>
    <w:rsid w:val="00606F21"/>
    <w:rsid w:val="00607030"/>
    <w:rsid w:val="00611928"/>
    <w:rsid w:val="006144F7"/>
    <w:rsid w:val="00617FB9"/>
    <w:rsid w:val="006206E7"/>
    <w:rsid w:val="00620E56"/>
    <w:rsid w:val="0062271D"/>
    <w:rsid w:val="00622DA6"/>
    <w:rsid w:val="00623625"/>
    <w:rsid w:val="0062401E"/>
    <w:rsid w:val="00626341"/>
    <w:rsid w:val="0062681C"/>
    <w:rsid w:val="006315E8"/>
    <w:rsid w:val="006365EA"/>
    <w:rsid w:val="006402A2"/>
    <w:rsid w:val="0064204D"/>
    <w:rsid w:val="006425DF"/>
    <w:rsid w:val="00643ED4"/>
    <w:rsid w:val="006473FB"/>
    <w:rsid w:val="0064748F"/>
    <w:rsid w:val="006519E0"/>
    <w:rsid w:val="00651D1A"/>
    <w:rsid w:val="00654EB5"/>
    <w:rsid w:val="006552D1"/>
    <w:rsid w:val="00655DF3"/>
    <w:rsid w:val="00656AD1"/>
    <w:rsid w:val="00657045"/>
    <w:rsid w:val="00657070"/>
    <w:rsid w:val="00657E3E"/>
    <w:rsid w:val="0066019C"/>
    <w:rsid w:val="0066077E"/>
    <w:rsid w:val="0066232A"/>
    <w:rsid w:val="0066251A"/>
    <w:rsid w:val="0066278C"/>
    <w:rsid w:val="00663166"/>
    <w:rsid w:val="006634B0"/>
    <w:rsid w:val="00671D92"/>
    <w:rsid w:val="00672113"/>
    <w:rsid w:val="0067340D"/>
    <w:rsid w:val="00675972"/>
    <w:rsid w:val="006769A5"/>
    <w:rsid w:val="006803BE"/>
    <w:rsid w:val="00680525"/>
    <w:rsid w:val="00680BB0"/>
    <w:rsid w:val="00683915"/>
    <w:rsid w:val="00683CAA"/>
    <w:rsid w:val="0068450D"/>
    <w:rsid w:val="00684E8B"/>
    <w:rsid w:val="00687A6C"/>
    <w:rsid w:val="0069264F"/>
    <w:rsid w:val="0069489E"/>
    <w:rsid w:val="0069495C"/>
    <w:rsid w:val="00696CEB"/>
    <w:rsid w:val="0069726A"/>
    <w:rsid w:val="006978A6"/>
    <w:rsid w:val="00697BEF"/>
    <w:rsid w:val="006A0788"/>
    <w:rsid w:val="006A1DB5"/>
    <w:rsid w:val="006A37F3"/>
    <w:rsid w:val="006B255B"/>
    <w:rsid w:val="006B2D1B"/>
    <w:rsid w:val="006B5530"/>
    <w:rsid w:val="006B5D63"/>
    <w:rsid w:val="006B5F7C"/>
    <w:rsid w:val="006B6F8F"/>
    <w:rsid w:val="006B75A8"/>
    <w:rsid w:val="006C1436"/>
    <w:rsid w:val="006C4791"/>
    <w:rsid w:val="006C4AE9"/>
    <w:rsid w:val="006C6EDE"/>
    <w:rsid w:val="006D224F"/>
    <w:rsid w:val="006D43F2"/>
    <w:rsid w:val="006D4A6D"/>
    <w:rsid w:val="006D6420"/>
    <w:rsid w:val="006D6678"/>
    <w:rsid w:val="006E0641"/>
    <w:rsid w:val="006E6C8F"/>
    <w:rsid w:val="006F0694"/>
    <w:rsid w:val="006F133C"/>
    <w:rsid w:val="006F2E2A"/>
    <w:rsid w:val="006F7F31"/>
    <w:rsid w:val="00701B9D"/>
    <w:rsid w:val="00702A07"/>
    <w:rsid w:val="007036E1"/>
    <w:rsid w:val="007048CC"/>
    <w:rsid w:val="00704AF6"/>
    <w:rsid w:val="0070563D"/>
    <w:rsid w:val="00711650"/>
    <w:rsid w:val="00711BD8"/>
    <w:rsid w:val="00711E11"/>
    <w:rsid w:val="0071249B"/>
    <w:rsid w:val="00712F1B"/>
    <w:rsid w:val="0071516B"/>
    <w:rsid w:val="007166DF"/>
    <w:rsid w:val="00720BDE"/>
    <w:rsid w:val="00725A54"/>
    <w:rsid w:val="00730156"/>
    <w:rsid w:val="007306FE"/>
    <w:rsid w:val="00733117"/>
    <w:rsid w:val="007332E2"/>
    <w:rsid w:val="00734CA8"/>
    <w:rsid w:val="0074067C"/>
    <w:rsid w:val="00741ED1"/>
    <w:rsid w:val="0074267D"/>
    <w:rsid w:val="0074279F"/>
    <w:rsid w:val="0074375D"/>
    <w:rsid w:val="00743905"/>
    <w:rsid w:val="00744A71"/>
    <w:rsid w:val="007451B9"/>
    <w:rsid w:val="00745DE0"/>
    <w:rsid w:val="007462F0"/>
    <w:rsid w:val="0074676E"/>
    <w:rsid w:val="00747073"/>
    <w:rsid w:val="00747BD7"/>
    <w:rsid w:val="00747EB4"/>
    <w:rsid w:val="007517C1"/>
    <w:rsid w:val="00753086"/>
    <w:rsid w:val="00753188"/>
    <w:rsid w:val="00756B65"/>
    <w:rsid w:val="00756F7F"/>
    <w:rsid w:val="00757C5F"/>
    <w:rsid w:val="0076264D"/>
    <w:rsid w:val="00762BA1"/>
    <w:rsid w:val="00763AA3"/>
    <w:rsid w:val="00764418"/>
    <w:rsid w:val="007651A0"/>
    <w:rsid w:val="007672ED"/>
    <w:rsid w:val="00767A39"/>
    <w:rsid w:val="0077038F"/>
    <w:rsid w:val="00770408"/>
    <w:rsid w:val="00770D3F"/>
    <w:rsid w:val="0077155D"/>
    <w:rsid w:val="00772D8D"/>
    <w:rsid w:val="00774491"/>
    <w:rsid w:val="007747F5"/>
    <w:rsid w:val="00774B8D"/>
    <w:rsid w:val="007756B6"/>
    <w:rsid w:val="007833AD"/>
    <w:rsid w:val="00791029"/>
    <w:rsid w:val="00792262"/>
    <w:rsid w:val="00792744"/>
    <w:rsid w:val="00793AE3"/>
    <w:rsid w:val="00795266"/>
    <w:rsid w:val="00795481"/>
    <w:rsid w:val="0079687C"/>
    <w:rsid w:val="007975DD"/>
    <w:rsid w:val="00797F7D"/>
    <w:rsid w:val="007A1FCE"/>
    <w:rsid w:val="007A2B02"/>
    <w:rsid w:val="007A2C62"/>
    <w:rsid w:val="007A40A2"/>
    <w:rsid w:val="007A742F"/>
    <w:rsid w:val="007B0E5E"/>
    <w:rsid w:val="007B0F4D"/>
    <w:rsid w:val="007B4D52"/>
    <w:rsid w:val="007B6063"/>
    <w:rsid w:val="007C02A0"/>
    <w:rsid w:val="007C24CC"/>
    <w:rsid w:val="007C36B1"/>
    <w:rsid w:val="007C4540"/>
    <w:rsid w:val="007C692B"/>
    <w:rsid w:val="007C6E59"/>
    <w:rsid w:val="007D0C14"/>
    <w:rsid w:val="007D0FFC"/>
    <w:rsid w:val="007D371F"/>
    <w:rsid w:val="007D4642"/>
    <w:rsid w:val="007D5F95"/>
    <w:rsid w:val="007E079B"/>
    <w:rsid w:val="007E1EDF"/>
    <w:rsid w:val="007E2352"/>
    <w:rsid w:val="007E2418"/>
    <w:rsid w:val="007E2BCD"/>
    <w:rsid w:val="007E4F10"/>
    <w:rsid w:val="007E5590"/>
    <w:rsid w:val="007E63C5"/>
    <w:rsid w:val="007F0682"/>
    <w:rsid w:val="007F094F"/>
    <w:rsid w:val="007F0C59"/>
    <w:rsid w:val="007F47EB"/>
    <w:rsid w:val="007F5452"/>
    <w:rsid w:val="007F7EC4"/>
    <w:rsid w:val="00800BED"/>
    <w:rsid w:val="00801291"/>
    <w:rsid w:val="00802B05"/>
    <w:rsid w:val="00802BDE"/>
    <w:rsid w:val="00802D07"/>
    <w:rsid w:val="00802E50"/>
    <w:rsid w:val="00802FB2"/>
    <w:rsid w:val="00804E29"/>
    <w:rsid w:val="00807B4E"/>
    <w:rsid w:val="00810EDF"/>
    <w:rsid w:val="0081139D"/>
    <w:rsid w:val="008120EF"/>
    <w:rsid w:val="00815FA8"/>
    <w:rsid w:val="00816184"/>
    <w:rsid w:val="008171E7"/>
    <w:rsid w:val="00823763"/>
    <w:rsid w:val="00823A3C"/>
    <w:rsid w:val="00824406"/>
    <w:rsid w:val="00824B7E"/>
    <w:rsid w:val="0082549A"/>
    <w:rsid w:val="0082747B"/>
    <w:rsid w:val="00831A3A"/>
    <w:rsid w:val="008323A4"/>
    <w:rsid w:val="008341C8"/>
    <w:rsid w:val="00841965"/>
    <w:rsid w:val="008422B0"/>
    <w:rsid w:val="0084495A"/>
    <w:rsid w:val="00845DE3"/>
    <w:rsid w:val="008466FD"/>
    <w:rsid w:val="00851165"/>
    <w:rsid w:val="00852922"/>
    <w:rsid w:val="00853C68"/>
    <w:rsid w:val="0085467E"/>
    <w:rsid w:val="0085618A"/>
    <w:rsid w:val="008563D6"/>
    <w:rsid w:val="00856C46"/>
    <w:rsid w:val="00857C49"/>
    <w:rsid w:val="00860102"/>
    <w:rsid w:val="0086364A"/>
    <w:rsid w:val="00863897"/>
    <w:rsid w:val="00864195"/>
    <w:rsid w:val="00864706"/>
    <w:rsid w:val="008653B6"/>
    <w:rsid w:val="008711BD"/>
    <w:rsid w:val="00871A34"/>
    <w:rsid w:val="00872976"/>
    <w:rsid w:val="00873B3E"/>
    <w:rsid w:val="00873CFB"/>
    <w:rsid w:val="00874E73"/>
    <w:rsid w:val="008763EA"/>
    <w:rsid w:val="0088035D"/>
    <w:rsid w:val="0088260A"/>
    <w:rsid w:val="00883462"/>
    <w:rsid w:val="008843EE"/>
    <w:rsid w:val="00884CC7"/>
    <w:rsid w:val="00884CDA"/>
    <w:rsid w:val="00884DB9"/>
    <w:rsid w:val="0088518B"/>
    <w:rsid w:val="008857C4"/>
    <w:rsid w:val="00885954"/>
    <w:rsid w:val="00885B77"/>
    <w:rsid w:val="00886508"/>
    <w:rsid w:val="00886A7D"/>
    <w:rsid w:val="00890D01"/>
    <w:rsid w:val="0089336A"/>
    <w:rsid w:val="00893F29"/>
    <w:rsid w:val="008958AF"/>
    <w:rsid w:val="008964B8"/>
    <w:rsid w:val="00897C76"/>
    <w:rsid w:val="008A349E"/>
    <w:rsid w:val="008A34BE"/>
    <w:rsid w:val="008B01EC"/>
    <w:rsid w:val="008B0477"/>
    <w:rsid w:val="008B04A9"/>
    <w:rsid w:val="008B10EE"/>
    <w:rsid w:val="008B1B0D"/>
    <w:rsid w:val="008B3259"/>
    <w:rsid w:val="008B3EFC"/>
    <w:rsid w:val="008B571D"/>
    <w:rsid w:val="008B6630"/>
    <w:rsid w:val="008B6E95"/>
    <w:rsid w:val="008B7474"/>
    <w:rsid w:val="008C11A0"/>
    <w:rsid w:val="008C45E0"/>
    <w:rsid w:val="008C5E75"/>
    <w:rsid w:val="008C68B7"/>
    <w:rsid w:val="008C7E5B"/>
    <w:rsid w:val="008D00D0"/>
    <w:rsid w:val="008D3C59"/>
    <w:rsid w:val="008D5B99"/>
    <w:rsid w:val="008D67A2"/>
    <w:rsid w:val="008E0578"/>
    <w:rsid w:val="008E0C83"/>
    <w:rsid w:val="008E1077"/>
    <w:rsid w:val="008E20EB"/>
    <w:rsid w:val="008E3AE7"/>
    <w:rsid w:val="008E44C0"/>
    <w:rsid w:val="008E7F80"/>
    <w:rsid w:val="008F43FD"/>
    <w:rsid w:val="008F68C9"/>
    <w:rsid w:val="008F782A"/>
    <w:rsid w:val="00900424"/>
    <w:rsid w:val="0090307D"/>
    <w:rsid w:val="00903D21"/>
    <w:rsid w:val="009057A8"/>
    <w:rsid w:val="00905B6E"/>
    <w:rsid w:val="00906CD1"/>
    <w:rsid w:val="00906E6C"/>
    <w:rsid w:val="0090734A"/>
    <w:rsid w:val="009074EE"/>
    <w:rsid w:val="009078D8"/>
    <w:rsid w:val="00911884"/>
    <w:rsid w:val="00911E93"/>
    <w:rsid w:val="00911FAD"/>
    <w:rsid w:val="00915B27"/>
    <w:rsid w:val="00917973"/>
    <w:rsid w:val="00917C32"/>
    <w:rsid w:val="00920619"/>
    <w:rsid w:val="009209BD"/>
    <w:rsid w:val="00922ABC"/>
    <w:rsid w:val="009234D2"/>
    <w:rsid w:val="00924A72"/>
    <w:rsid w:val="00925880"/>
    <w:rsid w:val="00930070"/>
    <w:rsid w:val="00930E20"/>
    <w:rsid w:val="0093319B"/>
    <w:rsid w:val="00934D1D"/>
    <w:rsid w:val="00937864"/>
    <w:rsid w:val="0094263A"/>
    <w:rsid w:val="00942F53"/>
    <w:rsid w:val="00945229"/>
    <w:rsid w:val="009472B8"/>
    <w:rsid w:val="009517FA"/>
    <w:rsid w:val="009543EE"/>
    <w:rsid w:val="00954E5F"/>
    <w:rsid w:val="00955ACB"/>
    <w:rsid w:val="0095643B"/>
    <w:rsid w:val="009654B2"/>
    <w:rsid w:val="00966DE1"/>
    <w:rsid w:val="009675F5"/>
    <w:rsid w:val="00970E30"/>
    <w:rsid w:val="00971DC1"/>
    <w:rsid w:val="00972244"/>
    <w:rsid w:val="00973D5B"/>
    <w:rsid w:val="00974638"/>
    <w:rsid w:val="009755BE"/>
    <w:rsid w:val="00981286"/>
    <w:rsid w:val="0098399D"/>
    <w:rsid w:val="00983B20"/>
    <w:rsid w:val="00984190"/>
    <w:rsid w:val="00985302"/>
    <w:rsid w:val="0098556B"/>
    <w:rsid w:val="00985AB1"/>
    <w:rsid w:val="009928AE"/>
    <w:rsid w:val="009937C4"/>
    <w:rsid w:val="00994108"/>
    <w:rsid w:val="009960A8"/>
    <w:rsid w:val="0099700E"/>
    <w:rsid w:val="009975FF"/>
    <w:rsid w:val="009A0C60"/>
    <w:rsid w:val="009A0D13"/>
    <w:rsid w:val="009A1867"/>
    <w:rsid w:val="009A1A8E"/>
    <w:rsid w:val="009A2F94"/>
    <w:rsid w:val="009A3BE6"/>
    <w:rsid w:val="009A4459"/>
    <w:rsid w:val="009A5807"/>
    <w:rsid w:val="009A596E"/>
    <w:rsid w:val="009A6180"/>
    <w:rsid w:val="009A64A8"/>
    <w:rsid w:val="009A764F"/>
    <w:rsid w:val="009B0F74"/>
    <w:rsid w:val="009B21CF"/>
    <w:rsid w:val="009B35C9"/>
    <w:rsid w:val="009B3D4B"/>
    <w:rsid w:val="009C508B"/>
    <w:rsid w:val="009C5D65"/>
    <w:rsid w:val="009D016B"/>
    <w:rsid w:val="009D1C73"/>
    <w:rsid w:val="009D287F"/>
    <w:rsid w:val="009D5E72"/>
    <w:rsid w:val="009D7B5C"/>
    <w:rsid w:val="009E069E"/>
    <w:rsid w:val="009E25DC"/>
    <w:rsid w:val="009E2808"/>
    <w:rsid w:val="009E3188"/>
    <w:rsid w:val="009E42D1"/>
    <w:rsid w:val="009E44A7"/>
    <w:rsid w:val="009E759C"/>
    <w:rsid w:val="009F0EC0"/>
    <w:rsid w:val="009F132F"/>
    <w:rsid w:val="009F1546"/>
    <w:rsid w:val="009F1AB6"/>
    <w:rsid w:val="009F1D3B"/>
    <w:rsid w:val="009F6077"/>
    <w:rsid w:val="00A034D9"/>
    <w:rsid w:val="00A036B2"/>
    <w:rsid w:val="00A038CC"/>
    <w:rsid w:val="00A04840"/>
    <w:rsid w:val="00A0636D"/>
    <w:rsid w:val="00A06A25"/>
    <w:rsid w:val="00A07211"/>
    <w:rsid w:val="00A10652"/>
    <w:rsid w:val="00A14FF0"/>
    <w:rsid w:val="00A21A93"/>
    <w:rsid w:val="00A2387F"/>
    <w:rsid w:val="00A24FC4"/>
    <w:rsid w:val="00A27775"/>
    <w:rsid w:val="00A27A2E"/>
    <w:rsid w:val="00A32671"/>
    <w:rsid w:val="00A3359F"/>
    <w:rsid w:val="00A34418"/>
    <w:rsid w:val="00A3600F"/>
    <w:rsid w:val="00A40BAA"/>
    <w:rsid w:val="00A41091"/>
    <w:rsid w:val="00A4186B"/>
    <w:rsid w:val="00A43AC9"/>
    <w:rsid w:val="00A444A8"/>
    <w:rsid w:val="00A45D04"/>
    <w:rsid w:val="00A50402"/>
    <w:rsid w:val="00A50DF8"/>
    <w:rsid w:val="00A51478"/>
    <w:rsid w:val="00A53860"/>
    <w:rsid w:val="00A56E4F"/>
    <w:rsid w:val="00A56F18"/>
    <w:rsid w:val="00A56FEE"/>
    <w:rsid w:val="00A57500"/>
    <w:rsid w:val="00A57CD5"/>
    <w:rsid w:val="00A604C6"/>
    <w:rsid w:val="00A60872"/>
    <w:rsid w:val="00A63DB9"/>
    <w:rsid w:val="00A641B4"/>
    <w:rsid w:val="00A6498E"/>
    <w:rsid w:val="00A65CE7"/>
    <w:rsid w:val="00A675A8"/>
    <w:rsid w:val="00A67A9E"/>
    <w:rsid w:val="00A72779"/>
    <w:rsid w:val="00A73517"/>
    <w:rsid w:val="00A73A01"/>
    <w:rsid w:val="00A74CDD"/>
    <w:rsid w:val="00A75593"/>
    <w:rsid w:val="00A7786E"/>
    <w:rsid w:val="00A80732"/>
    <w:rsid w:val="00A83760"/>
    <w:rsid w:val="00A85BCA"/>
    <w:rsid w:val="00A873DE"/>
    <w:rsid w:val="00A91104"/>
    <w:rsid w:val="00A91D21"/>
    <w:rsid w:val="00A924F8"/>
    <w:rsid w:val="00A92D41"/>
    <w:rsid w:val="00A932B3"/>
    <w:rsid w:val="00A9430C"/>
    <w:rsid w:val="00AA024E"/>
    <w:rsid w:val="00AA0C28"/>
    <w:rsid w:val="00AA1438"/>
    <w:rsid w:val="00AA2FF8"/>
    <w:rsid w:val="00AA5ADD"/>
    <w:rsid w:val="00AA6D8C"/>
    <w:rsid w:val="00AB18DE"/>
    <w:rsid w:val="00AB1EAE"/>
    <w:rsid w:val="00AB2986"/>
    <w:rsid w:val="00AB30DC"/>
    <w:rsid w:val="00AB4814"/>
    <w:rsid w:val="00AB4AAE"/>
    <w:rsid w:val="00AB4B1E"/>
    <w:rsid w:val="00AB50FA"/>
    <w:rsid w:val="00AB553F"/>
    <w:rsid w:val="00AB5F1C"/>
    <w:rsid w:val="00AC0EBA"/>
    <w:rsid w:val="00AC11AF"/>
    <w:rsid w:val="00AC1FBA"/>
    <w:rsid w:val="00AC2A5F"/>
    <w:rsid w:val="00AC2D1E"/>
    <w:rsid w:val="00AC3C83"/>
    <w:rsid w:val="00AC4A2C"/>
    <w:rsid w:val="00AC7161"/>
    <w:rsid w:val="00AC7750"/>
    <w:rsid w:val="00AD0B01"/>
    <w:rsid w:val="00AD0F9D"/>
    <w:rsid w:val="00AD14FD"/>
    <w:rsid w:val="00AD2BC4"/>
    <w:rsid w:val="00AD7ECF"/>
    <w:rsid w:val="00AE1876"/>
    <w:rsid w:val="00AE2159"/>
    <w:rsid w:val="00AE2A66"/>
    <w:rsid w:val="00AE5638"/>
    <w:rsid w:val="00AE6C39"/>
    <w:rsid w:val="00AF2206"/>
    <w:rsid w:val="00AF3406"/>
    <w:rsid w:val="00AF41D2"/>
    <w:rsid w:val="00AF469B"/>
    <w:rsid w:val="00AF52B6"/>
    <w:rsid w:val="00AF55F7"/>
    <w:rsid w:val="00AF6619"/>
    <w:rsid w:val="00B005E4"/>
    <w:rsid w:val="00B0185C"/>
    <w:rsid w:val="00B0231F"/>
    <w:rsid w:val="00B023C5"/>
    <w:rsid w:val="00B0493C"/>
    <w:rsid w:val="00B0644E"/>
    <w:rsid w:val="00B067CA"/>
    <w:rsid w:val="00B10C32"/>
    <w:rsid w:val="00B12AAF"/>
    <w:rsid w:val="00B12EF2"/>
    <w:rsid w:val="00B14CD0"/>
    <w:rsid w:val="00B156E0"/>
    <w:rsid w:val="00B15AE1"/>
    <w:rsid w:val="00B16015"/>
    <w:rsid w:val="00B17809"/>
    <w:rsid w:val="00B226DF"/>
    <w:rsid w:val="00B25684"/>
    <w:rsid w:val="00B25C2A"/>
    <w:rsid w:val="00B35976"/>
    <w:rsid w:val="00B369FA"/>
    <w:rsid w:val="00B3782C"/>
    <w:rsid w:val="00B4209B"/>
    <w:rsid w:val="00B46A15"/>
    <w:rsid w:val="00B47E51"/>
    <w:rsid w:val="00B508B8"/>
    <w:rsid w:val="00B517EC"/>
    <w:rsid w:val="00B52ACA"/>
    <w:rsid w:val="00B53B9E"/>
    <w:rsid w:val="00B5578A"/>
    <w:rsid w:val="00B57E11"/>
    <w:rsid w:val="00B60F1A"/>
    <w:rsid w:val="00B61DC9"/>
    <w:rsid w:val="00B61DEF"/>
    <w:rsid w:val="00B62A85"/>
    <w:rsid w:val="00B66873"/>
    <w:rsid w:val="00B70C39"/>
    <w:rsid w:val="00B738F6"/>
    <w:rsid w:val="00B740AB"/>
    <w:rsid w:val="00B75479"/>
    <w:rsid w:val="00B85399"/>
    <w:rsid w:val="00B92FF3"/>
    <w:rsid w:val="00B93693"/>
    <w:rsid w:val="00B960F6"/>
    <w:rsid w:val="00BA05D9"/>
    <w:rsid w:val="00BA258C"/>
    <w:rsid w:val="00BA7753"/>
    <w:rsid w:val="00BA7819"/>
    <w:rsid w:val="00BB27BF"/>
    <w:rsid w:val="00BB3BB1"/>
    <w:rsid w:val="00BB4202"/>
    <w:rsid w:val="00BB6847"/>
    <w:rsid w:val="00BB7F06"/>
    <w:rsid w:val="00BC1C1C"/>
    <w:rsid w:val="00BC2B5E"/>
    <w:rsid w:val="00BC78D7"/>
    <w:rsid w:val="00BC7BFA"/>
    <w:rsid w:val="00BD16C2"/>
    <w:rsid w:val="00BD504C"/>
    <w:rsid w:val="00BD5804"/>
    <w:rsid w:val="00BD5ECF"/>
    <w:rsid w:val="00BE21BA"/>
    <w:rsid w:val="00BE2784"/>
    <w:rsid w:val="00BE3272"/>
    <w:rsid w:val="00BE5339"/>
    <w:rsid w:val="00BE546E"/>
    <w:rsid w:val="00BE63B9"/>
    <w:rsid w:val="00BE652C"/>
    <w:rsid w:val="00BF0184"/>
    <w:rsid w:val="00BF10E6"/>
    <w:rsid w:val="00BF1A9D"/>
    <w:rsid w:val="00BF1AC6"/>
    <w:rsid w:val="00BF38D6"/>
    <w:rsid w:val="00BF5BAD"/>
    <w:rsid w:val="00BF68A3"/>
    <w:rsid w:val="00BF72B6"/>
    <w:rsid w:val="00BF7BCC"/>
    <w:rsid w:val="00C0013C"/>
    <w:rsid w:val="00C00688"/>
    <w:rsid w:val="00C015D3"/>
    <w:rsid w:val="00C02CAD"/>
    <w:rsid w:val="00C0417D"/>
    <w:rsid w:val="00C04D82"/>
    <w:rsid w:val="00C06E38"/>
    <w:rsid w:val="00C072AE"/>
    <w:rsid w:val="00C07497"/>
    <w:rsid w:val="00C10496"/>
    <w:rsid w:val="00C12F34"/>
    <w:rsid w:val="00C1700F"/>
    <w:rsid w:val="00C201E8"/>
    <w:rsid w:val="00C21CD5"/>
    <w:rsid w:val="00C2358A"/>
    <w:rsid w:val="00C2450B"/>
    <w:rsid w:val="00C26917"/>
    <w:rsid w:val="00C2798B"/>
    <w:rsid w:val="00C315B5"/>
    <w:rsid w:val="00C3197D"/>
    <w:rsid w:val="00C322EE"/>
    <w:rsid w:val="00C353D8"/>
    <w:rsid w:val="00C36ECA"/>
    <w:rsid w:val="00C37132"/>
    <w:rsid w:val="00C37861"/>
    <w:rsid w:val="00C41E0E"/>
    <w:rsid w:val="00C42987"/>
    <w:rsid w:val="00C43AB3"/>
    <w:rsid w:val="00C47B6D"/>
    <w:rsid w:val="00C50DC4"/>
    <w:rsid w:val="00C52F54"/>
    <w:rsid w:val="00C53085"/>
    <w:rsid w:val="00C53AAA"/>
    <w:rsid w:val="00C565A0"/>
    <w:rsid w:val="00C57D28"/>
    <w:rsid w:val="00C60C2B"/>
    <w:rsid w:val="00C60DC2"/>
    <w:rsid w:val="00C62E9C"/>
    <w:rsid w:val="00C63B59"/>
    <w:rsid w:val="00C70BFE"/>
    <w:rsid w:val="00C71017"/>
    <w:rsid w:val="00C73186"/>
    <w:rsid w:val="00C73316"/>
    <w:rsid w:val="00C734A1"/>
    <w:rsid w:val="00C73725"/>
    <w:rsid w:val="00C73FEE"/>
    <w:rsid w:val="00C758CD"/>
    <w:rsid w:val="00C80DA2"/>
    <w:rsid w:val="00C81557"/>
    <w:rsid w:val="00C82850"/>
    <w:rsid w:val="00C82E60"/>
    <w:rsid w:val="00C86135"/>
    <w:rsid w:val="00C8666D"/>
    <w:rsid w:val="00C91FF1"/>
    <w:rsid w:val="00C93288"/>
    <w:rsid w:val="00C93F02"/>
    <w:rsid w:val="00C95625"/>
    <w:rsid w:val="00C96FEB"/>
    <w:rsid w:val="00C9702B"/>
    <w:rsid w:val="00C97492"/>
    <w:rsid w:val="00CA0000"/>
    <w:rsid w:val="00CA39C5"/>
    <w:rsid w:val="00CA4D0A"/>
    <w:rsid w:val="00CA4D7C"/>
    <w:rsid w:val="00CA68B6"/>
    <w:rsid w:val="00CA70BB"/>
    <w:rsid w:val="00CA725D"/>
    <w:rsid w:val="00CA7598"/>
    <w:rsid w:val="00CB0242"/>
    <w:rsid w:val="00CB6E69"/>
    <w:rsid w:val="00CC00EE"/>
    <w:rsid w:val="00CC1015"/>
    <w:rsid w:val="00CC12A0"/>
    <w:rsid w:val="00CC17A6"/>
    <w:rsid w:val="00CC2EAC"/>
    <w:rsid w:val="00CC44E8"/>
    <w:rsid w:val="00CC47A7"/>
    <w:rsid w:val="00CC5379"/>
    <w:rsid w:val="00CC64E5"/>
    <w:rsid w:val="00CC7996"/>
    <w:rsid w:val="00CD0A84"/>
    <w:rsid w:val="00CD0CBF"/>
    <w:rsid w:val="00CD2B25"/>
    <w:rsid w:val="00CD3F91"/>
    <w:rsid w:val="00CD4A95"/>
    <w:rsid w:val="00CD592E"/>
    <w:rsid w:val="00CD74A9"/>
    <w:rsid w:val="00CE0898"/>
    <w:rsid w:val="00CE1C46"/>
    <w:rsid w:val="00CE5C7C"/>
    <w:rsid w:val="00CE78BA"/>
    <w:rsid w:val="00CE79C7"/>
    <w:rsid w:val="00CF0C9E"/>
    <w:rsid w:val="00CF0DA7"/>
    <w:rsid w:val="00CF2036"/>
    <w:rsid w:val="00CF2613"/>
    <w:rsid w:val="00CF44DA"/>
    <w:rsid w:val="00D008F8"/>
    <w:rsid w:val="00D009FD"/>
    <w:rsid w:val="00D0561C"/>
    <w:rsid w:val="00D05F57"/>
    <w:rsid w:val="00D07A32"/>
    <w:rsid w:val="00D1162E"/>
    <w:rsid w:val="00D11B06"/>
    <w:rsid w:val="00D11FA3"/>
    <w:rsid w:val="00D12064"/>
    <w:rsid w:val="00D139B3"/>
    <w:rsid w:val="00D13ACC"/>
    <w:rsid w:val="00D13D8A"/>
    <w:rsid w:val="00D14BDC"/>
    <w:rsid w:val="00D14C1F"/>
    <w:rsid w:val="00D14CB2"/>
    <w:rsid w:val="00D17908"/>
    <w:rsid w:val="00D225D1"/>
    <w:rsid w:val="00D25243"/>
    <w:rsid w:val="00D25B0A"/>
    <w:rsid w:val="00D2657D"/>
    <w:rsid w:val="00D27267"/>
    <w:rsid w:val="00D32300"/>
    <w:rsid w:val="00D3547A"/>
    <w:rsid w:val="00D3598A"/>
    <w:rsid w:val="00D35C99"/>
    <w:rsid w:val="00D37022"/>
    <w:rsid w:val="00D3794E"/>
    <w:rsid w:val="00D40588"/>
    <w:rsid w:val="00D42DCE"/>
    <w:rsid w:val="00D4318F"/>
    <w:rsid w:val="00D43AC4"/>
    <w:rsid w:val="00D43F80"/>
    <w:rsid w:val="00D456C4"/>
    <w:rsid w:val="00D463BC"/>
    <w:rsid w:val="00D46D94"/>
    <w:rsid w:val="00D4730F"/>
    <w:rsid w:val="00D50B3A"/>
    <w:rsid w:val="00D51F9E"/>
    <w:rsid w:val="00D536B6"/>
    <w:rsid w:val="00D53F79"/>
    <w:rsid w:val="00D5484E"/>
    <w:rsid w:val="00D553A7"/>
    <w:rsid w:val="00D61427"/>
    <w:rsid w:val="00D620F1"/>
    <w:rsid w:val="00D66027"/>
    <w:rsid w:val="00D6734D"/>
    <w:rsid w:val="00D67449"/>
    <w:rsid w:val="00D72A64"/>
    <w:rsid w:val="00D7530B"/>
    <w:rsid w:val="00D76F6A"/>
    <w:rsid w:val="00D80890"/>
    <w:rsid w:val="00D82546"/>
    <w:rsid w:val="00D82D4B"/>
    <w:rsid w:val="00D830BF"/>
    <w:rsid w:val="00D83EAC"/>
    <w:rsid w:val="00D848F5"/>
    <w:rsid w:val="00D85192"/>
    <w:rsid w:val="00D855CC"/>
    <w:rsid w:val="00D90010"/>
    <w:rsid w:val="00D902E3"/>
    <w:rsid w:val="00D90529"/>
    <w:rsid w:val="00D91182"/>
    <w:rsid w:val="00D92439"/>
    <w:rsid w:val="00D951C9"/>
    <w:rsid w:val="00D956D4"/>
    <w:rsid w:val="00D9644E"/>
    <w:rsid w:val="00D96643"/>
    <w:rsid w:val="00D9727A"/>
    <w:rsid w:val="00D9783E"/>
    <w:rsid w:val="00DA03DB"/>
    <w:rsid w:val="00DA11E1"/>
    <w:rsid w:val="00DA16AF"/>
    <w:rsid w:val="00DA195A"/>
    <w:rsid w:val="00DA23A9"/>
    <w:rsid w:val="00DA348B"/>
    <w:rsid w:val="00DA4B2D"/>
    <w:rsid w:val="00DA56FF"/>
    <w:rsid w:val="00DA5FE7"/>
    <w:rsid w:val="00DA61DA"/>
    <w:rsid w:val="00DA6A27"/>
    <w:rsid w:val="00DA7195"/>
    <w:rsid w:val="00DA76B1"/>
    <w:rsid w:val="00DB1225"/>
    <w:rsid w:val="00DB148E"/>
    <w:rsid w:val="00DB4084"/>
    <w:rsid w:val="00DB510B"/>
    <w:rsid w:val="00DB69A3"/>
    <w:rsid w:val="00DB7189"/>
    <w:rsid w:val="00DC0022"/>
    <w:rsid w:val="00DC1177"/>
    <w:rsid w:val="00DC3286"/>
    <w:rsid w:val="00DC3FE7"/>
    <w:rsid w:val="00DC50F7"/>
    <w:rsid w:val="00DC5679"/>
    <w:rsid w:val="00DC61D0"/>
    <w:rsid w:val="00DC71CA"/>
    <w:rsid w:val="00DD0DA7"/>
    <w:rsid w:val="00DD0E2E"/>
    <w:rsid w:val="00DD21A9"/>
    <w:rsid w:val="00DD2AE7"/>
    <w:rsid w:val="00DD31B3"/>
    <w:rsid w:val="00DD721E"/>
    <w:rsid w:val="00DD792D"/>
    <w:rsid w:val="00DE01CC"/>
    <w:rsid w:val="00DE18C7"/>
    <w:rsid w:val="00DE4430"/>
    <w:rsid w:val="00DE67C5"/>
    <w:rsid w:val="00DE7073"/>
    <w:rsid w:val="00DE746B"/>
    <w:rsid w:val="00DE74C4"/>
    <w:rsid w:val="00DF0041"/>
    <w:rsid w:val="00DF0792"/>
    <w:rsid w:val="00DF09DB"/>
    <w:rsid w:val="00DF4BE6"/>
    <w:rsid w:val="00DF689B"/>
    <w:rsid w:val="00E004BB"/>
    <w:rsid w:val="00E01847"/>
    <w:rsid w:val="00E02C02"/>
    <w:rsid w:val="00E06239"/>
    <w:rsid w:val="00E07592"/>
    <w:rsid w:val="00E07886"/>
    <w:rsid w:val="00E07E51"/>
    <w:rsid w:val="00E10CA9"/>
    <w:rsid w:val="00E11FAA"/>
    <w:rsid w:val="00E13B08"/>
    <w:rsid w:val="00E14DD3"/>
    <w:rsid w:val="00E14DED"/>
    <w:rsid w:val="00E15371"/>
    <w:rsid w:val="00E17F1F"/>
    <w:rsid w:val="00E207FA"/>
    <w:rsid w:val="00E22824"/>
    <w:rsid w:val="00E25E87"/>
    <w:rsid w:val="00E27D7A"/>
    <w:rsid w:val="00E30B65"/>
    <w:rsid w:val="00E30E29"/>
    <w:rsid w:val="00E33F70"/>
    <w:rsid w:val="00E34731"/>
    <w:rsid w:val="00E34A56"/>
    <w:rsid w:val="00E36AD8"/>
    <w:rsid w:val="00E42CF6"/>
    <w:rsid w:val="00E47DF1"/>
    <w:rsid w:val="00E56024"/>
    <w:rsid w:val="00E6073B"/>
    <w:rsid w:val="00E61AB2"/>
    <w:rsid w:val="00E620C2"/>
    <w:rsid w:val="00E63407"/>
    <w:rsid w:val="00E67919"/>
    <w:rsid w:val="00E67DBA"/>
    <w:rsid w:val="00E73C39"/>
    <w:rsid w:val="00E74920"/>
    <w:rsid w:val="00E74B3A"/>
    <w:rsid w:val="00E75171"/>
    <w:rsid w:val="00E75F1D"/>
    <w:rsid w:val="00E81626"/>
    <w:rsid w:val="00E82CC4"/>
    <w:rsid w:val="00E847D1"/>
    <w:rsid w:val="00E90FA0"/>
    <w:rsid w:val="00E91B7C"/>
    <w:rsid w:val="00E93BCB"/>
    <w:rsid w:val="00E94848"/>
    <w:rsid w:val="00E94BB4"/>
    <w:rsid w:val="00E97889"/>
    <w:rsid w:val="00EA19E0"/>
    <w:rsid w:val="00EA2649"/>
    <w:rsid w:val="00EA2C87"/>
    <w:rsid w:val="00EA3596"/>
    <w:rsid w:val="00EA40B1"/>
    <w:rsid w:val="00EA4335"/>
    <w:rsid w:val="00EA4E72"/>
    <w:rsid w:val="00EA5E52"/>
    <w:rsid w:val="00EA6477"/>
    <w:rsid w:val="00EA6C53"/>
    <w:rsid w:val="00EB6FBB"/>
    <w:rsid w:val="00EB7DB9"/>
    <w:rsid w:val="00EC0801"/>
    <w:rsid w:val="00EC0AD1"/>
    <w:rsid w:val="00EC0C71"/>
    <w:rsid w:val="00EC129E"/>
    <w:rsid w:val="00EC5C12"/>
    <w:rsid w:val="00EC71DA"/>
    <w:rsid w:val="00EC7407"/>
    <w:rsid w:val="00ED169F"/>
    <w:rsid w:val="00ED1B1F"/>
    <w:rsid w:val="00ED269E"/>
    <w:rsid w:val="00ED4B6C"/>
    <w:rsid w:val="00ED5204"/>
    <w:rsid w:val="00ED5AE0"/>
    <w:rsid w:val="00ED71DA"/>
    <w:rsid w:val="00ED7739"/>
    <w:rsid w:val="00EE0830"/>
    <w:rsid w:val="00EE2C65"/>
    <w:rsid w:val="00EE30F4"/>
    <w:rsid w:val="00EE583A"/>
    <w:rsid w:val="00EF0F44"/>
    <w:rsid w:val="00EF25AA"/>
    <w:rsid w:val="00EF25F6"/>
    <w:rsid w:val="00EF2ECC"/>
    <w:rsid w:val="00EF5D3F"/>
    <w:rsid w:val="00EF6B8A"/>
    <w:rsid w:val="00EF78B9"/>
    <w:rsid w:val="00F00C04"/>
    <w:rsid w:val="00F01C19"/>
    <w:rsid w:val="00F0269D"/>
    <w:rsid w:val="00F02A58"/>
    <w:rsid w:val="00F032FB"/>
    <w:rsid w:val="00F06B0A"/>
    <w:rsid w:val="00F107F0"/>
    <w:rsid w:val="00F10CDD"/>
    <w:rsid w:val="00F11FC7"/>
    <w:rsid w:val="00F120F5"/>
    <w:rsid w:val="00F1319F"/>
    <w:rsid w:val="00F13E1A"/>
    <w:rsid w:val="00F14328"/>
    <w:rsid w:val="00F152E4"/>
    <w:rsid w:val="00F155D9"/>
    <w:rsid w:val="00F15D1F"/>
    <w:rsid w:val="00F15FA5"/>
    <w:rsid w:val="00F16056"/>
    <w:rsid w:val="00F171E0"/>
    <w:rsid w:val="00F20721"/>
    <w:rsid w:val="00F20EB9"/>
    <w:rsid w:val="00F21651"/>
    <w:rsid w:val="00F235BC"/>
    <w:rsid w:val="00F23EBB"/>
    <w:rsid w:val="00F247A7"/>
    <w:rsid w:val="00F24A54"/>
    <w:rsid w:val="00F26ACA"/>
    <w:rsid w:val="00F31888"/>
    <w:rsid w:val="00F319C0"/>
    <w:rsid w:val="00F3225D"/>
    <w:rsid w:val="00F33333"/>
    <w:rsid w:val="00F33413"/>
    <w:rsid w:val="00F336B4"/>
    <w:rsid w:val="00F404EB"/>
    <w:rsid w:val="00F40581"/>
    <w:rsid w:val="00F42C5D"/>
    <w:rsid w:val="00F42EBD"/>
    <w:rsid w:val="00F43E5E"/>
    <w:rsid w:val="00F44975"/>
    <w:rsid w:val="00F44FFA"/>
    <w:rsid w:val="00F450E2"/>
    <w:rsid w:val="00F45B91"/>
    <w:rsid w:val="00F45BB8"/>
    <w:rsid w:val="00F46177"/>
    <w:rsid w:val="00F462B7"/>
    <w:rsid w:val="00F47403"/>
    <w:rsid w:val="00F545B0"/>
    <w:rsid w:val="00F56259"/>
    <w:rsid w:val="00F5704B"/>
    <w:rsid w:val="00F614A2"/>
    <w:rsid w:val="00F62008"/>
    <w:rsid w:val="00F62864"/>
    <w:rsid w:val="00F62AB3"/>
    <w:rsid w:val="00F65383"/>
    <w:rsid w:val="00F653BB"/>
    <w:rsid w:val="00F70A8D"/>
    <w:rsid w:val="00F70DA7"/>
    <w:rsid w:val="00F71005"/>
    <w:rsid w:val="00F7272A"/>
    <w:rsid w:val="00F75FC6"/>
    <w:rsid w:val="00F75FE3"/>
    <w:rsid w:val="00F7733F"/>
    <w:rsid w:val="00F77937"/>
    <w:rsid w:val="00F77F06"/>
    <w:rsid w:val="00F815F7"/>
    <w:rsid w:val="00F817D8"/>
    <w:rsid w:val="00F82062"/>
    <w:rsid w:val="00F8487C"/>
    <w:rsid w:val="00F84953"/>
    <w:rsid w:val="00F901F8"/>
    <w:rsid w:val="00F9239A"/>
    <w:rsid w:val="00F93FA9"/>
    <w:rsid w:val="00F94AD5"/>
    <w:rsid w:val="00F952FC"/>
    <w:rsid w:val="00F95A80"/>
    <w:rsid w:val="00F96069"/>
    <w:rsid w:val="00F96BE5"/>
    <w:rsid w:val="00FA0AC7"/>
    <w:rsid w:val="00FA1848"/>
    <w:rsid w:val="00FA20F2"/>
    <w:rsid w:val="00FA362F"/>
    <w:rsid w:val="00FA5E33"/>
    <w:rsid w:val="00FA5F37"/>
    <w:rsid w:val="00FA6277"/>
    <w:rsid w:val="00FA633E"/>
    <w:rsid w:val="00FA7005"/>
    <w:rsid w:val="00FA74D4"/>
    <w:rsid w:val="00FB0CBC"/>
    <w:rsid w:val="00FB1FE7"/>
    <w:rsid w:val="00FB5720"/>
    <w:rsid w:val="00FB69E2"/>
    <w:rsid w:val="00FB7480"/>
    <w:rsid w:val="00FC11CE"/>
    <w:rsid w:val="00FC1303"/>
    <w:rsid w:val="00FC4DED"/>
    <w:rsid w:val="00FC4EA2"/>
    <w:rsid w:val="00FC57D4"/>
    <w:rsid w:val="00FD016D"/>
    <w:rsid w:val="00FD09A9"/>
    <w:rsid w:val="00FD1115"/>
    <w:rsid w:val="00FD274D"/>
    <w:rsid w:val="00FD2C75"/>
    <w:rsid w:val="00FD30BE"/>
    <w:rsid w:val="00FD3492"/>
    <w:rsid w:val="00FD43FB"/>
    <w:rsid w:val="00FD46D9"/>
    <w:rsid w:val="00FD50A0"/>
    <w:rsid w:val="00FD7B36"/>
    <w:rsid w:val="00FE0053"/>
    <w:rsid w:val="00FE07EC"/>
    <w:rsid w:val="00FE3BAB"/>
    <w:rsid w:val="00FE501D"/>
    <w:rsid w:val="00FE52CD"/>
    <w:rsid w:val="00FE7EDF"/>
    <w:rsid w:val="00FF1EB0"/>
    <w:rsid w:val="00FF3B34"/>
    <w:rsid w:val="00FF551E"/>
    <w:rsid w:val="0C3E4BDB"/>
    <w:rsid w:val="0DB65FF5"/>
    <w:rsid w:val="0E6F3E7F"/>
    <w:rsid w:val="0FCA5A96"/>
    <w:rsid w:val="105A1D2C"/>
    <w:rsid w:val="15435913"/>
    <w:rsid w:val="159352D7"/>
    <w:rsid w:val="18585984"/>
    <w:rsid w:val="195D545C"/>
    <w:rsid w:val="19A9599A"/>
    <w:rsid w:val="1C133119"/>
    <w:rsid w:val="1CC80346"/>
    <w:rsid w:val="1E20688F"/>
    <w:rsid w:val="1E6A32C9"/>
    <w:rsid w:val="1FD24C6A"/>
    <w:rsid w:val="202D11FA"/>
    <w:rsid w:val="20690247"/>
    <w:rsid w:val="241430A6"/>
    <w:rsid w:val="24326365"/>
    <w:rsid w:val="252B6425"/>
    <w:rsid w:val="28E74F3D"/>
    <w:rsid w:val="29B34899"/>
    <w:rsid w:val="2BD54D14"/>
    <w:rsid w:val="2C565BF0"/>
    <w:rsid w:val="2E887206"/>
    <w:rsid w:val="2EC27BA3"/>
    <w:rsid w:val="30886433"/>
    <w:rsid w:val="30D7574D"/>
    <w:rsid w:val="34A416D6"/>
    <w:rsid w:val="35E54010"/>
    <w:rsid w:val="375D6E99"/>
    <w:rsid w:val="3BD91D56"/>
    <w:rsid w:val="3DA3532B"/>
    <w:rsid w:val="41DD0B24"/>
    <w:rsid w:val="42845E0C"/>
    <w:rsid w:val="4306537F"/>
    <w:rsid w:val="45D76DF7"/>
    <w:rsid w:val="463A4D29"/>
    <w:rsid w:val="4A194068"/>
    <w:rsid w:val="4A4B3E0B"/>
    <w:rsid w:val="4C0513A3"/>
    <w:rsid w:val="4D836397"/>
    <w:rsid w:val="54694499"/>
    <w:rsid w:val="57487DC7"/>
    <w:rsid w:val="5895465A"/>
    <w:rsid w:val="5A0F1AC6"/>
    <w:rsid w:val="5C235281"/>
    <w:rsid w:val="5ED234E7"/>
    <w:rsid w:val="5EE61042"/>
    <w:rsid w:val="5FB30BCC"/>
    <w:rsid w:val="600A7C53"/>
    <w:rsid w:val="60BD45BD"/>
    <w:rsid w:val="61573907"/>
    <w:rsid w:val="63800ADA"/>
    <w:rsid w:val="664349F3"/>
    <w:rsid w:val="67173206"/>
    <w:rsid w:val="6BB96942"/>
    <w:rsid w:val="6CFF49F0"/>
    <w:rsid w:val="6D503FA4"/>
    <w:rsid w:val="70227EC6"/>
    <w:rsid w:val="714554EC"/>
    <w:rsid w:val="77FE6B23"/>
    <w:rsid w:val="78371BD7"/>
    <w:rsid w:val="7A6C4925"/>
    <w:rsid w:val="7CAA0F1D"/>
    <w:rsid w:val="7E21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numPr>
        <w:numId w:val="1"/>
      </w:numPr>
      <w:spacing w:before="340" w:after="330" w:line="576" w:lineRule="auto"/>
      <w:outlineLvl w:val="0"/>
    </w:pPr>
    <w:rPr>
      <w:b/>
      <w:kern w:val="44"/>
      <w:sz w:val="44"/>
      <w:lang w:val="zh-CN"/>
    </w:rPr>
  </w:style>
  <w:style w:type="paragraph" w:styleId="2">
    <w:name w:val="heading 2"/>
    <w:basedOn w:val="a0"/>
    <w:next w:val="a0"/>
    <w:link w:val="2Char"/>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0"/>
    <w:next w:val="a0"/>
    <w:link w:val="3Char"/>
    <w:qFormat/>
    <w:pPr>
      <w:keepNext/>
      <w:keepLines/>
      <w:numPr>
        <w:ilvl w:val="2"/>
        <w:numId w:val="1"/>
      </w:numPr>
      <w:adjustRightInd w:val="0"/>
      <w:spacing w:before="260" w:after="260" w:line="416" w:lineRule="atLeast"/>
      <w:textAlignment w:val="baseline"/>
      <w:outlineLvl w:val="2"/>
    </w:pPr>
    <w:rPr>
      <w:b/>
      <w:kern w:val="0"/>
      <w:sz w:val="32"/>
      <w:lang w:val="zh-CN"/>
    </w:rPr>
  </w:style>
  <w:style w:type="paragraph" w:styleId="4">
    <w:name w:val="heading 4"/>
    <w:basedOn w:val="a0"/>
    <w:next w:val="a1"/>
    <w:link w:val="4Char"/>
    <w:qFormat/>
    <w:pPr>
      <w:keepNext/>
      <w:keepLines/>
      <w:numPr>
        <w:ilvl w:val="3"/>
        <w:numId w:val="1"/>
      </w:numPr>
      <w:spacing w:before="280" w:after="290" w:line="372" w:lineRule="auto"/>
      <w:outlineLvl w:val="3"/>
    </w:pPr>
    <w:rPr>
      <w:rFonts w:ascii="Arial" w:eastAsia="黑体" w:hAnsi="Arial"/>
      <w:b/>
      <w:sz w:val="28"/>
      <w:lang w:val="zh-CN"/>
    </w:rPr>
  </w:style>
  <w:style w:type="paragraph" w:styleId="5">
    <w:name w:val="heading 5"/>
    <w:basedOn w:val="a0"/>
    <w:next w:val="a1"/>
    <w:link w:val="5Char"/>
    <w:qFormat/>
    <w:pPr>
      <w:keepNext/>
      <w:keepLines/>
      <w:numPr>
        <w:ilvl w:val="4"/>
        <w:numId w:val="1"/>
      </w:numPr>
      <w:spacing w:before="280" w:after="290" w:line="372" w:lineRule="auto"/>
      <w:outlineLvl w:val="4"/>
    </w:pPr>
    <w:rPr>
      <w:b/>
      <w:sz w:val="28"/>
      <w:lang w:val="zh-CN"/>
    </w:rPr>
  </w:style>
  <w:style w:type="paragraph" w:styleId="6">
    <w:name w:val="heading 6"/>
    <w:basedOn w:val="a0"/>
    <w:next w:val="a1"/>
    <w:link w:val="6Char"/>
    <w:qFormat/>
    <w:pPr>
      <w:keepNext/>
      <w:keepLines/>
      <w:numPr>
        <w:ilvl w:val="5"/>
        <w:numId w:val="1"/>
      </w:numPr>
      <w:spacing w:before="240" w:after="64" w:line="317" w:lineRule="auto"/>
      <w:outlineLvl w:val="5"/>
    </w:pPr>
    <w:rPr>
      <w:rFonts w:ascii="Arial" w:eastAsia="黑体" w:hAnsi="Arial"/>
      <w:b/>
      <w:sz w:val="24"/>
      <w:lang w:val="zh-CN"/>
    </w:rPr>
  </w:style>
  <w:style w:type="paragraph" w:styleId="7">
    <w:name w:val="heading 7"/>
    <w:basedOn w:val="a0"/>
    <w:next w:val="a1"/>
    <w:link w:val="7Char"/>
    <w:qFormat/>
    <w:pPr>
      <w:keepNext/>
      <w:keepLines/>
      <w:numPr>
        <w:ilvl w:val="6"/>
        <w:numId w:val="1"/>
      </w:numPr>
      <w:spacing w:before="240" w:after="64" w:line="317" w:lineRule="auto"/>
      <w:outlineLvl w:val="6"/>
    </w:pPr>
    <w:rPr>
      <w:b/>
      <w:sz w:val="24"/>
      <w:lang w:val="zh-CN"/>
    </w:rPr>
  </w:style>
  <w:style w:type="paragraph" w:styleId="8">
    <w:name w:val="heading 8"/>
    <w:basedOn w:val="a0"/>
    <w:next w:val="a1"/>
    <w:link w:val="8Char"/>
    <w:qFormat/>
    <w:pPr>
      <w:keepNext/>
      <w:keepLines/>
      <w:numPr>
        <w:ilvl w:val="7"/>
        <w:numId w:val="1"/>
      </w:numPr>
      <w:spacing w:before="240" w:after="64" w:line="317" w:lineRule="auto"/>
      <w:outlineLvl w:val="7"/>
    </w:pPr>
    <w:rPr>
      <w:rFonts w:ascii="Arial" w:eastAsia="黑体" w:hAnsi="Arial"/>
      <w:sz w:val="24"/>
      <w:lang w:val="zh-CN"/>
    </w:rPr>
  </w:style>
  <w:style w:type="paragraph" w:styleId="9">
    <w:name w:val="heading 9"/>
    <w:basedOn w:val="a0"/>
    <w:next w:val="a1"/>
    <w:link w:val="9Char"/>
    <w:qFormat/>
    <w:pPr>
      <w:keepNext/>
      <w:keepLines/>
      <w:numPr>
        <w:ilvl w:val="8"/>
        <w:numId w:val="1"/>
      </w:numPr>
      <w:spacing w:before="240" w:after="64" w:line="317" w:lineRule="auto"/>
      <w:outlineLvl w:val="8"/>
    </w:pPr>
    <w:rPr>
      <w:rFonts w:ascii="Arial" w:eastAsia="黑体" w:hAnsi="Arial"/>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kern w:val="0"/>
      <w:sz w:val="20"/>
    </w:rPr>
  </w:style>
  <w:style w:type="paragraph" w:styleId="a5">
    <w:name w:val="Note Heading"/>
    <w:basedOn w:val="a0"/>
    <w:next w:val="a0"/>
    <w:link w:val="Char0"/>
    <w:qFormat/>
    <w:pPr>
      <w:adjustRightInd w:val="0"/>
      <w:snapToGrid w:val="0"/>
      <w:jc w:val="center"/>
    </w:pPr>
    <w:rPr>
      <w:lang w:val="zh-CN" w:eastAsia="zh-TW"/>
    </w:rPr>
  </w:style>
  <w:style w:type="paragraph" w:styleId="a6">
    <w:name w:val="caption"/>
    <w:basedOn w:val="a0"/>
    <w:next w:val="a0"/>
    <w:qFormat/>
    <w:rPr>
      <w:rFonts w:ascii="Cambria" w:eastAsia="黑体" w:hAnsi="Cambria"/>
    </w:rPr>
  </w:style>
  <w:style w:type="paragraph" w:styleId="a7">
    <w:name w:val="Document Map"/>
    <w:basedOn w:val="a0"/>
    <w:link w:val="Char1"/>
    <w:qFormat/>
    <w:pPr>
      <w:shd w:val="clear" w:color="auto" w:fill="000080"/>
    </w:pPr>
    <w:rPr>
      <w:kern w:val="0"/>
      <w:sz w:val="20"/>
    </w:rPr>
  </w:style>
  <w:style w:type="paragraph" w:styleId="a8">
    <w:name w:val="toa heading"/>
    <w:basedOn w:val="a0"/>
    <w:next w:val="a0"/>
    <w:qFormat/>
    <w:pPr>
      <w:adjustRightInd w:val="0"/>
      <w:spacing w:before="120" w:line="312" w:lineRule="atLeast"/>
      <w:textAlignment w:val="baseline"/>
    </w:pPr>
    <w:rPr>
      <w:rFonts w:ascii="Arial" w:hAnsi="Arial"/>
      <w:sz w:val="24"/>
    </w:rPr>
  </w:style>
  <w:style w:type="paragraph" w:styleId="a9">
    <w:name w:val="annotation text"/>
    <w:basedOn w:val="a0"/>
    <w:link w:val="Char2"/>
    <w:qFormat/>
    <w:pPr>
      <w:adjustRightInd w:val="0"/>
      <w:spacing w:line="360" w:lineRule="atLeast"/>
      <w:textAlignment w:val="baseline"/>
    </w:pPr>
    <w:rPr>
      <w:kern w:val="0"/>
      <w:sz w:val="24"/>
      <w:lang w:val="zh-CN"/>
    </w:rPr>
  </w:style>
  <w:style w:type="paragraph" w:styleId="30">
    <w:name w:val="Body Text 3"/>
    <w:basedOn w:val="a0"/>
    <w:link w:val="3Char0"/>
    <w:qFormat/>
    <w:pPr>
      <w:tabs>
        <w:tab w:val="left" w:pos="-1440"/>
      </w:tabs>
      <w:suppressAutoHyphens/>
      <w:spacing w:line="240" w:lineRule="atLeast"/>
    </w:pPr>
    <w:rPr>
      <w:rFonts w:ascii="Arial" w:hAnsi="Arial"/>
      <w:color w:val="FF0000"/>
      <w:spacing w:val="-3"/>
      <w:kern w:val="0"/>
      <w:sz w:val="22"/>
      <w:lang w:val="en-GB" w:eastAsia="en-US"/>
    </w:rPr>
  </w:style>
  <w:style w:type="paragraph" w:styleId="aa">
    <w:name w:val="Body Text"/>
    <w:basedOn w:val="a0"/>
    <w:link w:val="Char3"/>
    <w:uiPriority w:val="99"/>
    <w:qFormat/>
    <w:rPr>
      <w:sz w:val="24"/>
    </w:rPr>
  </w:style>
  <w:style w:type="paragraph" w:styleId="ab">
    <w:name w:val="Body Text Indent"/>
    <w:basedOn w:val="a0"/>
    <w:link w:val="Char4"/>
    <w:qFormat/>
    <w:pPr>
      <w:ind w:firstLine="360"/>
    </w:pPr>
    <w:rPr>
      <w:kern w:val="0"/>
      <w:sz w:val="28"/>
      <w:szCs w:val="24"/>
    </w:rPr>
  </w:style>
  <w:style w:type="paragraph" w:styleId="ac">
    <w:name w:val="Block Text"/>
    <w:basedOn w:val="a0"/>
    <w:qFormat/>
    <w:pPr>
      <w:ind w:left="-540" w:right="-1054"/>
    </w:pPr>
    <w:rPr>
      <w:sz w:val="28"/>
    </w:rPr>
  </w:style>
  <w:style w:type="paragraph" w:styleId="31">
    <w:name w:val="toc 3"/>
    <w:basedOn w:val="a0"/>
    <w:next w:val="a0"/>
    <w:uiPriority w:val="39"/>
    <w:semiHidden/>
    <w:unhideWhenUsed/>
    <w:qFormat/>
    <w:pPr>
      <w:ind w:leftChars="400" w:left="840"/>
    </w:pPr>
  </w:style>
  <w:style w:type="paragraph" w:styleId="ad">
    <w:name w:val="Plain Text"/>
    <w:basedOn w:val="a0"/>
    <w:link w:val="Char5"/>
    <w:qFormat/>
    <w:pPr>
      <w:overflowPunct w:val="0"/>
      <w:spacing w:line="360" w:lineRule="auto"/>
    </w:pPr>
    <w:rPr>
      <w:rFonts w:ascii="宋体" w:eastAsia="仿宋_GB2312" w:hAnsi="Courier New"/>
      <w:sz w:val="24"/>
      <w:lang w:val="zh-CN"/>
    </w:rPr>
  </w:style>
  <w:style w:type="paragraph" w:styleId="40">
    <w:name w:val="List Number 4"/>
    <w:basedOn w:val="a0"/>
    <w:uiPriority w:val="99"/>
    <w:semiHidden/>
    <w:qFormat/>
    <w:pPr>
      <w:numPr>
        <w:numId w:val="2"/>
      </w:numPr>
      <w:tabs>
        <w:tab w:val="clear" w:pos="360"/>
        <w:tab w:val="left" w:pos="420"/>
      </w:tabs>
      <w:spacing w:after="200" w:line="276" w:lineRule="auto"/>
      <w:ind w:left="420" w:hanging="420"/>
      <w:jc w:val="left"/>
    </w:pPr>
    <w:rPr>
      <w:rFonts w:ascii="Calibri" w:hAnsi="Calibri" w:cs="Calibri"/>
      <w:kern w:val="0"/>
      <w:sz w:val="22"/>
      <w:szCs w:val="22"/>
      <w:lang w:eastAsia="en-US"/>
    </w:rPr>
  </w:style>
  <w:style w:type="paragraph" w:styleId="ae">
    <w:name w:val="Date"/>
    <w:basedOn w:val="a0"/>
    <w:next w:val="a0"/>
    <w:link w:val="Char6"/>
    <w:uiPriority w:val="99"/>
    <w:qFormat/>
    <w:rPr>
      <w:kern w:val="0"/>
      <w:sz w:val="24"/>
    </w:rPr>
  </w:style>
  <w:style w:type="paragraph" w:styleId="20">
    <w:name w:val="Body Text Indent 2"/>
    <w:basedOn w:val="a0"/>
    <w:link w:val="2Char0"/>
    <w:qFormat/>
    <w:pPr>
      <w:spacing w:before="60" w:after="60"/>
      <w:ind w:left="720" w:hanging="720"/>
    </w:pPr>
    <w:rPr>
      <w:color w:val="000000"/>
      <w:kern w:val="0"/>
      <w:sz w:val="24"/>
    </w:rPr>
  </w:style>
  <w:style w:type="paragraph" w:styleId="af">
    <w:name w:val="endnote text"/>
    <w:basedOn w:val="a0"/>
    <w:link w:val="Char10"/>
    <w:semiHidden/>
    <w:unhideWhenUsed/>
    <w:qFormat/>
    <w:pPr>
      <w:snapToGrid w:val="0"/>
      <w:jc w:val="left"/>
    </w:pPr>
    <w:rPr>
      <w:rFonts w:eastAsia="??"/>
      <w:color w:val="000000"/>
      <w:kern w:val="0"/>
      <w:sz w:val="24"/>
      <w:szCs w:val="24"/>
      <w:lang w:val="zh-CN"/>
    </w:rPr>
  </w:style>
  <w:style w:type="paragraph" w:styleId="af0">
    <w:name w:val="Balloon Text"/>
    <w:basedOn w:val="a0"/>
    <w:link w:val="Char7"/>
    <w:qFormat/>
    <w:rPr>
      <w:sz w:val="18"/>
      <w:szCs w:val="18"/>
      <w:lang w:val="zh-CN"/>
    </w:rPr>
  </w:style>
  <w:style w:type="paragraph" w:styleId="af1">
    <w:name w:val="footer"/>
    <w:basedOn w:val="a0"/>
    <w:link w:val="Char8"/>
    <w:uiPriority w:val="99"/>
    <w:qFormat/>
    <w:pPr>
      <w:tabs>
        <w:tab w:val="center" w:pos="4153"/>
        <w:tab w:val="right" w:pos="8306"/>
      </w:tabs>
      <w:snapToGrid w:val="0"/>
    </w:pPr>
    <w:rPr>
      <w:sz w:val="18"/>
      <w:lang w:val="zh-CN"/>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lang w:val="zh-CN"/>
    </w:rPr>
  </w:style>
  <w:style w:type="paragraph" w:styleId="10">
    <w:name w:val="toc 1"/>
    <w:basedOn w:val="a0"/>
    <w:next w:val="a0"/>
    <w:uiPriority w:val="39"/>
    <w:unhideWhenUsed/>
    <w:qFormat/>
  </w:style>
  <w:style w:type="paragraph" w:styleId="af3">
    <w:name w:val="Subtitle"/>
    <w:basedOn w:val="a0"/>
    <w:next w:val="a0"/>
    <w:link w:val="Chara"/>
    <w:qFormat/>
    <w:pPr>
      <w:spacing w:before="240" w:after="60" w:line="312" w:lineRule="auto"/>
      <w:jc w:val="center"/>
      <w:outlineLvl w:val="1"/>
    </w:pPr>
    <w:rPr>
      <w:rFonts w:ascii="Cambria" w:hAnsi="Cambria"/>
      <w:b/>
      <w:bCs/>
      <w:kern w:val="28"/>
      <w:sz w:val="32"/>
      <w:szCs w:val="32"/>
    </w:rPr>
  </w:style>
  <w:style w:type="paragraph" w:styleId="af4">
    <w:name w:val="footnote text"/>
    <w:basedOn w:val="a0"/>
    <w:link w:val="Charb"/>
    <w:qFormat/>
    <w:pPr>
      <w:snapToGrid w:val="0"/>
    </w:pPr>
    <w:rPr>
      <w:sz w:val="18"/>
      <w:szCs w:val="18"/>
      <w:lang w:val="zh-CN"/>
    </w:rPr>
  </w:style>
  <w:style w:type="paragraph" w:styleId="32">
    <w:name w:val="Body Text Indent 3"/>
    <w:basedOn w:val="a0"/>
    <w:link w:val="3Char1"/>
    <w:qFormat/>
    <w:pPr>
      <w:ind w:firstLine="720"/>
    </w:pPr>
    <w:rPr>
      <w:kern w:val="0"/>
      <w:sz w:val="24"/>
    </w:rPr>
  </w:style>
  <w:style w:type="paragraph" w:styleId="af5">
    <w:name w:val="table of figures"/>
    <w:basedOn w:val="a0"/>
    <w:next w:val="a0"/>
    <w:qFormat/>
    <w:pPr>
      <w:ind w:left="440" w:hanging="440"/>
    </w:pPr>
    <w:rPr>
      <w:rFonts w:ascii="Arial" w:hAnsi="Arial"/>
      <w:sz w:val="22"/>
      <w:lang w:val="en-GB" w:eastAsia="en-US"/>
    </w:rPr>
  </w:style>
  <w:style w:type="paragraph" w:styleId="21">
    <w:name w:val="toc 2"/>
    <w:basedOn w:val="a0"/>
    <w:next w:val="a0"/>
    <w:uiPriority w:val="39"/>
    <w:unhideWhenUsed/>
    <w:qFormat/>
    <w:pPr>
      <w:ind w:leftChars="200" w:left="420"/>
    </w:pPr>
  </w:style>
  <w:style w:type="paragraph" w:styleId="22">
    <w:name w:val="Body Text 2"/>
    <w:basedOn w:val="a0"/>
    <w:link w:val="2Char1"/>
    <w:qFormat/>
    <w:pPr>
      <w:spacing w:before="60" w:after="60"/>
    </w:pPr>
    <w:rPr>
      <w:color w:val="0000FF"/>
      <w:kern w:val="0"/>
      <w:sz w:val="24"/>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6">
    <w:name w:val="Normal (Web)"/>
    <w:basedOn w:val="a0"/>
    <w:uiPriority w:val="99"/>
    <w:qFormat/>
    <w:rPr>
      <w:rFonts w:ascii="宋体" w:hAnsi="宋体" w:cs="宋体"/>
      <w:sz w:val="24"/>
      <w:szCs w:val="24"/>
    </w:rPr>
  </w:style>
  <w:style w:type="paragraph" w:styleId="af7">
    <w:name w:val="Title"/>
    <w:basedOn w:val="a0"/>
    <w:next w:val="a0"/>
    <w:link w:val="Charc"/>
    <w:qFormat/>
    <w:pPr>
      <w:spacing w:before="240" w:after="60"/>
      <w:jc w:val="center"/>
      <w:outlineLvl w:val="0"/>
    </w:pPr>
    <w:rPr>
      <w:rFonts w:ascii="Cambria" w:hAnsi="Cambria"/>
      <w:b/>
      <w:bCs/>
      <w:kern w:val="0"/>
      <w:sz w:val="32"/>
      <w:szCs w:val="32"/>
      <w:lang w:val="zh-CN"/>
    </w:rPr>
  </w:style>
  <w:style w:type="paragraph" w:styleId="af8">
    <w:name w:val="annotation subject"/>
    <w:basedOn w:val="a9"/>
    <w:next w:val="a9"/>
    <w:link w:val="Chard"/>
    <w:qFormat/>
    <w:pPr>
      <w:adjustRightInd/>
      <w:spacing w:line="240" w:lineRule="auto"/>
      <w:textAlignment w:val="auto"/>
    </w:pPr>
  </w:style>
  <w:style w:type="table" w:styleId="af9">
    <w:name w:val="Table Grid"/>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2"/>
    <w:qFormat/>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b/>
      <w:kern w:val="44"/>
      <w:sz w:val="44"/>
      <w:lang w:val="zh-CN" w:eastAsia="zh-CN"/>
    </w:rPr>
  </w:style>
  <w:style w:type="character" w:customStyle="1" w:styleId="2Char">
    <w:name w:val="标题 2 Char"/>
    <w:link w:val="2"/>
    <w:qFormat/>
    <w:rPr>
      <w:rFonts w:ascii="Arial" w:eastAsia="黑体" w:hAnsi="Arial"/>
      <w:b/>
      <w:sz w:val="32"/>
    </w:rPr>
  </w:style>
  <w:style w:type="character" w:customStyle="1" w:styleId="3Char">
    <w:name w:val="标题 3 Char"/>
    <w:link w:val="3"/>
    <w:qFormat/>
    <w:rPr>
      <w:b/>
      <w:sz w:val="32"/>
    </w:rPr>
  </w:style>
  <w:style w:type="character" w:customStyle="1" w:styleId="Char">
    <w:name w:val="正文缩进 Char"/>
    <w:link w:val="a1"/>
    <w:qFormat/>
    <w:rPr>
      <w:rFonts w:eastAsia="宋体"/>
      <w:lang w:val="en-US" w:eastAsia="zh-CN" w:bidi="ar-SA"/>
    </w:rPr>
  </w:style>
  <w:style w:type="character" w:customStyle="1" w:styleId="4Char">
    <w:name w:val="标题 4 Char"/>
    <w:link w:val="4"/>
    <w:qFormat/>
    <w:rPr>
      <w:rFonts w:ascii="Arial" w:eastAsia="黑体" w:hAnsi="Arial"/>
      <w:b/>
      <w:kern w:val="2"/>
      <w:sz w:val="28"/>
    </w:rPr>
  </w:style>
  <w:style w:type="character" w:customStyle="1" w:styleId="5Char">
    <w:name w:val="标题 5 Char"/>
    <w:link w:val="5"/>
    <w:qFormat/>
    <w:rPr>
      <w:b/>
      <w:kern w:val="2"/>
      <w:sz w:val="28"/>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11">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Char0">
    <w:name w:val="正文文本缩进 2 Char"/>
    <w:link w:val="20"/>
    <w:qFormat/>
    <w:rPr>
      <w:rFonts w:eastAsia="宋体"/>
      <w:color w:val="000000"/>
      <w:sz w:val="24"/>
      <w:lang w:val="en-US" w:eastAsia="zh-CN" w:bidi="ar-SA"/>
    </w:rPr>
  </w:style>
  <w:style w:type="character" w:customStyle="1" w:styleId="Char3">
    <w:name w:val="正文文本 Char"/>
    <w:link w:val="aa"/>
    <w:uiPriority w:val="99"/>
    <w:qFormat/>
    <w:rPr>
      <w:rFonts w:eastAsia="宋体"/>
      <w:kern w:val="2"/>
      <w:sz w:val="24"/>
      <w:lang w:val="en-US" w:eastAsia="zh-CN" w:bidi="ar-SA"/>
    </w:rPr>
  </w:style>
  <w:style w:type="character" w:customStyle="1" w:styleId="NoSpacingChar">
    <w:name w:val="No Spacing Char"/>
    <w:link w:val="12"/>
    <w:qFormat/>
    <w:rPr>
      <w:rFonts w:ascii="Calibri" w:hAnsi="Calibri"/>
      <w:sz w:val="22"/>
      <w:szCs w:val="22"/>
      <w:lang w:val="en-US" w:eastAsia="zh-CN" w:bidi="ar-SA"/>
    </w:rPr>
  </w:style>
  <w:style w:type="paragraph" w:customStyle="1" w:styleId="12">
    <w:name w:val="无间隔1"/>
    <w:link w:val="NoSpacingChar"/>
    <w:qFormat/>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Char0">
    <w:name w:val="正文文本 3 Char"/>
    <w:link w:val="30"/>
    <w:qFormat/>
    <w:rPr>
      <w:rFonts w:ascii="Arial" w:hAnsi="Arial"/>
      <w:color w:val="FF0000"/>
      <w:spacing w:val="-3"/>
      <w:sz w:val="22"/>
      <w:lang w:val="en-GB" w:eastAsia="en-US" w:bidi="ar-SA"/>
    </w:rPr>
  </w:style>
  <w:style w:type="character" w:customStyle="1" w:styleId="3Char1">
    <w:name w:val="正文文本缩进 3 Char"/>
    <w:link w:val="32"/>
    <w:qFormat/>
    <w:rPr>
      <w:rFonts w:eastAsia="宋体"/>
      <w:sz w:val="24"/>
      <w:lang w:val="en-US" w:eastAsia="zh-CN" w:bidi="ar-SA"/>
    </w:rPr>
  </w:style>
  <w:style w:type="character" w:customStyle="1" w:styleId="Char20">
    <w:name w:val="正文缩进 Char2"/>
    <w:qFormat/>
    <w:rPr>
      <w:rFonts w:eastAsia="楷体_GB2312"/>
      <w:kern w:val="2"/>
      <w:sz w:val="28"/>
    </w:rPr>
  </w:style>
  <w:style w:type="character" w:customStyle="1" w:styleId="apple-style-span">
    <w:name w:val="apple-style-span"/>
    <w:basedOn w:val="a2"/>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Char5">
    <w:name w:val="纯文本 Char"/>
    <w:link w:val="ad"/>
    <w:uiPriority w:val="99"/>
    <w:qFormat/>
    <w:rPr>
      <w:rFonts w:ascii="宋体" w:eastAsia="仿宋_GB2312" w:hAnsi="Courier New"/>
      <w:kern w:val="2"/>
      <w:sz w:val="24"/>
    </w:rPr>
  </w:style>
  <w:style w:type="character" w:customStyle="1" w:styleId="Char1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Chare">
    <w:name w:val="无间隔 Char"/>
    <w:link w:val="aff0"/>
    <w:qFormat/>
    <w:rPr>
      <w:rFonts w:ascii="Calibri" w:hAnsi="Calibri"/>
      <w:sz w:val="22"/>
      <w:szCs w:val="22"/>
      <w:lang w:val="en-US" w:eastAsia="zh-CN" w:bidi="ar-SA"/>
    </w:rPr>
  </w:style>
  <w:style w:type="paragraph" w:styleId="aff0">
    <w:name w:val="No Spacing"/>
    <w:link w:val="Chare"/>
    <w:qFormat/>
    <w:rPr>
      <w:rFonts w:ascii="Calibri" w:hAnsi="Calibri"/>
      <w:sz w:val="22"/>
      <w:szCs w:val="22"/>
    </w:rPr>
  </w:style>
  <w:style w:type="character" w:customStyle="1" w:styleId="Charc">
    <w:name w:val="标题 Char"/>
    <w:link w:val="af7"/>
    <w:qFormat/>
    <w:rPr>
      <w:rFonts w:ascii="Cambria" w:hAnsi="Cambria" w:cs="Times New Roman"/>
      <w:b/>
      <w:bCs/>
      <w:sz w:val="32"/>
      <w:szCs w:val="32"/>
    </w:rPr>
  </w:style>
  <w:style w:type="character" w:customStyle="1" w:styleId="Char12">
    <w:name w:val="页脚 Char1"/>
    <w:qFormat/>
    <w:rPr>
      <w:sz w:val="18"/>
    </w:rPr>
  </w:style>
  <w:style w:type="character" w:customStyle="1" w:styleId="Char13">
    <w:name w:val="正文文本缩进 Char1"/>
    <w:qFormat/>
    <w:rPr>
      <w:rFonts w:ascii="宋体" w:hAnsi="宋体"/>
      <w:color w:val="000000"/>
      <w:sz w:val="24"/>
      <w:szCs w:val="24"/>
      <w:lang w:val="en-US" w:eastAsia="zh-CN"/>
    </w:rPr>
  </w:style>
  <w:style w:type="character" w:customStyle="1" w:styleId="Chara">
    <w:name w:val="副标题 Char"/>
    <w:link w:val="af3"/>
    <w:qFormat/>
    <w:rPr>
      <w:rFonts w:ascii="Cambria" w:hAnsi="Cambria"/>
      <w:b/>
      <w:bCs/>
      <w:kern w:val="28"/>
      <w:sz w:val="32"/>
      <w:szCs w:val="32"/>
      <w:lang w:val="en-US" w:eastAsia="zh-CN"/>
    </w:rPr>
  </w:style>
  <w:style w:type="character" w:customStyle="1" w:styleId="2Char1">
    <w:name w:val="正文文本 2 Char"/>
    <w:link w:val="22"/>
    <w:qFormat/>
    <w:rPr>
      <w:rFonts w:eastAsia="宋体"/>
      <w:color w:val="0000FF"/>
      <w:sz w:val="24"/>
      <w:lang w:val="en-US" w:eastAsia="zh-CN" w:bidi="ar-SA"/>
    </w:rPr>
  </w:style>
  <w:style w:type="character" w:customStyle="1" w:styleId="h4CharChar1">
    <w:name w:val="h4 Char Char1"/>
    <w:qFormat/>
    <w:rPr>
      <w:rFonts w:ascii="仿宋_GB2312" w:eastAsia="仿宋_GB2312" w:cs="MingLiU"/>
      <w:b/>
      <w:sz w:val="24"/>
      <w:szCs w:val="28"/>
    </w:rPr>
  </w:style>
  <w:style w:type="character" w:customStyle="1" w:styleId="CharChar24">
    <w:name w:val="Char Char24"/>
    <w:qFormat/>
    <w:rPr>
      <w:rFonts w:eastAsia="宋体"/>
      <w:b/>
      <w:bCs/>
      <w:kern w:val="2"/>
      <w:sz w:val="28"/>
      <w:szCs w:val="32"/>
      <w:lang w:val="en-US" w:eastAsia="zh-CN" w:bidi="ar-SA"/>
    </w:rPr>
  </w:style>
  <w:style w:type="character" w:customStyle="1" w:styleId="CharChar13">
    <w:name w:val="Char Char13"/>
    <w:qFormat/>
    <w:rPr>
      <w:rFonts w:ascii="Arial" w:hAnsi="Arial"/>
      <w:spacing w:val="-3"/>
      <w:sz w:val="22"/>
      <w:lang w:val="en-GB" w:eastAsia="en-US"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Char2">
    <w:name w:val="批注文字 Char"/>
    <w:link w:val="a9"/>
    <w:qFormat/>
    <w:rPr>
      <w:sz w:val="24"/>
    </w:rPr>
  </w:style>
  <w:style w:type="character" w:customStyle="1" w:styleId="CharChar12">
    <w:name w:val="Char Char12"/>
    <w:qFormat/>
    <w:rPr>
      <w:rFonts w:ascii="Arial" w:eastAsia="黑体" w:hAnsi="Arial"/>
      <w:b/>
      <w:sz w:val="24"/>
      <w:lang w:val="en-US" w:eastAsia="zh-CN" w:bidi="ar-SA"/>
    </w:rPr>
  </w:style>
  <w:style w:type="character" w:customStyle="1" w:styleId="Char7">
    <w:name w:val="批注框文本 Char"/>
    <w:link w:val="af0"/>
    <w:qFormat/>
    <w:rPr>
      <w:kern w:val="2"/>
      <w:sz w:val="18"/>
      <w:szCs w:val="18"/>
    </w:rPr>
  </w:style>
  <w:style w:type="character" w:customStyle="1" w:styleId="CharChar16">
    <w:name w:val="Char Char16"/>
    <w:qFormat/>
    <w:rPr>
      <w:rFonts w:ascii="Calibri" w:eastAsia="宋体" w:hAnsi="Calibri"/>
      <w:kern w:val="2"/>
      <w:sz w:val="18"/>
      <w:szCs w:val="18"/>
      <w:lang w:val="en-US" w:eastAsia="zh-CN" w:bidi="ar-SA"/>
    </w:rPr>
  </w:style>
  <w:style w:type="character" w:customStyle="1" w:styleId="2Char2">
    <w:name w:val="正文首行缩进 2 Char"/>
    <w:link w:val="210"/>
    <w:qFormat/>
    <w:rPr>
      <w:rFonts w:eastAsia="宋体"/>
      <w:kern w:val="2"/>
      <w:sz w:val="21"/>
      <w:szCs w:val="24"/>
      <w:lang w:val="en-US" w:eastAsia="zh-CN" w:bidi="ar-SA"/>
    </w:rPr>
  </w:style>
  <w:style w:type="paragraph" w:customStyle="1" w:styleId="210">
    <w:name w:val="正文首行缩进 21"/>
    <w:basedOn w:val="ab"/>
    <w:link w:val="2Char2"/>
    <w:qFormat/>
    <w:pPr>
      <w:spacing w:after="120"/>
      <w:ind w:leftChars="200" w:left="420" w:firstLineChars="200" w:firstLine="420"/>
    </w:pPr>
    <w:rPr>
      <w:kern w:val="2"/>
      <w:sz w:val="21"/>
    </w:rPr>
  </w:style>
  <w:style w:type="character" w:customStyle="1" w:styleId="Char4">
    <w:name w:val="正文文本缩进 Char"/>
    <w:link w:val="ab"/>
    <w:qFormat/>
    <w:rPr>
      <w:rFonts w:eastAsia="宋体"/>
      <w:sz w:val="28"/>
      <w:szCs w:val="24"/>
      <w:lang w:val="en-US" w:eastAsia="zh-CN" w:bidi="ar-SA"/>
    </w:rPr>
  </w:style>
  <w:style w:type="character" w:customStyle="1" w:styleId="Char1">
    <w:name w:val="文档结构图 Char"/>
    <w:link w:val="a7"/>
    <w:qFormat/>
    <w:rPr>
      <w:rFonts w:eastAsia="宋体"/>
      <w:lang w:val="en-US" w:eastAsia="zh-CN" w:bidi="ar-SA"/>
    </w:rPr>
  </w:style>
  <w:style w:type="character" w:customStyle="1" w:styleId="CharChar17">
    <w:name w:val="Char Char17"/>
    <w:qFormat/>
    <w:rPr>
      <w:rFonts w:ascii="Calibri" w:eastAsia="宋体" w:hAnsi="Calibri"/>
      <w:kern w:val="2"/>
      <w:sz w:val="18"/>
      <w:szCs w:val="18"/>
      <w:lang w:val="en-US" w:eastAsia="zh-CN" w:bidi="ar-SA"/>
    </w:rPr>
  </w:style>
  <w:style w:type="character" w:customStyle="1" w:styleId="CharChar10">
    <w:name w:val="Char Char10"/>
    <w:qFormat/>
    <w:rPr>
      <w:rFonts w:ascii="Arial" w:eastAsia="黑体" w:hAnsi="Arial"/>
      <w:sz w:val="24"/>
      <w:lang w:val="en-US" w:eastAsia="zh-CN" w:bidi="ar-SA"/>
    </w:rPr>
  </w:style>
  <w:style w:type="character" w:customStyle="1" w:styleId="CharChar18">
    <w:name w:val="Char Char18"/>
    <w:qFormat/>
    <w:rPr>
      <w:rFonts w:ascii="仿宋_GB2312" w:eastAsia="仿宋_GB2312" w:cs="MingLiU"/>
      <w:b/>
      <w:sz w:val="24"/>
      <w:szCs w:val="28"/>
    </w:rPr>
  </w:style>
  <w:style w:type="character" w:customStyle="1" w:styleId="Char0">
    <w:name w:val="注释标题 Char"/>
    <w:link w:val="a5"/>
    <w:qFormat/>
    <w:rPr>
      <w:kern w:val="2"/>
      <w:sz w:val="21"/>
      <w:lang w:eastAsia="zh-TW"/>
    </w:rPr>
  </w:style>
  <w:style w:type="character" w:customStyle="1" w:styleId="h4CharChar">
    <w:name w:val="h4 Char Char"/>
    <w:qFormat/>
    <w:rPr>
      <w:rFonts w:ascii="仿宋_GB2312" w:eastAsia="仿宋_GB2312" w:cs="MingLiU"/>
      <w:b/>
      <w:sz w:val="24"/>
      <w:szCs w:val="28"/>
    </w:rPr>
  </w:style>
  <w:style w:type="character" w:customStyle="1" w:styleId="Char14">
    <w:name w:val="纯文本 Char1"/>
    <w:qFormat/>
    <w:rPr>
      <w:rFonts w:ascii="宋体" w:hAnsi="Courier New"/>
      <w:kern w:val="2"/>
      <w:sz w:val="21"/>
      <w:lang w:val="en-US" w:eastAsia="zh-CN"/>
    </w:rPr>
  </w:style>
  <w:style w:type="character" w:customStyle="1" w:styleId="CharChar11">
    <w:name w:val="Char Char11"/>
    <w:qFormat/>
    <w:rPr>
      <w:rFonts w:eastAsia="宋体"/>
      <w:b/>
      <w:sz w:val="24"/>
      <w:lang w:val="en-US" w:eastAsia="zh-CN" w:bidi="ar-SA"/>
    </w:rPr>
  </w:style>
  <w:style w:type="character" w:customStyle="1" w:styleId="Char15">
    <w:name w:val="页眉 Char1"/>
    <w:qFormat/>
    <w:rPr>
      <w:sz w:val="18"/>
    </w:rPr>
  </w:style>
  <w:style w:type="character" w:customStyle="1" w:styleId="Chard">
    <w:name w:val="批注主题 Char"/>
    <w:basedOn w:val="Char2"/>
    <w:link w:val="af8"/>
    <w:qFormat/>
    <w:rPr>
      <w:sz w:val="24"/>
    </w:rPr>
  </w:style>
  <w:style w:type="character" w:customStyle="1" w:styleId="Charf">
    <w:name w:val="正文首行缩进 Char"/>
    <w:link w:val="13"/>
    <w:qFormat/>
    <w:rPr>
      <w:rFonts w:ascii="宋体" w:hAnsi="宋体"/>
      <w:color w:val="000000"/>
      <w:kern w:val="2"/>
      <w:sz w:val="24"/>
    </w:rPr>
  </w:style>
  <w:style w:type="paragraph" w:customStyle="1" w:styleId="13">
    <w:name w:val="正文首行缩进1"/>
    <w:basedOn w:val="aa"/>
    <w:link w:val="Charf"/>
    <w:qFormat/>
    <w:pPr>
      <w:spacing w:after="120"/>
      <w:ind w:firstLineChars="100" w:firstLine="420"/>
    </w:pPr>
    <w:rPr>
      <w:rFonts w:ascii="宋体" w:hAnsi="宋体"/>
      <w:color w:val="000000"/>
      <w:lang w:val="zh-CN"/>
    </w:rPr>
  </w:style>
  <w:style w:type="character" w:customStyle="1" w:styleId="CharChar8">
    <w:name w:val="Char Char8"/>
    <w:qFormat/>
    <w:rPr>
      <w:kern w:val="2"/>
      <w:sz w:val="18"/>
      <w:szCs w:val="18"/>
    </w:rPr>
  </w:style>
  <w:style w:type="character" w:customStyle="1" w:styleId="2CharCharChar0">
    <w:name w:val="页脚2 Char Char Char"/>
    <w:qFormat/>
    <w:rPr>
      <w:rFonts w:ascii="宋体" w:hAnsi="宋体"/>
      <w:sz w:val="18"/>
      <w:szCs w:val="18"/>
    </w:rPr>
  </w:style>
  <w:style w:type="character" w:customStyle="1" w:styleId="Char21">
    <w:name w:val="普通文字 Char2"/>
    <w:qFormat/>
    <w:rPr>
      <w:rFonts w:ascii="宋体" w:hAnsi="Courier New"/>
      <w:kern w:val="2"/>
      <w:sz w:val="28"/>
      <w:szCs w:val="28"/>
    </w:rPr>
  </w:style>
  <w:style w:type="character" w:customStyle="1" w:styleId="Charf0">
    <w:name w:val="章 Char"/>
    <w:qFormat/>
    <w:rPr>
      <w:rFonts w:eastAsia="宋体"/>
      <w:b/>
      <w:kern w:val="44"/>
      <w:sz w:val="44"/>
      <w:lang w:val="en-US" w:eastAsia="zh-CN" w:bidi="ar-SA"/>
    </w:rPr>
  </w:style>
  <w:style w:type="character" w:customStyle="1" w:styleId="Char6">
    <w:name w:val="日期 Char"/>
    <w:link w:val="ae"/>
    <w:uiPriority w:val="99"/>
    <w:qFormat/>
    <w:rPr>
      <w:rFonts w:eastAsia="宋体"/>
      <w:sz w:val="24"/>
      <w:lang w:val="en-US" w:eastAsia="zh-CN" w:bidi="ar-SA"/>
    </w:rPr>
  </w:style>
  <w:style w:type="character" w:customStyle="1" w:styleId="CharChar25">
    <w:name w:val="Char Char25"/>
    <w:qFormat/>
    <w:rPr>
      <w:rFonts w:ascii="Arial" w:eastAsia="黑体" w:hAnsi="Arial"/>
      <w:b/>
      <w:bCs/>
      <w:kern w:val="2"/>
      <w:sz w:val="30"/>
      <w:szCs w:val="32"/>
      <w:lang w:val="en-US" w:eastAsia="zh-CN" w:bidi="ar-SA"/>
    </w:rPr>
  </w:style>
  <w:style w:type="character" w:customStyle="1" w:styleId="3Char10">
    <w:name w:val="正文文本 3 Char1"/>
    <w:qFormat/>
    <w:rPr>
      <w:kern w:val="2"/>
      <w:sz w:val="16"/>
      <w:szCs w:val="16"/>
      <w:lang w:val="en-US" w:eastAsia="zh-CN"/>
    </w:rPr>
  </w:style>
  <w:style w:type="character" w:customStyle="1" w:styleId="Charb">
    <w:name w:val="脚注文本 Char"/>
    <w:link w:val="af4"/>
    <w:qFormat/>
    <w:rPr>
      <w:kern w:val="2"/>
      <w:sz w:val="18"/>
      <w:szCs w:val="18"/>
    </w:rPr>
  </w:style>
  <w:style w:type="character" w:customStyle="1" w:styleId="CharChar41">
    <w:name w:val="Char Char41"/>
    <w:qFormat/>
    <w:rPr>
      <w:rFonts w:ascii="Arial" w:eastAsia="黑体" w:hAnsi="Arial"/>
      <w:b/>
      <w:sz w:val="32"/>
      <w:lang w:val="en-US" w:eastAsia="zh-CN" w:bidi="ar-SA"/>
    </w:rPr>
  </w:style>
  <w:style w:type="character" w:customStyle="1" w:styleId="CharCharChar0">
    <w:name w:val="页眉 Char Char Char"/>
    <w:qFormat/>
    <w:rPr>
      <w:sz w:val="18"/>
    </w:rPr>
  </w:style>
  <w:style w:type="character" w:customStyle="1" w:styleId="HTMLChar">
    <w:name w:val="HTML 预设格式 Char"/>
    <w:link w:val="HTML"/>
    <w:qFormat/>
    <w:rPr>
      <w:rFonts w:ascii="Arial" w:eastAsia="宋体" w:hAnsi="Arial" w:cs="Arial"/>
      <w:sz w:val="24"/>
      <w:szCs w:val="24"/>
      <w:lang w:val="en-US" w:eastAsia="zh-CN" w:bidi="ar-SA"/>
    </w:rPr>
  </w:style>
  <w:style w:type="character" w:customStyle="1" w:styleId="2CharChar">
    <w:name w:val="页脚2 Char Char"/>
    <w:link w:val="23"/>
    <w:qFormat/>
    <w:rPr>
      <w:rFonts w:ascii="宋体" w:hAnsi="宋体"/>
      <w:sz w:val="18"/>
      <w:szCs w:val="18"/>
    </w:rPr>
  </w:style>
  <w:style w:type="paragraph" w:customStyle="1" w:styleId="23">
    <w:name w:val="页脚2"/>
    <w:basedOn w:val="a0"/>
    <w:link w:val="2CharChar"/>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qFormat/>
    <w:rPr>
      <w:sz w:val="18"/>
    </w:rPr>
  </w:style>
  <w:style w:type="character" w:customStyle="1" w:styleId="CharChar20">
    <w:name w:val="Char Char20"/>
    <w:qFormat/>
    <w:rPr>
      <w:rFonts w:eastAsia="黑体"/>
      <w:kern w:val="2"/>
      <w:sz w:val="44"/>
      <w:szCs w:val="44"/>
      <w:lang w:val="en-US" w:eastAsia="zh-CN" w:bidi="ar-SA"/>
    </w:rPr>
  </w:style>
  <w:style w:type="character" w:customStyle="1" w:styleId="cucd-2Char1">
    <w:name w:val="cucd-2 Char1"/>
    <w:link w:val="cucd-2"/>
    <w:qFormat/>
    <w:rPr>
      <w:rFonts w:ascii="宋体" w:hAnsi="宋体"/>
      <w:b/>
      <w:kern w:val="2"/>
      <w:sz w:val="28"/>
      <w:szCs w:val="28"/>
      <w:lang w:val="en-US" w:eastAsia="zh-CN" w:bidi="ar-SA"/>
    </w:rPr>
  </w:style>
  <w:style w:type="paragraph" w:customStyle="1" w:styleId="cucd-2">
    <w:name w:val="cucd-2"/>
    <w:next w:val="a0"/>
    <w:link w:val="cucd-2Char1"/>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qFormat/>
    <w:rPr>
      <w:rFonts w:ascii="Arial" w:eastAsia="黑体" w:hAnsi="Arial"/>
      <w:b/>
      <w:sz w:val="32"/>
      <w:lang w:val="en-US" w:eastAsia="zh-CN" w:bidi="ar-SA"/>
    </w:rPr>
  </w:style>
  <w:style w:type="character" w:customStyle="1" w:styleId="cucd-0CharChar">
    <w:name w:val="cucd-0 Char Char"/>
    <w:link w:val="cucd-0"/>
    <w:qFormat/>
    <w:rPr>
      <w:kern w:val="2"/>
      <w:sz w:val="24"/>
      <w:szCs w:val="24"/>
      <w:lang w:val="en-US" w:eastAsia="zh-CN" w:bidi="ar-SA"/>
    </w:rPr>
  </w:style>
  <w:style w:type="paragraph" w:customStyle="1" w:styleId="cucd-0">
    <w:name w:val="cucd-0"/>
    <w:link w:val="cucd-0CharChar"/>
    <w:qFormat/>
    <w:pPr>
      <w:spacing w:line="360" w:lineRule="auto"/>
      <w:ind w:firstLineChars="200" w:firstLine="480"/>
    </w:pPr>
    <w:rPr>
      <w:kern w:val="2"/>
      <w:sz w:val="24"/>
      <w:szCs w:val="24"/>
    </w:rPr>
  </w:style>
  <w:style w:type="character" w:customStyle="1" w:styleId="2CharChar0">
    <w:name w:val="正文文字2 Char Char"/>
    <w:link w:val="24"/>
    <w:qFormat/>
    <w:rPr>
      <w:rFonts w:ascii="Arial" w:eastAsia="黑体"/>
      <w:sz w:val="21"/>
      <w:lang w:val="en-US" w:eastAsia="zh-CN" w:bidi="ar-SA"/>
    </w:rPr>
  </w:style>
  <w:style w:type="paragraph" w:customStyle="1" w:styleId="24">
    <w:name w:val="正文文字2"/>
    <w:basedOn w:val="aa"/>
    <w:link w:val="2CharChar0"/>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71">
    <w:name w:val="目录 71"/>
    <w:basedOn w:val="a0"/>
    <w:next w:val="a0"/>
    <w:qFormat/>
    <w:pPr>
      <w:ind w:leftChars="1200" w:left="2520"/>
    </w:pPr>
  </w:style>
  <w:style w:type="paragraph" w:customStyle="1" w:styleId="CM23">
    <w:name w:val="CM23"/>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13"/>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0"/>
    <w:qFormat/>
    <w:pPr>
      <w:spacing w:before="100" w:beforeAutospacing="1" w:after="100" w:afterAutospacing="1"/>
      <w:jc w:val="center"/>
      <w:textAlignment w:val="center"/>
    </w:pPr>
    <w:rPr>
      <w:rFonts w:ascii="宋体"/>
      <w:sz w:val="24"/>
      <w:szCs w:val="24"/>
    </w:rPr>
  </w:style>
  <w:style w:type="paragraph" w:customStyle="1" w:styleId="14">
    <w:name w:val="1"/>
    <w:basedOn w:val="a0"/>
    <w:qFormat/>
    <w:pPr>
      <w:spacing w:afterLines="50" w:after="156" w:line="360" w:lineRule="auto"/>
      <w:jc w:val="center"/>
    </w:pPr>
    <w:rPr>
      <w:rFonts w:ascii="宋体" w:hAnsi="宋体"/>
      <w:b/>
      <w:sz w:val="28"/>
      <w:szCs w:val="28"/>
    </w:rPr>
  </w:style>
  <w:style w:type="paragraph" w:customStyle="1" w:styleId="CM24">
    <w:name w:val="CM24"/>
    <w:basedOn w:val="Default"/>
    <w:next w:val="Default"/>
    <w:qFormat/>
    <w:pPr>
      <w:spacing w:after="218"/>
    </w:pPr>
    <w:rPr>
      <w:color w:val="auto"/>
    </w:rPr>
  </w:style>
  <w:style w:type="paragraph" w:customStyle="1" w:styleId="11115">
    <w:name w:val="样式 宋体 小四 首行缩进:  1.11 厘米 行距: 1.5 倍行距"/>
    <w:basedOn w:val="a0"/>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0"/>
    <w:qFormat/>
    <w:pPr>
      <w:ind w:firstLine="420"/>
    </w:pPr>
    <w:rPr>
      <w:szCs w:val="24"/>
    </w:rPr>
  </w:style>
  <w:style w:type="paragraph" w:customStyle="1" w:styleId="16">
    <w:name w:val="列出段落1"/>
    <w:basedOn w:val="a0"/>
    <w:uiPriority w:val="34"/>
    <w:qFormat/>
    <w:pPr>
      <w:ind w:firstLineChars="200" w:firstLine="420"/>
    </w:pPr>
  </w:style>
  <w:style w:type="paragraph" w:customStyle="1" w:styleId="aff1">
    <w:name w:val="空半行"/>
    <w:basedOn w:val="a0"/>
    <w:qFormat/>
    <w:pPr>
      <w:adjustRightInd w:val="0"/>
      <w:spacing w:line="120" w:lineRule="exact"/>
      <w:textAlignment w:val="baseline"/>
    </w:pPr>
    <w:rPr>
      <w:rFonts w:eastAsia="仿宋_GB2312"/>
      <w:color w:val="FFFFFF"/>
      <w:sz w:val="30"/>
    </w:rPr>
  </w:style>
  <w:style w:type="paragraph" w:customStyle="1" w:styleId="cucd-3">
    <w:name w:val="cucd-3"/>
    <w:next w:val="a0"/>
    <w:qFormat/>
    <w:pPr>
      <w:spacing w:line="360" w:lineRule="auto"/>
      <w:ind w:left="709"/>
      <w:jc w:val="center"/>
      <w:outlineLvl w:val="2"/>
    </w:pPr>
    <w:rPr>
      <w:kern w:val="2"/>
      <w:sz w:val="28"/>
      <w:szCs w:val="24"/>
    </w:rPr>
  </w:style>
  <w:style w:type="paragraph" w:customStyle="1" w:styleId="Web23">
    <w:name w:val="普通(Web)23"/>
    <w:basedOn w:val="a0"/>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0"/>
    <w:qFormat/>
    <w:pPr>
      <w:spacing w:line="280" w:lineRule="exact"/>
      <w:jc w:val="center"/>
    </w:pPr>
    <w:rPr>
      <w:rFonts w:ascii="宋体" w:hAnsi="宋体"/>
      <w:snapToGrid w:val="0"/>
      <w:spacing w:val="-6"/>
      <w:sz w:val="24"/>
      <w:szCs w:val="24"/>
    </w:rPr>
  </w:style>
  <w:style w:type="paragraph" w:customStyle="1" w:styleId="17">
    <w:name w:val="批注框文本1"/>
    <w:basedOn w:val="a0"/>
    <w:qFormat/>
    <w:rPr>
      <w:sz w:val="18"/>
      <w:szCs w:val="18"/>
    </w:rPr>
  </w:style>
  <w:style w:type="paragraph" w:customStyle="1" w:styleId="aff2">
    <w:name w:val="注"/>
    <w:basedOn w:val="a0"/>
    <w:qFormat/>
    <w:pPr>
      <w:adjustRightInd w:val="0"/>
      <w:spacing w:line="360" w:lineRule="atLeast"/>
      <w:ind w:left="840" w:hanging="420"/>
      <w:textAlignment w:val="baseline"/>
    </w:pPr>
  </w:style>
  <w:style w:type="paragraph" w:customStyle="1" w:styleId="aff3">
    <w:name w:val="表中文字"/>
    <w:basedOn w:val="a0"/>
    <w:qFormat/>
    <w:pPr>
      <w:adjustRightInd w:val="0"/>
      <w:snapToGrid w:val="0"/>
      <w:spacing w:line="360" w:lineRule="auto"/>
      <w:jc w:val="center"/>
    </w:pPr>
    <w:rPr>
      <w:rFonts w:ascii="Arial" w:hAnsi="Arial" w:cs="Arial"/>
      <w:sz w:val="24"/>
      <w:szCs w:val="24"/>
    </w:rPr>
  </w:style>
  <w:style w:type="paragraph" w:customStyle="1" w:styleId="aff4">
    <w:name w:val="表格"/>
    <w:basedOn w:val="a0"/>
    <w:qFormat/>
    <w:pPr>
      <w:adjustRightInd w:val="0"/>
      <w:spacing w:before="160" w:line="400" w:lineRule="exact"/>
      <w:jc w:val="center"/>
      <w:textAlignment w:val="baseline"/>
    </w:pPr>
    <w:rPr>
      <w:spacing w:val="20"/>
      <w:sz w:val="24"/>
    </w:rPr>
  </w:style>
  <w:style w:type="paragraph" w:customStyle="1" w:styleId="ZchnZchnCharChar">
    <w:name w:val="Zchn Zchn Char Char"/>
    <w:basedOn w:val="a0"/>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7"/>
    <w:qFormat/>
    <w:pPr>
      <w:adjustRightInd w:val="0"/>
      <w:spacing w:line="436" w:lineRule="exact"/>
      <w:ind w:left="357"/>
      <w:outlineLvl w:val="3"/>
    </w:pPr>
    <w:rPr>
      <w:rFonts w:ascii="Tahoma" w:hAnsi="Tahoma"/>
      <w:b/>
      <w:kern w:val="2"/>
      <w:sz w:val="24"/>
      <w:szCs w:val="24"/>
    </w:rPr>
  </w:style>
  <w:style w:type="character" w:customStyle="1" w:styleId="Char9">
    <w:name w:val="页眉 Char"/>
    <w:link w:val="af2"/>
    <w:uiPriority w:val="99"/>
    <w:qFormat/>
    <w:rPr>
      <w:kern w:val="2"/>
      <w:sz w:val="18"/>
    </w:rPr>
  </w:style>
  <w:style w:type="paragraph" w:customStyle="1" w:styleId="41">
    <w:name w:val="目录 41"/>
    <w:basedOn w:val="a0"/>
    <w:next w:val="a0"/>
    <w:qFormat/>
    <w:pPr>
      <w:ind w:leftChars="600" w:left="1260"/>
    </w:pPr>
  </w:style>
  <w:style w:type="paragraph" w:customStyle="1" w:styleId="211">
    <w:name w:val="目录 21"/>
    <w:basedOn w:val="a0"/>
    <w:next w:val="a0"/>
    <w:uiPriority w:val="39"/>
    <w:qFormat/>
    <w:pPr>
      <w:ind w:leftChars="200" w:left="420"/>
    </w:pPr>
  </w:style>
  <w:style w:type="paragraph" w:customStyle="1" w:styleId="Level1">
    <w:name w:val="Level 1"/>
    <w:basedOn w:val="a0"/>
    <w:qFormat/>
    <w:pPr>
      <w:numPr>
        <w:numId w:val="3"/>
      </w:numPr>
      <w:spacing w:after="240" w:line="312" w:lineRule="auto"/>
      <w:outlineLvl w:val="0"/>
    </w:pPr>
    <w:rPr>
      <w:sz w:val="24"/>
      <w:lang w:val="en-GB" w:eastAsia="en-US"/>
    </w:rPr>
  </w:style>
  <w:style w:type="paragraph" w:customStyle="1" w:styleId="panj">
    <w:name w:val="panj"/>
    <w:basedOn w:val="a0"/>
    <w:qFormat/>
    <w:pPr>
      <w:spacing w:line="440" w:lineRule="exact"/>
      <w:ind w:firstLineChars="200" w:firstLine="200"/>
    </w:pPr>
    <w:rPr>
      <w:sz w:val="24"/>
      <w:szCs w:val="24"/>
    </w:rPr>
  </w:style>
  <w:style w:type="paragraph" w:customStyle="1" w:styleId="CharCharCharCharCharCharChar">
    <w:name w:val="Char Char Char Char Char Char Char"/>
    <w:basedOn w:val="a0"/>
    <w:qFormat/>
    <w:pPr>
      <w:snapToGrid w:val="0"/>
      <w:spacing w:after="160" w:line="360" w:lineRule="auto"/>
    </w:pPr>
    <w:rPr>
      <w:sz w:val="24"/>
      <w:szCs w:val="24"/>
      <w:lang w:eastAsia="en-US"/>
    </w:rPr>
  </w:style>
  <w:style w:type="paragraph" w:customStyle="1" w:styleId="cucd-00">
    <w:name w:val="样式 cucd-0 + 宋体"/>
    <w:basedOn w:val="a0"/>
    <w:qFormat/>
    <w:pPr>
      <w:spacing w:line="360" w:lineRule="auto"/>
      <w:ind w:firstLineChars="200" w:firstLine="480"/>
    </w:pPr>
    <w:rPr>
      <w:rFonts w:ascii="宋体" w:hAnsi="宋体"/>
      <w:sz w:val="24"/>
      <w:szCs w:val="24"/>
    </w:rPr>
  </w:style>
  <w:style w:type="paragraph" w:customStyle="1" w:styleId="aff5">
    <w:name w:val="样式"/>
    <w:qFormat/>
    <w:pPr>
      <w:widowControl w:val="0"/>
      <w:adjustRightInd w:val="0"/>
      <w:spacing w:line="360" w:lineRule="auto"/>
      <w:ind w:firstLine="482"/>
      <w:jc w:val="both"/>
      <w:textAlignment w:val="baseline"/>
    </w:pPr>
    <w:rPr>
      <w:sz w:val="24"/>
    </w:rPr>
  </w:style>
  <w:style w:type="paragraph" w:customStyle="1" w:styleId="TOC1">
    <w:name w:val="TOC 标题1"/>
    <w:basedOn w:val="1"/>
    <w:next w:val="a0"/>
    <w:uiPriority w:val="39"/>
    <w:qFormat/>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0"/>
    <w:qFormat/>
    <w:pPr>
      <w:tabs>
        <w:tab w:val="left" w:pos="-164"/>
      </w:tabs>
      <w:ind w:left="1418" w:hanging="1582"/>
    </w:pPr>
    <w:rPr>
      <w:szCs w:val="24"/>
    </w:rPr>
  </w:style>
  <w:style w:type="paragraph" w:customStyle="1" w:styleId="TOC10">
    <w:name w:val="TOC 标题1"/>
    <w:basedOn w:val="1"/>
    <w:next w:val="a0"/>
    <w:qFormat/>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qFormat/>
    <w:pPr>
      <w:spacing w:line="228" w:lineRule="atLeast"/>
    </w:pPr>
    <w:rPr>
      <w:color w:val="auto"/>
    </w:rPr>
  </w:style>
  <w:style w:type="paragraph" w:customStyle="1" w:styleId="aff6">
    <w:name w:val="表文字"/>
    <w:basedOn w:val="a0"/>
    <w:qFormat/>
    <w:pPr>
      <w:wordWrap w:val="0"/>
      <w:adjustRightInd w:val="0"/>
      <w:snapToGrid w:val="0"/>
    </w:pPr>
  </w:style>
  <w:style w:type="paragraph" w:customStyle="1" w:styleId="110">
    <w:name w:val="列出段落11"/>
    <w:basedOn w:val="a0"/>
    <w:qFormat/>
    <w:pPr>
      <w:ind w:firstLineChars="200" w:firstLine="420"/>
    </w:pPr>
    <w:rPr>
      <w:szCs w:val="24"/>
    </w:rPr>
  </w:style>
  <w:style w:type="paragraph" w:customStyle="1" w:styleId="18">
    <w:name w:val="纯文本1"/>
    <w:basedOn w:val="a0"/>
    <w:qFormat/>
    <w:pPr>
      <w:adjustRightInd w:val="0"/>
      <w:textAlignment w:val="baseline"/>
    </w:pPr>
    <w:rPr>
      <w:rFonts w:ascii="宋体" w:hAnsi="Courier New"/>
    </w:rPr>
  </w:style>
  <w:style w:type="paragraph" w:customStyle="1" w:styleId="51">
    <w:name w:val="目录 51"/>
    <w:basedOn w:val="a0"/>
    <w:next w:val="a0"/>
    <w:qFormat/>
    <w:pPr>
      <w:ind w:leftChars="800" w:left="1680"/>
    </w:pPr>
  </w:style>
  <w:style w:type="character" w:customStyle="1" w:styleId="Char8">
    <w:name w:val="页脚 Char"/>
    <w:link w:val="af1"/>
    <w:uiPriority w:val="99"/>
    <w:qFormat/>
    <w:rPr>
      <w:kern w:val="2"/>
      <w:sz w:val="18"/>
    </w:rPr>
  </w:style>
  <w:style w:type="paragraph" w:customStyle="1" w:styleId="91">
    <w:name w:val="目录 91"/>
    <w:basedOn w:val="a0"/>
    <w:next w:val="a0"/>
    <w:qFormat/>
    <w:pPr>
      <w:ind w:leftChars="1600" w:left="3360"/>
    </w:pPr>
  </w:style>
  <w:style w:type="paragraph" w:customStyle="1" w:styleId="CharCharCharCharCharCharCharCharChar">
    <w:name w:val="Char Char Char Char Char Char Char Char Char"/>
    <w:basedOn w:val="a0"/>
    <w:qFormat/>
    <w:pPr>
      <w:spacing w:after="160" w:line="240" w:lineRule="exact"/>
    </w:pPr>
    <w:rPr>
      <w:szCs w:val="24"/>
    </w:rPr>
  </w:style>
  <w:style w:type="paragraph" w:customStyle="1" w:styleId="body2">
    <w:name w:val="body 2"/>
    <w:basedOn w:val="2"/>
    <w:qFormat/>
    <w:pPr>
      <w:keepNext w:val="0"/>
      <w:keepLines w:val="0"/>
      <w:widowControl/>
      <w:numPr>
        <w:numId w:val="0"/>
      </w:numPr>
      <w:adjustRightInd/>
      <w:spacing w:before="120" w:after="0" w:line="240" w:lineRule="auto"/>
      <w:textAlignment w:val="auto"/>
      <w:outlineLvl w:val="9"/>
    </w:pPr>
    <w:rPr>
      <w:rFonts w:eastAsia="宋体"/>
      <w:b w:val="0"/>
      <w:sz w:val="20"/>
      <w:lang w:eastAsia="en-US"/>
    </w:rPr>
  </w:style>
  <w:style w:type="paragraph" w:customStyle="1" w:styleId="xl25">
    <w:name w:val="xl25"/>
    <w:basedOn w:val="a0"/>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qFormat/>
    <w:pPr>
      <w:ind w:left="1260" w:hanging="1080"/>
      <w:jc w:val="left"/>
    </w:pPr>
    <w:rPr>
      <w:b/>
    </w:rPr>
  </w:style>
  <w:style w:type="paragraph" w:customStyle="1" w:styleId="CM1">
    <w:name w:val="CM1"/>
    <w:basedOn w:val="Default"/>
    <w:next w:val="Default"/>
    <w:qFormat/>
    <w:pPr>
      <w:spacing w:line="191" w:lineRule="atLeast"/>
    </w:pPr>
    <w:rPr>
      <w:color w:val="auto"/>
    </w:rPr>
  </w:style>
  <w:style w:type="paragraph" w:customStyle="1" w:styleId="Text">
    <w:name w:val="Text"/>
    <w:basedOn w:val="a0"/>
    <w:qFormat/>
    <w:rPr>
      <w:rFonts w:ascii="Arial" w:hAnsi="Arial"/>
      <w:lang w:val="en-GB" w:eastAsia="de-DE"/>
    </w:rPr>
  </w:style>
  <w:style w:type="paragraph" w:customStyle="1" w:styleId="111">
    <w:name w:val="标题1.1"/>
    <w:basedOn w:val="a0"/>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uiPriority w:val="99"/>
    <w:qFormat/>
    <w:rPr>
      <w:kern w:val="2"/>
      <w:sz w:val="21"/>
      <w:szCs w:val="24"/>
    </w:rPr>
  </w:style>
  <w:style w:type="paragraph" w:customStyle="1" w:styleId="Heading2a">
    <w:name w:val="Heading 2a"/>
    <w:basedOn w:val="2"/>
    <w:qFormat/>
    <w:pPr>
      <w:widowControl/>
      <w:numPr>
        <w:numId w:val="0"/>
      </w:numPr>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310">
    <w:name w:val="目录 31"/>
    <w:basedOn w:val="a0"/>
    <w:next w:val="a0"/>
    <w:uiPriority w:val="39"/>
    <w:qFormat/>
    <w:pPr>
      <w:ind w:leftChars="400" w:left="840"/>
    </w:pPr>
  </w:style>
  <w:style w:type="paragraph" w:customStyle="1" w:styleId="81">
    <w:name w:val="目录 81"/>
    <w:basedOn w:val="a0"/>
    <w:next w:val="a0"/>
    <w:qFormat/>
    <w:pPr>
      <w:ind w:leftChars="1400" w:left="2940"/>
    </w:pPr>
  </w:style>
  <w:style w:type="paragraph" w:customStyle="1" w:styleId="112">
    <w:name w:val="目录 11"/>
    <w:basedOn w:val="a0"/>
    <w:next w:val="a0"/>
    <w:uiPriority w:val="39"/>
    <w:qFormat/>
  </w:style>
  <w:style w:type="paragraph" w:customStyle="1" w:styleId="61">
    <w:name w:val="目录 61"/>
    <w:basedOn w:val="a0"/>
    <w:next w:val="a0"/>
    <w:qFormat/>
    <w:pPr>
      <w:ind w:leftChars="1000" w:left="2100"/>
    </w:pPr>
  </w:style>
  <w:style w:type="paragraph" w:customStyle="1" w:styleId="1a">
    <w:name w:val="样式1"/>
    <w:basedOn w:val="a0"/>
    <w:qFormat/>
    <w:pPr>
      <w:autoSpaceDE w:val="0"/>
      <w:autoSpaceDN w:val="0"/>
      <w:adjustRightInd w:val="0"/>
      <w:spacing w:after="120"/>
      <w:textAlignment w:val="baseline"/>
    </w:pPr>
    <w:rPr>
      <w:rFonts w:ascii="宋体" w:hAnsi="Tms Rmn"/>
      <w:sz w:val="24"/>
    </w:rPr>
  </w:style>
  <w:style w:type="paragraph" w:customStyle="1" w:styleId="Charf1">
    <w:name w:val="Char"/>
    <w:basedOn w:val="a0"/>
    <w:qFormat/>
    <w:rPr>
      <w:rFonts w:ascii="Tahoma" w:hAnsi="Tahoma"/>
      <w:sz w:val="24"/>
    </w:rPr>
  </w:style>
  <w:style w:type="paragraph" w:customStyle="1" w:styleId="cucd-1">
    <w:name w:val="cucd-1"/>
    <w:next w:val="cucd-2"/>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0"/>
    <w:qFormat/>
    <w:pPr>
      <w:numPr>
        <w:ilvl w:val="1"/>
        <w:numId w:val="3"/>
      </w:numPr>
      <w:spacing w:after="240" w:line="312" w:lineRule="auto"/>
      <w:outlineLvl w:val="1"/>
    </w:pPr>
    <w:rPr>
      <w:sz w:val="24"/>
      <w:lang w:val="en-GB" w:eastAsia="en-US"/>
    </w:rPr>
  </w:style>
  <w:style w:type="paragraph" w:customStyle="1" w:styleId="Char110">
    <w:name w:val="Char11"/>
    <w:basedOn w:val="a0"/>
    <w:qFormat/>
    <w:pPr>
      <w:spacing w:after="160" w:line="240" w:lineRule="exact"/>
    </w:pPr>
  </w:style>
  <w:style w:type="paragraph" w:customStyle="1" w:styleId="flNote">
    <w:name w:val="flNote"/>
    <w:basedOn w:val="a0"/>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0"/>
    <w:qFormat/>
    <w:pPr>
      <w:adjustRightInd w:val="0"/>
      <w:snapToGrid w:val="0"/>
      <w:spacing w:before="60" w:after="60"/>
      <w:textAlignment w:val="baseline"/>
    </w:pPr>
    <w:rPr>
      <w:rFonts w:ascii="Arial" w:eastAsia="MS Gothic" w:hAnsi="Arial"/>
      <w:lang w:eastAsia="ja-JP"/>
    </w:rPr>
  </w:style>
  <w:style w:type="paragraph" w:customStyle="1" w:styleId="25">
    <w:name w:val="2"/>
    <w:basedOn w:val="a0"/>
    <w:next w:val="a1"/>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0"/>
    <w:qFormat/>
    <w:pPr>
      <w:autoSpaceDE w:val="0"/>
      <w:autoSpaceDN w:val="0"/>
    </w:pPr>
    <w:rPr>
      <w:rFonts w:ascii="Tahoma" w:hAnsi="Tahoma"/>
      <w:sz w:val="24"/>
    </w:rPr>
  </w:style>
  <w:style w:type="paragraph" w:customStyle="1" w:styleId="aff7">
    <w:name w:val="目录文字"/>
    <w:basedOn w:val="a0"/>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0"/>
    <w:qFormat/>
    <w:rPr>
      <w:rFonts w:ascii="仿宋_GB2312" w:eastAsia="仿宋_GB2312" w:hAnsi="宋体"/>
      <w:b/>
      <w:sz w:val="28"/>
      <w:szCs w:val="28"/>
    </w:rPr>
  </w:style>
  <w:style w:type="paragraph" w:customStyle="1" w:styleId="CharChar2">
    <w:name w:val="Char Char2"/>
    <w:basedOn w:val="a0"/>
    <w:qFormat/>
    <w:pPr>
      <w:jc w:val="center"/>
    </w:pPr>
    <w:rPr>
      <w:rFonts w:ascii="宋体"/>
      <w:szCs w:val="21"/>
    </w:rPr>
  </w:style>
  <w:style w:type="paragraph" w:customStyle="1" w:styleId="RobotListItems2">
    <w:name w:val="Robot List Items 2"/>
    <w:basedOn w:val="a0"/>
    <w:qFormat/>
    <w:pPr>
      <w:tabs>
        <w:tab w:val="left" w:pos="1068"/>
      </w:tabs>
      <w:ind w:left="1068" w:hanging="360"/>
    </w:pPr>
    <w:rPr>
      <w:rFonts w:ascii="Arial" w:hAnsi="Arial"/>
      <w:sz w:val="18"/>
      <w:lang w:eastAsia="en-US"/>
    </w:rPr>
  </w:style>
  <w:style w:type="paragraph" w:customStyle="1" w:styleId="26">
    <w:name w:val="样式2"/>
    <w:basedOn w:val="a0"/>
    <w:pPr>
      <w:adjustRightInd w:val="0"/>
      <w:spacing w:line="410" w:lineRule="atLeast"/>
      <w:textAlignment w:val="baseline"/>
    </w:pPr>
  </w:style>
  <w:style w:type="paragraph" w:customStyle="1" w:styleId="CharChar1CharCharCharChar">
    <w:name w:val="Char Char1 Char Char Char Char"/>
    <w:basedOn w:val="a0"/>
    <w:rPr>
      <w:rFonts w:eastAsia="楷体_GB2312"/>
      <w:sz w:val="32"/>
    </w:rPr>
  </w:style>
  <w:style w:type="paragraph" w:customStyle="1" w:styleId="1CharCharCharChar">
    <w:name w:val="1 Char Char Char Char"/>
    <w:basedOn w:val="a0"/>
    <w:qFormat/>
    <w:rPr>
      <w:rFonts w:ascii="Tahoma" w:hAnsi="Tahoma"/>
      <w:sz w:val="24"/>
    </w:rPr>
  </w:style>
  <w:style w:type="paragraph" w:customStyle="1" w:styleId="Char16">
    <w:name w:val="Char1"/>
    <w:basedOn w:val="a0"/>
    <w:rPr>
      <w:rFonts w:ascii="Tahoma" w:hAnsi="Tahoma"/>
      <w:sz w:val="24"/>
    </w:rPr>
  </w:style>
  <w:style w:type="paragraph" w:customStyle="1" w:styleId="CharCharCharChar">
    <w:name w:val="Char Char Char Char"/>
    <w:basedOn w:val="a0"/>
    <w:qFormat/>
    <w:rPr>
      <w:szCs w:val="24"/>
    </w:rPr>
  </w:style>
  <w:style w:type="paragraph" w:customStyle="1" w:styleId="New">
    <w:name w:val="正文 New"/>
    <w:pPr>
      <w:widowControl w:val="0"/>
      <w:jc w:val="both"/>
    </w:pPr>
    <w:rPr>
      <w:kern w:val="2"/>
      <w:sz w:val="21"/>
    </w:rPr>
  </w:style>
  <w:style w:type="character" w:customStyle="1" w:styleId="Char10">
    <w:name w:val="尾注文本 Char1"/>
    <w:link w:val="af"/>
    <w:semiHidden/>
    <w:qFormat/>
    <w:locked/>
    <w:rPr>
      <w:rFonts w:eastAsia="??"/>
      <w:color w:val="000000"/>
      <w:sz w:val="24"/>
      <w:szCs w:val="24"/>
    </w:rPr>
  </w:style>
  <w:style w:type="character" w:customStyle="1" w:styleId="Charf2">
    <w:name w:val="尾注文本 Char"/>
    <w:semiHidden/>
    <w:qFormat/>
    <w:rPr>
      <w:kern w:val="2"/>
      <w:sz w:val="21"/>
    </w:rPr>
  </w:style>
  <w:style w:type="character" w:customStyle="1" w:styleId="Charf3">
    <w:name w:val="签名 Char"/>
    <w:link w:val="1c"/>
    <w:qFormat/>
    <w:locked/>
    <w:rPr>
      <w:rFonts w:ascii="??" w:eastAsia="??" w:hAnsi="??"/>
      <w:color w:val="000000"/>
      <w:sz w:val="24"/>
      <w:lang w:eastAsia="en-US"/>
    </w:rPr>
  </w:style>
  <w:style w:type="paragraph" w:customStyle="1" w:styleId="1c">
    <w:name w:val="签名1"/>
    <w:basedOn w:val="a0"/>
    <w:link w:val="Charf3"/>
    <w:qFormat/>
    <w:pPr>
      <w:widowControl/>
      <w:ind w:leftChars="2100" w:left="4410"/>
      <w:jc w:val="left"/>
    </w:pPr>
    <w:rPr>
      <w:rFonts w:ascii="??" w:eastAsia="??" w:hAnsi="??"/>
      <w:color w:val="000000"/>
      <w:kern w:val="0"/>
      <w:sz w:val="24"/>
      <w:lang w:val="zh-CN" w:eastAsia="en-US"/>
    </w:rPr>
  </w:style>
  <w:style w:type="character" w:customStyle="1" w:styleId="Charf4">
    <w:name w:val="信息标题 Char"/>
    <w:link w:val="1d"/>
    <w:locked/>
    <w:rPr>
      <w:rFonts w:ascii="Arial" w:eastAsia="??" w:hAnsi="Arial" w:cs="Arial"/>
      <w:color w:val="000000"/>
      <w:sz w:val="24"/>
      <w:szCs w:val="24"/>
      <w:shd w:val="pct20" w:color="auto" w:fill="auto"/>
    </w:rPr>
  </w:style>
  <w:style w:type="paragraph" w:customStyle="1" w:styleId="1d">
    <w:name w:val="信息标题1"/>
    <w:basedOn w:val="a0"/>
    <w:link w:val="Charf4"/>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10">
    <w:name w:val="正文首行缩进 211"/>
    <w:basedOn w:val="1e"/>
  </w:style>
  <w:style w:type="paragraph" w:customStyle="1" w:styleId="1e">
    <w:name w:val="正文文本缩进1"/>
    <w:basedOn w:val="a0"/>
    <w:qFormat/>
    <w:pPr>
      <w:spacing w:after="120"/>
      <w:ind w:leftChars="200" w:left="420"/>
    </w:pPr>
    <w:rPr>
      <w:rFonts w:ascii="??" w:eastAsia="??" w:hAnsi="??"/>
      <w:color w:val="000000"/>
      <w:kern w:val="0"/>
      <w:sz w:val="20"/>
      <w:szCs w:val="24"/>
    </w:rPr>
  </w:style>
  <w:style w:type="character" w:customStyle="1" w:styleId="Charf5">
    <w:name w:val="结束语 Char"/>
    <w:link w:val="1f"/>
    <w:qFormat/>
    <w:locked/>
    <w:rPr>
      <w:rFonts w:ascii="??" w:eastAsia="??" w:hAnsi="??"/>
      <w:color w:val="000000"/>
      <w:sz w:val="24"/>
      <w:lang w:eastAsia="en-US"/>
    </w:rPr>
  </w:style>
  <w:style w:type="paragraph" w:customStyle="1" w:styleId="1f">
    <w:name w:val="结束语1"/>
    <w:basedOn w:val="a0"/>
    <w:link w:val="Charf5"/>
    <w:pPr>
      <w:widowControl/>
      <w:ind w:leftChars="2100" w:left="4410"/>
      <w:jc w:val="left"/>
    </w:pPr>
    <w:rPr>
      <w:rFonts w:ascii="??" w:eastAsia="??" w:hAnsi="??"/>
      <w:color w:val="000000"/>
      <w:kern w:val="0"/>
      <w:sz w:val="24"/>
      <w:lang w:val="zh-CN" w:eastAsia="en-US"/>
    </w:rPr>
  </w:style>
  <w:style w:type="paragraph" w:customStyle="1" w:styleId="113">
    <w:name w:val="正文首行缩进11"/>
    <w:basedOn w:val="aa"/>
  </w:style>
  <w:style w:type="paragraph" w:customStyle="1" w:styleId="aff8">
    <w:name w:val="ÕýÎÄ"/>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pPr>
      <w:adjustRightInd w:val="0"/>
      <w:snapToGrid w:val="0"/>
      <w:spacing w:line="360" w:lineRule="auto"/>
      <w:ind w:left="360" w:hanging="360"/>
    </w:pPr>
    <w:rPr>
      <w:rFonts w:eastAsia="??"/>
      <w:b/>
      <w:bCs/>
      <w:color w:val="0000FF"/>
      <w:kern w:val="44"/>
      <w:szCs w:val="21"/>
    </w:rPr>
  </w:style>
  <w:style w:type="paragraph" w:customStyle="1" w:styleId="aff9">
    <w:name w:val="段"/>
    <w:pPr>
      <w:autoSpaceDE w:val="0"/>
      <w:autoSpaceDN w:val="0"/>
      <w:ind w:firstLineChars="200" w:firstLine="200"/>
      <w:jc w:val="both"/>
    </w:pPr>
    <w:rPr>
      <w:rFonts w:ascii="??" w:eastAsia="??" w:hAnsi="??" w:cs="宋体"/>
      <w:color w:val="000000"/>
      <w:szCs w:val="28"/>
    </w:rPr>
  </w:style>
  <w:style w:type="paragraph" w:customStyle="1" w:styleId="J1">
    <w:name w:val="J1"/>
    <w:qFormat/>
    <w:pPr>
      <w:adjustRightInd w:val="0"/>
      <w:snapToGrid w:val="0"/>
      <w:ind w:firstLine="413"/>
      <w:jc w:val="both"/>
      <w:outlineLvl w:val="0"/>
    </w:pPr>
    <w:rPr>
      <w:rFonts w:ascii="??" w:eastAsia="??" w:hAnsi="??" w:cs="Arial"/>
      <w:b/>
      <w:color w:val="000000"/>
      <w:sz w:val="28"/>
      <w:szCs w:val="28"/>
    </w:rPr>
  </w:style>
  <w:style w:type="paragraph" w:customStyle="1" w:styleId="affa">
    <w:name w:val="表格侧编号"/>
    <w:next w:val="a0"/>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b">
    <w:name w:val="潍柴文档正文"/>
    <w:basedOn w:val="a0"/>
    <w:qFormat/>
    <w:pPr>
      <w:spacing w:line="360" w:lineRule="auto"/>
      <w:ind w:firstLineChars="200" w:firstLine="200"/>
    </w:pPr>
    <w:rPr>
      <w:sz w:val="24"/>
      <w:szCs w:val="22"/>
    </w:rPr>
  </w:style>
  <w:style w:type="character" w:customStyle="1" w:styleId="ca-141">
    <w:name w:val="ca-141"/>
    <w:qFormat/>
    <w:rPr>
      <w:rFonts w:ascii="仿宋_GB2312" w:eastAsia="仿宋_GB2312" w:hint="eastAsia"/>
      <w:sz w:val="21"/>
      <w:szCs w:val="21"/>
    </w:rPr>
  </w:style>
  <w:style w:type="paragraph" w:styleId="affc">
    <w:name w:val="List Paragraph"/>
    <w:basedOn w:val="a0"/>
    <w:uiPriority w:val="34"/>
    <w:qFormat/>
    <w:pPr>
      <w:ind w:firstLineChars="200" w:firstLine="420"/>
    </w:pPr>
    <w:rPr>
      <w:rFonts w:asciiTheme="minorHAnsi" w:eastAsiaTheme="minorEastAsia" w:hAnsiTheme="minorHAnsi" w:cstheme="minorBidi"/>
      <w:szCs w:val="22"/>
    </w:rPr>
  </w:style>
  <w:style w:type="paragraph" w:customStyle="1" w:styleId="HR7">
    <w:name w:val="HR标题7"/>
    <w:basedOn w:val="a0"/>
    <w:next w:val="a0"/>
    <w:qFormat/>
    <w:pPr>
      <w:numPr>
        <w:ilvl w:val="6"/>
        <w:numId w:val="2"/>
      </w:numPr>
      <w:tabs>
        <w:tab w:val="left" w:pos="1332"/>
      </w:tabs>
      <w:spacing w:line="360" w:lineRule="auto"/>
      <w:outlineLvl w:val="6"/>
    </w:pPr>
    <w:rPr>
      <w:sz w:val="24"/>
      <w:szCs w:val="24"/>
    </w:rPr>
  </w:style>
  <w:style w:type="paragraph" w:customStyle="1" w:styleId="HR4">
    <w:name w:val="HR标题4"/>
    <w:basedOn w:val="a0"/>
    <w:next w:val="a0"/>
    <w:qFormat/>
    <w:pPr>
      <w:numPr>
        <w:ilvl w:val="3"/>
        <w:numId w:val="2"/>
      </w:numPr>
      <w:tabs>
        <w:tab w:val="left" w:pos="974"/>
      </w:tabs>
      <w:spacing w:line="360" w:lineRule="auto"/>
      <w:outlineLvl w:val="3"/>
    </w:pPr>
    <w:rPr>
      <w:sz w:val="24"/>
      <w:szCs w:val="24"/>
    </w:rPr>
  </w:style>
  <w:style w:type="paragraph" w:customStyle="1" w:styleId="a">
    <w:name w:val="样式目录三"/>
    <w:basedOn w:val="31"/>
    <w:uiPriority w:val="99"/>
    <w:semiHidden/>
    <w:qFormat/>
    <w:pPr>
      <w:numPr>
        <w:ilvl w:val="5"/>
        <w:numId w:val="2"/>
      </w:numPr>
      <w:tabs>
        <w:tab w:val="clear" w:pos="2520"/>
        <w:tab w:val="left" w:pos="1320"/>
        <w:tab w:val="right" w:leader="dot" w:pos="8597"/>
      </w:tabs>
      <w:spacing w:line="360" w:lineRule="auto"/>
      <w:ind w:leftChars="0" w:left="0" w:firstLine="0"/>
      <w:jc w:val="left"/>
      <w:outlineLvl w:val="2"/>
    </w:pPr>
    <w:rPr>
      <w:sz w:val="24"/>
      <w:szCs w:val="24"/>
    </w:rPr>
  </w:style>
  <w:style w:type="paragraph" w:customStyle="1" w:styleId="HR2">
    <w:name w:val="HR标题2"/>
    <w:basedOn w:val="a0"/>
    <w:next w:val="a0"/>
    <w:qFormat/>
    <w:pPr>
      <w:numPr>
        <w:ilvl w:val="1"/>
        <w:numId w:val="2"/>
      </w:numPr>
      <w:tabs>
        <w:tab w:val="left" w:pos="454"/>
      </w:tabs>
      <w:spacing w:line="360" w:lineRule="auto"/>
      <w:outlineLvl w:val="1"/>
    </w:pPr>
    <w:rPr>
      <w:rFonts w:eastAsia="黑体"/>
      <w:sz w:val="24"/>
      <w:szCs w:val="24"/>
    </w:rPr>
  </w:style>
  <w:style w:type="paragraph" w:customStyle="1" w:styleId="60">
    <w:name w:val="标题 6（有编号）（绿盟科技）"/>
    <w:basedOn w:val="a0"/>
    <w:next w:val="a0"/>
    <w:uiPriority w:val="99"/>
    <w:semiHidden/>
    <w:qFormat/>
    <w:pPr>
      <w:keepNext/>
      <w:keepLines/>
      <w:numPr>
        <w:ilvl w:val="2"/>
        <w:numId w:val="2"/>
      </w:numPr>
      <w:spacing w:line="319" w:lineRule="auto"/>
      <w:ind w:left="1673" w:hanging="1247"/>
      <w:jc w:val="left"/>
      <w:outlineLvl w:val="5"/>
    </w:pPr>
    <w:rPr>
      <w:rFonts w:ascii="Arial" w:eastAsia="黑体" w:hAnsi="Arial" w:cs="Arial"/>
      <w:b/>
      <w:bCs/>
      <w:kern w:val="0"/>
      <w:szCs w:val="21"/>
    </w:rPr>
  </w:style>
  <w:style w:type="paragraph" w:customStyle="1" w:styleId="HR8">
    <w:name w:val="HR标题8"/>
    <w:basedOn w:val="a0"/>
    <w:next w:val="a0"/>
    <w:qFormat/>
    <w:pPr>
      <w:numPr>
        <w:ilvl w:val="7"/>
        <w:numId w:val="2"/>
      </w:numPr>
      <w:tabs>
        <w:tab w:val="left" w:pos="1531"/>
      </w:tabs>
      <w:spacing w:line="360" w:lineRule="auto"/>
      <w:outlineLvl w:val="7"/>
    </w:pPr>
    <w:rPr>
      <w:sz w:val="24"/>
      <w:szCs w:val="24"/>
    </w:rPr>
  </w:style>
  <w:style w:type="character" w:customStyle="1" w:styleId="1f0">
    <w:name w:val="纯文本 字符1"/>
    <w:qFormat/>
    <w:locked/>
    <w:rPr>
      <w:rFonts w:ascii="宋体" w:hAnsi="Courier New" w:cs="宋体"/>
      <w:sz w:val="21"/>
      <w:szCs w:val="21"/>
    </w:rPr>
  </w:style>
  <w:style w:type="character" w:customStyle="1" w:styleId="font61">
    <w:name w:val="font61"/>
    <w:uiPriority w:val="99"/>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numPr>
        <w:numId w:val="1"/>
      </w:numPr>
      <w:spacing w:before="340" w:after="330" w:line="576" w:lineRule="auto"/>
      <w:outlineLvl w:val="0"/>
    </w:pPr>
    <w:rPr>
      <w:b/>
      <w:kern w:val="44"/>
      <w:sz w:val="44"/>
      <w:lang w:val="zh-CN"/>
    </w:rPr>
  </w:style>
  <w:style w:type="paragraph" w:styleId="2">
    <w:name w:val="heading 2"/>
    <w:basedOn w:val="a0"/>
    <w:next w:val="a0"/>
    <w:link w:val="2Char"/>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0"/>
    <w:next w:val="a0"/>
    <w:link w:val="3Char"/>
    <w:qFormat/>
    <w:pPr>
      <w:keepNext/>
      <w:keepLines/>
      <w:numPr>
        <w:ilvl w:val="2"/>
        <w:numId w:val="1"/>
      </w:numPr>
      <w:adjustRightInd w:val="0"/>
      <w:spacing w:before="260" w:after="260" w:line="416" w:lineRule="atLeast"/>
      <w:textAlignment w:val="baseline"/>
      <w:outlineLvl w:val="2"/>
    </w:pPr>
    <w:rPr>
      <w:b/>
      <w:kern w:val="0"/>
      <w:sz w:val="32"/>
      <w:lang w:val="zh-CN"/>
    </w:rPr>
  </w:style>
  <w:style w:type="paragraph" w:styleId="4">
    <w:name w:val="heading 4"/>
    <w:basedOn w:val="a0"/>
    <w:next w:val="a1"/>
    <w:link w:val="4Char"/>
    <w:qFormat/>
    <w:pPr>
      <w:keepNext/>
      <w:keepLines/>
      <w:numPr>
        <w:ilvl w:val="3"/>
        <w:numId w:val="1"/>
      </w:numPr>
      <w:spacing w:before="280" w:after="290" w:line="372" w:lineRule="auto"/>
      <w:outlineLvl w:val="3"/>
    </w:pPr>
    <w:rPr>
      <w:rFonts w:ascii="Arial" w:eastAsia="黑体" w:hAnsi="Arial"/>
      <w:b/>
      <w:sz w:val="28"/>
      <w:lang w:val="zh-CN"/>
    </w:rPr>
  </w:style>
  <w:style w:type="paragraph" w:styleId="5">
    <w:name w:val="heading 5"/>
    <w:basedOn w:val="a0"/>
    <w:next w:val="a1"/>
    <w:link w:val="5Char"/>
    <w:qFormat/>
    <w:pPr>
      <w:keepNext/>
      <w:keepLines/>
      <w:numPr>
        <w:ilvl w:val="4"/>
        <w:numId w:val="1"/>
      </w:numPr>
      <w:spacing w:before="280" w:after="290" w:line="372" w:lineRule="auto"/>
      <w:outlineLvl w:val="4"/>
    </w:pPr>
    <w:rPr>
      <w:b/>
      <w:sz w:val="28"/>
      <w:lang w:val="zh-CN"/>
    </w:rPr>
  </w:style>
  <w:style w:type="paragraph" w:styleId="6">
    <w:name w:val="heading 6"/>
    <w:basedOn w:val="a0"/>
    <w:next w:val="a1"/>
    <w:link w:val="6Char"/>
    <w:qFormat/>
    <w:pPr>
      <w:keepNext/>
      <w:keepLines/>
      <w:numPr>
        <w:ilvl w:val="5"/>
        <w:numId w:val="1"/>
      </w:numPr>
      <w:spacing w:before="240" w:after="64" w:line="317" w:lineRule="auto"/>
      <w:outlineLvl w:val="5"/>
    </w:pPr>
    <w:rPr>
      <w:rFonts w:ascii="Arial" w:eastAsia="黑体" w:hAnsi="Arial"/>
      <w:b/>
      <w:sz w:val="24"/>
      <w:lang w:val="zh-CN"/>
    </w:rPr>
  </w:style>
  <w:style w:type="paragraph" w:styleId="7">
    <w:name w:val="heading 7"/>
    <w:basedOn w:val="a0"/>
    <w:next w:val="a1"/>
    <w:link w:val="7Char"/>
    <w:qFormat/>
    <w:pPr>
      <w:keepNext/>
      <w:keepLines/>
      <w:numPr>
        <w:ilvl w:val="6"/>
        <w:numId w:val="1"/>
      </w:numPr>
      <w:spacing w:before="240" w:after="64" w:line="317" w:lineRule="auto"/>
      <w:outlineLvl w:val="6"/>
    </w:pPr>
    <w:rPr>
      <w:b/>
      <w:sz w:val="24"/>
      <w:lang w:val="zh-CN"/>
    </w:rPr>
  </w:style>
  <w:style w:type="paragraph" w:styleId="8">
    <w:name w:val="heading 8"/>
    <w:basedOn w:val="a0"/>
    <w:next w:val="a1"/>
    <w:link w:val="8Char"/>
    <w:qFormat/>
    <w:pPr>
      <w:keepNext/>
      <w:keepLines/>
      <w:numPr>
        <w:ilvl w:val="7"/>
        <w:numId w:val="1"/>
      </w:numPr>
      <w:spacing w:before="240" w:after="64" w:line="317" w:lineRule="auto"/>
      <w:outlineLvl w:val="7"/>
    </w:pPr>
    <w:rPr>
      <w:rFonts w:ascii="Arial" w:eastAsia="黑体" w:hAnsi="Arial"/>
      <w:sz w:val="24"/>
      <w:lang w:val="zh-CN"/>
    </w:rPr>
  </w:style>
  <w:style w:type="paragraph" w:styleId="9">
    <w:name w:val="heading 9"/>
    <w:basedOn w:val="a0"/>
    <w:next w:val="a1"/>
    <w:link w:val="9Char"/>
    <w:qFormat/>
    <w:pPr>
      <w:keepNext/>
      <w:keepLines/>
      <w:numPr>
        <w:ilvl w:val="8"/>
        <w:numId w:val="1"/>
      </w:numPr>
      <w:spacing w:before="240" w:after="64" w:line="317" w:lineRule="auto"/>
      <w:outlineLvl w:val="8"/>
    </w:pPr>
    <w:rPr>
      <w:rFonts w:ascii="Arial" w:eastAsia="黑体" w:hAnsi="Arial"/>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kern w:val="0"/>
      <w:sz w:val="20"/>
    </w:rPr>
  </w:style>
  <w:style w:type="paragraph" w:styleId="a5">
    <w:name w:val="Note Heading"/>
    <w:basedOn w:val="a0"/>
    <w:next w:val="a0"/>
    <w:link w:val="Char0"/>
    <w:qFormat/>
    <w:pPr>
      <w:adjustRightInd w:val="0"/>
      <w:snapToGrid w:val="0"/>
      <w:jc w:val="center"/>
    </w:pPr>
    <w:rPr>
      <w:lang w:val="zh-CN" w:eastAsia="zh-TW"/>
    </w:rPr>
  </w:style>
  <w:style w:type="paragraph" w:styleId="a6">
    <w:name w:val="caption"/>
    <w:basedOn w:val="a0"/>
    <w:next w:val="a0"/>
    <w:qFormat/>
    <w:rPr>
      <w:rFonts w:ascii="Cambria" w:eastAsia="黑体" w:hAnsi="Cambria"/>
    </w:rPr>
  </w:style>
  <w:style w:type="paragraph" w:styleId="a7">
    <w:name w:val="Document Map"/>
    <w:basedOn w:val="a0"/>
    <w:link w:val="Char1"/>
    <w:qFormat/>
    <w:pPr>
      <w:shd w:val="clear" w:color="auto" w:fill="000080"/>
    </w:pPr>
    <w:rPr>
      <w:kern w:val="0"/>
      <w:sz w:val="20"/>
    </w:rPr>
  </w:style>
  <w:style w:type="paragraph" w:styleId="a8">
    <w:name w:val="toa heading"/>
    <w:basedOn w:val="a0"/>
    <w:next w:val="a0"/>
    <w:qFormat/>
    <w:pPr>
      <w:adjustRightInd w:val="0"/>
      <w:spacing w:before="120" w:line="312" w:lineRule="atLeast"/>
      <w:textAlignment w:val="baseline"/>
    </w:pPr>
    <w:rPr>
      <w:rFonts w:ascii="Arial" w:hAnsi="Arial"/>
      <w:sz w:val="24"/>
    </w:rPr>
  </w:style>
  <w:style w:type="paragraph" w:styleId="a9">
    <w:name w:val="annotation text"/>
    <w:basedOn w:val="a0"/>
    <w:link w:val="Char2"/>
    <w:qFormat/>
    <w:pPr>
      <w:adjustRightInd w:val="0"/>
      <w:spacing w:line="360" w:lineRule="atLeast"/>
      <w:textAlignment w:val="baseline"/>
    </w:pPr>
    <w:rPr>
      <w:kern w:val="0"/>
      <w:sz w:val="24"/>
      <w:lang w:val="zh-CN"/>
    </w:rPr>
  </w:style>
  <w:style w:type="paragraph" w:styleId="30">
    <w:name w:val="Body Text 3"/>
    <w:basedOn w:val="a0"/>
    <w:link w:val="3Char0"/>
    <w:qFormat/>
    <w:pPr>
      <w:tabs>
        <w:tab w:val="left" w:pos="-1440"/>
      </w:tabs>
      <w:suppressAutoHyphens/>
      <w:spacing w:line="240" w:lineRule="atLeast"/>
    </w:pPr>
    <w:rPr>
      <w:rFonts w:ascii="Arial" w:hAnsi="Arial"/>
      <w:color w:val="FF0000"/>
      <w:spacing w:val="-3"/>
      <w:kern w:val="0"/>
      <w:sz w:val="22"/>
      <w:lang w:val="en-GB" w:eastAsia="en-US"/>
    </w:rPr>
  </w:style>
  <w:style w:type="paragraph" w:styleId="aa">
    <w:name w:val="Body Text"/>
    <w:basedOn w:val="a0"/>
    <w:link w:val="Char3"/>
    <w:uiPriority w:val="99"/>
    <w:qFormat/>
    <w:rPr>
      <w:sz w:val="24"/>
    </w:rPr>
  </w:style>
  <w:style w:type="paragraph" w:styleId="ab">
    <w:name w:val="Body Text Indent"/>
    <w:basedOn w:val="a0"/>
    <w:link w:val="Char4"/>
    <w:qFormat/>
    <w:pPr>
      <w:ind w:firstLine="360"/>
    </w:pPr>
    <w:rPr>
      <w:kern w:val="0"/>
      <w:sz w:val="28"/>
      <w:szCs w:val="24"/>
    </w:rPr>
  </w:style>
  <w:style w:type="paragraph" w:styleId="ac">
    <w:name w:val="Block Text"/>
    <w:basedOn w:val="a0"/>
    <w:qFormat/>
    <w:pPr>
      <w:ind w:left="-540" w:right="-1054"/>
    </w:pPr>
    <w:rPr>
      <w:sz w:val="28"/>
    </w:rPr>
  </w:style>
  <w:style w:type="paragraph" w:styleId="31">
    <w:name w:val="toc 3"/>
    <w:basedOn w:val="a0"/>
    <w:next w:val="a0"/>
    <w:uiPriority w:val="39"/>
    <w:semiHidden/>
    <w:unhideWhenUsed/>
    <w:qFormat/>
    <w:pPr>
      <w:ind w:leftChars="400" w:left="840"/>
    </w:pPr>
  </w:style>
  <w:style w:type="paragraph" w:styleId="ad">
    <w:name w:val="Plain Text"/>
    <w:basedOn w:val="a0"/>
    <w:link w:val="Char5"/>
    <w:qFormat/>
    <w:pPr>
      <w:overflowPunct w:val="0"/>
      <w:spacing w:line="360" w:lineRule="auto"/>
    </w:pPr>
    <w:rPr>
      <w:rFonts w:ascii="宋体" w:eastAsia="仿宋_GB2312" w:hAnsi="Courier New"/>
      <w:sz w:val="24"/>
      <w:lang w:val="zh-CN"/>
    </w:rPr>
  </w:style>
  <w:style w:type="paragraph" w:styleId="40">
    <w:name w:val="List Number 4"/>
    <w:basedOn w:val="a0"/>
    <w:uiPriority w:val="99"/>
    <w:semiHidden/>
    <w:qFormat/>
    <w:pPr>
      <w:numPr>
        <w:numId w:val="2"/>
      </w:numPr>
      <w:tabs>
        <w:tab w:val="clear" w:pos="360"/>
        <w:tab w:val="left" w:pos="420"/>
      </w:tabs>
      <w:spacing w:after="200" w:line="276" w:lineRule="auto"/>
      <w:ind w:left="420" w:hanging="420"/>
      <w:jc w:val="left"/>
    </w:pPr>
    <w:rPr>
      <w:rFonts w:ascii="Calibri" w:hAnsi="Calibri" w:cs="Calibri"/>
      <w:kern w:val="0"/>
      <w:sz w:val="22"/>
      <w:szCs w:val="22"/>
      <w:lang w:eastAsia="en-US"/>
    </w:rPr>
  </w:style>
  <w:style w:type="paragraph" w:styleId="ae">
    <w:name w:val="Date"/>
    <w:basedOn w:val="a0"/>
    <w:next w:val="a0"/>
    <w:link w:val="Char6"/>
    <w:uiPriority w:val="99"/>
    <w:qFormat/>
    <w:rPr>
      <w:kern w:val="0"/>
      <w:sz w:val="24"/>
    </w:rPr>
  </w:style>
  <w:style w:type="paragraph" w:styleId="20">
    <w:name w:val="Body Text Indent 2"/>
    <w:basedOn w:val="a0"/>
    <w:link w:val="2Char0"/>
    <w:qFormat/>
    <w:pPr>
      <w:spacing w:before="60" w:after="60"/>
      <w:ind w:left="720" w:hanging="720"/>
    </w:pPr>
    <w:rPr>
      <w:color w:val="000000"/>
      <w:kern w:val="0"/>
      <w:sz w:val="24"/>
    </w:rPr>
  </w:style>
  <w:style w:type="paragraph" w:styleId="af">
    <w:name w:val="endnote text"/>
    <w:basedOn w:val="a0"/>
    <w:link w:val="Char10"/>
    <w:semiHidden/>
    <w:unhideWhenUsed/>
    <w:qFormat/>
    <w:pPr>
      <w:snapToGrid w:val="0"/>
      <w:jc w:val="left"/>
    </w:pPr>
    <w:rPr>
      <w:rFonts w:eastAsia="??"/>
      <w:color w:val="000000"/>
      <w:kern w:val="0"/>
      <w:sz w:val="24"/>
      <w:szCs w:val="24"/>
      <w:lang w:val="zh-CN"/>
    </w:rPr>
  </w:style>
  <w:style w:type="paragraph" w:styleId="af0">
    <w:name w:val="Balloon Text"/>
    <w:basedOn w:val="a0"/>
    <w:link w:val="Char7"/>
    <w:qFormat/>
    <w:rPr>
      <w:sz w:val="18"/>
      <w:szCs w:val="18"/>
      <w:lang w:val="zh-CN"/>
    </w:rPr>
  </w:style>
  <w:style w:type="paragraph" w:styleId="af1">
    <w:name w:val="footer"/>
    <w:basedOn w:val="a0"/>
    <w:link w:val="Char8"/>
    <w:uiPriority w:val="99"/>
    <w:qFormat/>
    <w:pPr>
      <w:tabs>
        <w:tab w:val="center" w:pos="4153"/>
        <w:tab w:val="right" w:pos="8306"/>
      </w:tabs>
      <w:snapToGrid w:val="0"/>
    </w:pPr>
    <w:rPr>
      <w:sz w:val="18"/>
      <w:lang w:val="zh-CN"/>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lang w:val="zh-CN"/>
    </w:rPr>
  </w:style>
  <w:style w:type="paragraph" w:styleId="10">
    <w:name w:val="toc 1"/>
    <w:basedOn w:val="a0"/>
    <w:next w:val="a0"/>
    <w:uiPriority w:val="39"/>
    <w:unhideWhenUsed/>
    <w:qFormat/>
  </w:style>
  <w:style w:type="paragraph" w:styleId="af3">
    <w:name w:val="Subtitle"/>
    <w:basedOn w:val="a0"/>
    <w:next w:val="a0"/>
    <w:link w:val="Chara"/>
    <w:qFormat/>
    <w:pPr>
      <w:spacing w:before="240" w:after="60" w:line="312" w:lineRule="auto"/>
      <w:jc w:val="center"/>
      <w:outlineLvl w:val="1"/>
    </w:pPr>
    <w:rPr>
      <w:rFonts w:ascii="Cambria" w:hAnsi="Cambria"/>
      <w:b/>
      <w:bCs/>
      <w:kern w:val="28"/>
      <w:sz w:val="32"/>
      <w:szCs w:val="32"/>
    </w:rPr>
  </w:style>
  <w:style w:type="paragraph" w:styleId="af4">
    <w:name w:val="footnote text"/>
    <w:basedOn w:val="a0"/>
    <w:link w:val="Charb"/>
    <w:qFormat/>
    <w:pPr>
      <w:snapToGrid w:val="0"/>
    </w:pPr>
    <w:rPr>
      <w:sz w:val="18"/>
      <w:szCs w:val="18"/>
      <w:lang w:val="zh-CN"/>
    </w:rPr>
  </w:style>
  <w:style w:type="paragraph" w:styleId="32">
    <w:name w:val="Body Text Indent 3"/>
    <w:basedOn w:val="a0"/>
    <w:link w:val="3Char1"/>
    <w:qFormat/>
    <w:pPr>
      <w:ind w:firstLine="720"/>
    </w:pPr>
    <w:rPr>
      <w:kern w:val="0"/>
      <w:sz w:val="24"/>
    </w:rPr>
  </w:style>
  <w:style w:type="paragraph" w:styleId="af5">
    <w:name w:val="table of figures"/>
    <w:basedOn w:val="a0"/>
    <w:next w:val="a0"/>
    <w:qFormat/>
    <w:pPr>
      <w:ind w:left="440" w:hanging="440"/>
    </w:pPr>
    <w:rPr>
      <w:rFonts w:ascii="Arial" w:hAnsi="Arial"/>
      <w:sz w:val="22"/>
      <w:lang w:val="en-GB" w:eastAsia="en-US"/>
    </w:rPr>
  </w:style>
  <w:style w:type="paragraph" w:styleId="21">
    <w:name w:val="toc 2"/>
    <w:basedOn w:val="a0"/>
    <w:next w:val="a0"/>
    <w:uiPriority w:val="39"/>
    <w:unhideWhenUsed/>
    <w:qFormat/>
    <w:pPr>
      <w:ind w:leftChars="200" w:left="420"/>
    </w:pPr>
  </w:style>
  <w:style w:type="paragraph" w:styleId="22">
    <w:name w:val="Body Text 2"/>
    <w:basedOn w:val="a0"/>
    <w:link w:val="2Char1"/>
    <w:qFormat/>
    <w:pPr>
      <w:spacing w:before="60" w:after="60"/>
    </w:pPr>
    <w:rPr>
      <w:color w:val="0000FF"/>
      <w:kern w:val="0"/>
      <w:sz w:val="24"/>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6">
    <w:name w:val="Normal (Web)"/>
    <w:basedOn w:val="a0"/>
    <w:uiPriority w:val="99"/>
    <w:qFormat/>
    <w:rPr>
      <w:rFonts w:ascii="宋体" w:hAnsi="宋体" w:cs="宋体"/>
      <w:sz w:val="24"/>
      <w:szCs w:val="24"/>
    </w:rPr>
  </w:style>
  <w:style w:type="paragraph" w:styleId="af7">
    <w:name w:val="Title"/>
    <w:basedOn w:val="a0"/>
    <w:next w:val="a0"/>
    <w:link w:val="Charc"/>
    <w:qFormat/>
    <w:pPr>
      <w:spacing w:before="240" w:after="60"/>
      <w:jc w:val="center"/>
      <w:outlineLvl w:val="0"/>
    </w:pPr>
    <w:rPr>
      <w:rFonts w:ascii="Cambria" w:hAnsi="Cambria"/>
      <w:b/>
      <w:bCs/>
      <w:kern w:val="0"/>
      <w:sz w:val="32"/>
      <w:szCs w:val="32"/>
      <w:lang w:val="zh-CN"/>
    </w:rPr>
  </w:style>
  <w:style w:type="paragraph" w:styleId="af8">
    <w:name w:val="annotation subject"/>
    <w:basedOn w:val="a9"/>
    <w:next w:val="a9"/>
    <w:link w:val="Chard"/>
    <w:qFormat/>
    <w:pPr>
      <w:adjustRightInd/>
      <w:spacing w:line="240" w:lineRule="auto"/>
      <w:textAlignment w:val="auto"/>
    </w:pPr>
  </w:style>
  <w:style w:type="table" w:styleId="af9">
    <w:name w:val="Table Grid"/>
    <w:basedOn w:val="a3"/>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b/>
      <w:bCs/>
    </w:rPr>
  </w:style>
  <w:style w:type="character" w:styleId="afb">
    <w:name w:val="page number"/>
    <w:basedOn w:val="a2"/>
    <w:qFormat/>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21"/>
      <w:szCs w:val="21"/>
    </w:rPr>
  </w:style>
  <w:style w:type="character" w:styleId="aff">
    <w:name w:val="footnote reference"/>
    <w:qFormat/>
    <w:rPr>
      <w:vertAlign w:val="superscript"/>
    </w:rPr>
  </w:style>
  <w:style w:type="character" w:customStyle="1" w:styleId="1Char">
    <w:name w:val="标题 1 Char"/>
    <w:link w:val="1"/>
    <w:qFormat/>
    <w:rPr>
      <w:b/>
      <w:kern w:val="44"/>
      <w:sz w:val="44"/>
      <w:lang w:val="zh-CN" w:eastAsia="zh-CN"/>
    </w:rPr>
  </w:style>
  <w:style w:type="character" w:customStyle="1" w:styleId="2Char">
    <w:name w:val="标题 2 Char"/>
    <w:link w:val="2"/>
    <w:qFormat/>
    <w:rPr>
      <w:rFonts w:ascii="Arial" w:eastAsia="黑体" w:hAnsi="Arial"/>
      <w:b/>
      <w:sz w:val="32"/>
    </w:rPr>
  </w:style>
  <w:style w:type="character" w:customStyle="1" w:styleId="3Char">
    <w:name w:val="标题 3 Char"/>
    <w:link w:val="3"/>
    <w:qFormat/>
    <w:rPr>
      <w:b/>
      <w:sz w:val="32"/>
    </w:rPr>
  </w:style>
  <w:style w:type="character" w:customStyle="1" w:styleId="Char">
    <w:name w:val="正文缩进 Char"/>
    <w:link w:val="a1"/>
    <w:qFormat/>
    <w:rPr>
      <w:rFonts w:eastAsia="宋体"/>
      <w:lang w:val="en-US" w:eastAsia="zh-CN" w:bidi="ar-SA"/>
    </w:rPr>
  </w:style>
  <w:style w:type="character" w:customStyle="1" w:styleId="4Char">
    <w:name w:val="标题 4 Char"/>
    <w:link w:val="4"/>
    <w:qFormat/>
    <w:rPr>
      <w:rFonts w:ascii="Arial" w:eastAsia="黑体" w:hAnsi="Arial"/>
      <w:b/>
      <w:kern w:val="2"/>
      <w:sz w:val="28"/>
    </w:rPr>
  </w:style>
  <w:style w:type="character" w:customStyle="1" w:styleId="5Char">
    <w:name w:val="标题 5 Char"/>
    <w:link w:val="5"/>
    <w:qFormat/>
    <w:rPr>
      <w:b/>
      <w:kern w:val="2"/>
      <w:sz w:val="28"/>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11">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Char0">
    <w:name w:val="正文文本缩进 2 Char"/>
    <w:link w:val="20"/>
    <w:qFormat/>
    <w:rPr>
      <w:rFonts w:eastAsia="宋体"/>
      <w:color w:val="000000"/>
      <w:sz w:val="24"/>
      <w:lang w:val="en-US" w:eastAsia="zh-CN" w:bidi="ar-SA"/>
    </w:rPr>
  </w:style>
  <w:style w:type="character" w:customStyle="1" w:styleId="Char3">
    <w:name w:val="正文文本 Char"/>
    <w:link w:val="aa"/>
    <w:uiPriority w:val="99"/>
    <w:qFormat/>
    <w:rPr>
      <w:rFonts w:eastAsia="宋体"/>
      <w:kern w:val="2"/>
      <w:sz w:val="24"/>
      <w:lang w:val="en-US" w:eastAsia="zh-CN" w:bidi="ar-SA"/>
    </w:rPr>
  </w:style>
  <w:style w:type="character" w:customStyle="1" w:styleId="NoSpacingChar">
    <w:name w:val="No Spacing Char"/>
    <w:link w:val="12"/>
    <w:qFormat/>
    <w:rPr>
      <w:rFonts w:ascii="Calibri" w:hAnsi="Calibri"/>
      <w:sz w:val="22"/>
      <w:szCs w:val="22"/>
      <w:lang w:val="en-US" w:eastAsia="zh-CN" w:bidi="ar-SA"/>
    </w:rPr>
  </w:style>
  <w:style w:type="paragraph" w:customStyle="1" w:styleId="12">
    <w:name w:val="无间隔1"/>
    <w:link w:val="NoSpacingChar"/>
    <w:qFormat/>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Char0">
    <w:name w:val="正文文本 3 Char"/>
    <w:link w:val="30"/>
    <w:qFormat/>
    <w:rPr>
      <w:rFonts w:ascii="Arial" w:hAnsi="Arial"/>
      <w:color w:val="FF0000"/>
      <w:spacing w:val="-3"/>
      <w:sz w:val="22"/>
      <w:lang w:val="en-GB" w:eastAsia="en-US" w:bidi="ar-SA"/>
    </w:rPr>
  </w:style>
  <w:style w:type="character" w:customStyle="1" w:styleId="3Char1">
    <w:name w:val="正文文本缩进 3 Char"/>
    <w:link w:val="32"/>
    <w:qFormat/>
    <w:rPr>
      <w:rFonts w:eastAsia="宋体"/>
      <w:sz w:val="24"/>
      <w:lang w:val="en-US" w:eastAsia="zh-CN" w:bidi="ar-SA"/>
    </w:rPr>
  </w:style>
  <w:style w:type="character" w:customStyle="1" w:styleId="Char20">
    <w:name w:val="正文缩进 Char2"/>
    <w:qFormat/>
    <w:rPr>
      <w:rFonts w:eastAsia="楷体_GB2312"/>
      <w:kern w:val="2"/>
      <w:sz w:val="28"/>
    </w:rPr>
  </w:style>
  <w:style w:type="character" w:customStyle="1" w:styleId="apple-style-span">
    <w:name w:val="apple-style-span"/>
    <w:basedOn w:val="a2"/>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Char5">
    <w:name w:val="纯文本 Char"/>
    <w:link w:val="ad"/>
    <w:uiPriority w:val="99"/>
    <w:qFormat/>
    <w:rPr>
      <w:rFonts w:ascii="宋体" w:eastAsia="仿宋_GB2312" w:hAnsi="Courier New"/>
      <w:kern w:val="2"/>
      <w:sz w:val="24"/>
    </w:rPr>
  </w:style>
  <w:style w:type="character" w:customStyle="1" w:styleId="Char1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Chare">
    <w:name w:val="无间隔 Char"/>
    <w:link w:val="aff0"/>
    <w:qFormat/>
    <w:rPr>
      <w:rFonts w:ascii="Calibri" w:hAnsi="Calibri"/>
      <w:sz w:val="22"/>
      <w:szCs w:val="22"/>
      <w:lang w:val="en-US" w:eastAsia="zh-CN" w:bidi="ar-SA"/>
    </w:rPr>
  </w:style>
  <w:style w:type="paragraph" w:styleId="aff0">
    <w:name w:val="No Spacing"/>
    <w:link w:val="Chare"/>
    <w:qFormat/>
    <w:rPr>
      <w:rFonts w:ascii="Calibri" w:hAnsi="Calibri"/>
      <w:sz w:val="22"/>
      <w:szCs w:val="22"/>
    </w:rPr>
  </w:style>
  <w:style w:type="character" w:customStyle="1" w:styleId="Charc">
    <w:name w:val="标题 Char"/>
    <w:link w:val="af7"/>
    <w:qFormat/>
    <w:rPr>
      <w:rFonts w:ascii="Cambria" w:hAnsi="Cambria" w:cs="Times New Roman"/>
      <w:b/>
      <w:bCs/>
      <w:sz w:val="32"/>
      <w:szCs w:val="32"/>
    </w:rPr>
  </w:style>
  <w:style w:type="character" w:customStyle="1" w:styleId="Char12">
    <w:name w:val="页脚 Char1"/>
    <w:qFormat/>
    <w:rPr>
      <w:sz w:val="18"/>
    </w:rPr>
  </w:style>
  <w:style w:type="character" w:customStyle="1" w:styleId="Char13">
    <w:name w:val="正文文本缩进 Char1"/>
    <w:qFormat/>
    <w:rPr>
      <w:rFonts w:ascii="宋体" w:hAnsi="宋体"/>
      <w:color w:val="000000"/>
      <w:sz w:val="24"/>
      <w:szCs w:val="24"/>
      <w:lang w:val="en-US" w:eastAsia="zh-CN"/>
    </w:rPr>
  </w:style>
  <w:style w:type="character" w:customStyle="1" w:styleId="Chara">
    <w:name w:val="副标题 Char"/>
    <w:link w:val="af3"/>
    <w:qFormat/>
    <w:rPr>
      <w:rFonts w:ascii="Cambria" w:hAnsi="Cambria"/>
      <w:b/>
      <w:bCs/>
      <w:kern w:val="28"/>
      <w:sz w:val="32"/>
      <w:szCs w:val="32"/>
      <w:lang w:val="en-US" w:eastAsia="zh-CN"/>
    </w:rPr>
  </w:style>
  <w:style w:type="character" w:customStyle="1" w:styleId="2Char1">
    <w:name w:val="正文文本 2 Char"/>
    <w:link w:val="22"/>
    <w:qFormat/>
    <w:rPr>
      <w:rFonts w:eastAsia="宋体"/>
      <w:color w:val="0000FF"/>
      <w:sz w:val="24"/>
      <w:lang w:val="en-US" w:eastAsia="zh-CN" w:bidi="ar-SA"/>
    </w:rPr>
  </w:style>
  <w:style w:type="character" w:customStyle="1" w:styleId="h4CharChar1">
    <w:name w:val="h4 Char Char1"/>
    <w:qFormat/>
    <w:rPr>
      <w:rFonts w:ascii="仿宋_GB2312" w:eastAsia="仿宋_GB2312" w:cs="MingLiU"/>
      <w:b/>
      <w:sz w:val="24"/>
      <w:szCs w:val="28"/>
    </w:rPr>
  </w:style>
  <w:style w:type="character" w:customStyle="1" w:styleId="CharChar24">
    <w:name w:val="Char Char24"/>
    <w:qFormat/>
    <w:rPr>
      <w:rFonts w:eastAsia="宋体"/>
      <w:b/>
      <w:bCs/>
      <w:kern w:val="2"/>
      <w:sz w:val="28"/>
      <w:szCs w:val="32"/>
      <w:lang w:val="en-US" w:eastAsia="zh-CN" w:bidi="ar-SA"/>
    </w:rPr>
  </w:style>
  <w:style w:type="character" w:customStyle="1" w:styleId="CharChar13">
    <w:name w:val="Char Char13"/>
    <w:qFormat/>
    <w:rPr>
      <w:rFonts w:ascii="Arial" w:hAnsi="Arial"/>
      <w:spacing w:val="-3"/>
      <w:sz w:val="22"/>
      <w:lang w:val="en-GB" w:eastAsia="en-US"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Char2">
    <w:name w:val="批注文字 Char"/>
    <w:link w:val="a9"/>
    <w:qFormat/>
    <w:rPr>
      <w:sz w:val="24"/>
    </w:rPr>
  </w:style>
  <w:style w:type="character" w:customStyle="1" w:styleId="CharChar12">
    <w:name w:val="Char Char12"/>
    <w:qFormat/>
    <w:rPr>
      <w:rFonts w:ascii="Arial" w:eastAsia="黑体" w:hAnsi="Arial"/>
      <w:b/>
      <w:sz w:val="24"/>
      <w:lang w:val="en-US" w:eastAsia="zh-CN" w:bidi="ar-SA"/>
    </w:rPr>
  </w:style>
  <w:style w:type="character" w:customStyle="1" w:styleId="Char7">
    <w:name w:val="批注框文本 Char"/>
    <w:link w:val="af0"/>
    <w:qFormat/>
    <w:rPr>
      <w:kern w:val="2"/>
      <w:sz w:val="18"/>
      <w:szCs w:val="18"/>
    </w:rPr>
  </w:style>
  <w:style w:type="character" w:customStyle="1" w:styleId="CharChar16">
    <w:name w:val="Char Char16"/>
    <w:qFormat/>
    <w:rPr>
      <w:rFonts w:ascii="Calibri" w:eastAsia="宋体" w:hAnsi="Calibri"/>
      <w:kern w:val="2"/>
      <w:sz w:val="18"/>
      <w:szCs w:val="18"/>
      <w:lang w:val="en-US" w:eastAsia="zh-CN" w:bidi="ar-SA"/>
    </w:rPr>
  </w:style>
  <w:style w:type="character" w:customStyle="1" w:styleId="2Char2">
    <w:name w:val="正文首行缩进 2 Char"/>
    <w:link w:val="210"/>
    <w:qFormat/>
    <w:rPr>
      <w:rFonts w:eastAsia="宋体"/>
      <w:kern w:val="2"/>
      <w:sz w:val="21"/>
      <w:szCs w:val="24"/>
      <w:lang w:val="en-US" w:eastAsia="zh-CN" w:bidi="ar-SA"/>
    </w:rPr>
  </w:style>
  <w:style w:type="paragraph" w:customStyle="1" w:styleId="210">
    <w:name w:val="正文首行缩进 21"/>
    <w:basedOn w:val="ab"/>
    <w:link w:val="2Char2"/>
    <w:qFormat/>
    <w:pPr>
      <w:spacing w:after="120"/>
      <w:ind w:leftChars="200" w:left="420" w:firstLineChars="200" w:firstLine="420"/>
    </w:pPr>
    <w:rPr>
      <w:kern w:val="2"/>
      <w:sz w:val="21"/>
    </w:rPr>
  </w:style>
  <w:style w:type="character" w:customStyle="1" w:styleId="Char4">
    <w:name w:val="正文文本缩进 Char"/>
    <w:link w:val="ab"/>
    <w:qFormat/>
    <w:rPr>
      <w:rFonts w:eastAsia="宋体"/>
      <w:sz w:val="28"/>
      <w:szCs w:val="24"/>
      <w:lang w:val="en-US" w:eastAsia="zh-CN" w:bidi="ar-SA"/>
    </w:rPr>
  </w:style>
  <w:style w:type="character" w:customStyle="1" w:styleId="Char1">
    <w:name w:val="文档结构图 Char"/>
    <w:link w:val="a7"/>
    <w:qFormat/>
    <w:rPr>
      <w:rFonts w:eastAsia="宋体"/>
      <w:lang w:val="en-US" w:eastAsia="zh-CN" w:bidi="ar-SA"/>
    </w:rPr>
  </w:style>
  <w:style w:type="character" w:customStyle="1" w:styleId="CharChar17">
    <w:name w:val="Char Char17"/>
    <w:qFormat/>
    <w:rPr>
      <w:rFonts w:ascii="Calibri" w:eastAsia="宋体" w:hAnsi="Calibri"/>
      <w:kern w:val="2"/>
      <w:sz w:val="18"/>
      <w:szCs w:val="18"/>
      <w:lang w:val="en-US" w:eastAsia="zh-CN" w:bidi="ar-SA"/>
    </w:rPr>
  </w:style>
  <w:style w:type="character" w:customStyle="1" w:styleId="CharChar10">
    <w:name w:val="Char Char10"/>
    <w:qFormat/>
    <w:rPr>
      <w:rFonts w:ascii="Arial" w:eastAsia="黑体" w:hAnsi="Arial"/>
      <w:sz w:val="24"/>
      <w:lang w:val="en-US" w:eastAsia="zh-CN" w:bidi="ar-SA"/>
    </w:rPr>
  </w:style>
  <w:style w:type="character" w:customStyle="1" w:styleId="CharChar18">
    <w:name w:val="Char Char18"/>
    <w:qFormat/>
    <w:rPr>
      <w:rFonts w:ascii="仿宋_GB2312" w:eastAsia="仿宋_GB2312" w:cs="MingLiU"/>
      <w:b/>
      <w:sz w:val="24"/>
      <w:szCs w:val="28"/>
    </w:rPr>
  </w:style>
  <w:style w:type="character" w:customStyle="1" w:styleId="Char0">
    <w:name w:val="注释标题 Char"/>
    <w:link w:val="a5"/>
    <w:qFormat/>
    <w:rPr>
      <w:kern w:val="2"/>
      <w:sz w:val="21"/>
      <w:lang w:eastAsia="zh-TW"/>
    </w:rPr>
  </w:style>
  <w:style w:type="character" w:customStyle="1" w:styleId="h4CharChar">
    <w:name w:val="h4 Char Char"/>
    <w:qFormat/>
    <w:rPr>
      <w:rFonts w:ascii="仿宋_GB2312" w:eastAsia="仿宋_GB2312" w:cs="MingLiU"/>
      <w:b/>
      <w:sz w:val="24"/>
      <w:szCs w:val="28"/>
    </w:rPr>
  </w:style>
  <w:style w:type="character" w:customStyle="1" w:styleId="Char14">
    <w:name w:val="纯文本 Char1"/>
    <w:qFormat/>
    <w:rPr>
      <w:rFonts w:ascii="宋体" w:hAnsi="Courier New"/>
      <w:kern w:val="2"/>
      <w:sz w:val="21"/>
      <w:lang w:val="en-US" w:eastAsia="zh-CN"/>
    </w:rPr>
  </w:style>
  <w:style w:type="character" w:customStyle="1" w:styleId="CharChar11">
    <w:name w:val="Char Char11"/>
    <w:qFormat/>
    <w:rPr>
      <w:rFonts w:eastAsia="宋体"/>
      <w:b/>
      <w:sz w:val="24"/>
      <w:lang w:val="en-US" w:eastAsia="zh-CN" w:bidi="ar-SA"/>
    </w:rPr>
  </w:style>
  <w:style w:type="character" w:customStyle="1" w:styleId="Char15">
    <w:name w:val="页眉 Char1"/>
    <w:qFormat/>
    <w:rPr>
      <w:sz w:val="18"/>
    </w:rPr>
  </w:style>
  <w:style w:type="character" w:customStyle="1" w:styleId="Chard">
    <w:name w:val="批注主题 Char"/>
    <w:basedOn w:val="Char2"/>
    <w:link w:val="af8"/>
    <w:qFormat/>
    <w:rPr>
      <w:sz w:val="24"/>
    </w:rPr>
  </w:style>
  <w:style w:type="character" w:customStyle="1" w:styleId="Charf">
    <w:name w:val="正文首行缩进 Char"/>
    <w:link w:val="13"/>
    <w:qFormat/>
    <w:rPr>
      <w:rFonts w:ascii="宋体" w:hAnsi="宋体"/>
      <w:color w:val="000000"/>
      <w:kern w:val="2"/>
      <w:sz w:val="24"/>
    </w:rPr>
  </w:style>
  <w:style w:type="paragraph" w:customStyle="1" w:styleId="13">
    <w:name w:val="正文首行缩进1"/>
    <w:basedOn w:val="aa"/>
    <w:link w:val="Charf"/>
    <w:qFormat/>
    <w:pPr>
      <w:spacing w:after="120"/>
      <w:ind w:firstLineChars="100" w:firstLine="420"/>
    </w:pPr>
    <w:rPr>
      <w:rFonts w:ascii="宋体" w:hAnsi="宋体"/>
      <w:color w:val="000000"/>
      <w:lang w:val="zh-CN"/>
    </w:rPr>
  </w:style>
  <w:style w:type="character" w:customStyle="1" w:styleId="CharChar8">
    <w:name w:val="Char Char8"/>
    <w:qFormat/>
    <w:rPr>
      <w:kern w:val="2"/>
      <w:sz w:val="18"/>
      <w:szCs w:val="18"/>
    </w:rPr>
  </w:style>
  <w:style w:type="character" w:customStyle="1" w:styleId="2CharCharChar0">
    <w:name w:val="页脚2 Char Char Char"/>
    <w:qFormat/>
    <w:rPr>
      <w:rFonts w:ascii="宋体" w:hAnsi="宋体"/>
      <w:sz w:val="18"/>
      <w:szCs w:val="18"/>
    </w:rPr>
  </w:style>
  <w:style w:type="character" w:customStyle="1" w:styleId="Char21">
    <w:name w:val="普通文字 Char2"/>
    <w:qFormat/>
    <w:rPr>
      <w:rFonts w:ascii="宋体" w:hAnsi="Courier New"/>
      <w:kern w:val="2"/>
      <w:sz w:val="28"/>
      <w:szCs w:val="28"/>
    </w:rPr>
  </w:style>
  <w:style w:type="character" w:customStyle="1" w:styleId="Charf0">
    <w:name w:val="章 Char"/>
    <w:qFormat/>
    <w:rPr>
      <w:rFonts w:eastAsia="宋体"/>
      <w:b/>
      <w:kern w:val="44"/>
      <w:sz w:val="44"/>
      <w:lang w:val="en-US" w:eastAsia="zh-CN" w:bidi="ar-SA"/>
    </w:rPr>
  </w:style>
  <w:style w:type="character" w:customStyle="1" w:styleId="Char6">
    <w:name w:val="日期 Char"/>
    <w:link w:val="ae"/>
    <w:uiPriority w:val="99"/>
    <w:qFormat/>
    <w:rPr>
      <w:rFonts w:eastAsia="宋体"/>
      <w:sz w:val="24"/>
      <w:lang w:val="en-US" w:eastAsia="zh-CN" w:bidi="ar-SA"/>
    </w:rPr>
  </w:style>
  <w:style w:type="character" w:customStyle="1" w:styleId="CharChar25">
    <w:name w:val="Char Char25"/>
    <w:qFormat/>
    <w:rPr>
      <w:rFonts w:ascii="Arial" w:eastAsia="黑体" w:hAnsi="Arial"/>
      <w:b/>
      <w:bCs/>
      <w:kern w:val="2"/>
      <w:sz w:val="30"/>
      <w:szCs w:val="32"/>
      <w:lang w:val="en-US" w:eastAsia="zh-CN" w:bidi="ar-SA"/>
    </w:rPr>
  </w:style>
  <w:style w:type="character" w:customStyle="1" w:styleId="3Char10">
    <w:name w:val="正文文本 3 Char1"/>
    <w:qFormat/>
    <w:rPr>
      <w:kern w:val="2"/>
      <w:sz w:val="16"/>
      <w:szCs w:val="16"/>
      <w:lang w:val="en-US" w:eastAsia="zh-CN"/>
    </w:rPr>
  </w:style>
  <w:style w:type="character" w:customStyle="1" w:styleId="Charb">
    <w:name w:val="脚注文本 Char"/>
    <w:link w:val="af4"/>
    <w:qFormat/>
    <w:rPr>
      <w:kern w:val="2"/>
      <w:sz w:val="18"/>
      <w:szCs w:val="18"/>
    </w:rPr>
  </w:style>
  <w:style w:type="character" w:customStyle="1" w:styleId="CharChar41">
    <w:name w:val="Char Char41"/>
    <w:qFormat/>
    <w:rPr>
      <w:rFonts w:ascii="Arial" w:eastAsia="黑体" w:hAnsi="Arial"/>
      <w:b/>
      <w:sz w:val="32"/>
      <w:lang w:val="en-US" w:eastAsia="zh-CN" w:bidi="ar-SA"/>
    </w:rPr>
  </w:style>
  <w:style w:type="character" w:customStyle="1" w:styleId="CharCharChar0">
    <w:name w:val="页眉 Char Char Char"/>
    <w:qFormat/>
    <w:rPr>
      <w:sz w:val="18"/>
    </w:rPr>
  </w:style>
  <w:style w:type="character" w:customStyle="1" w:styleId="HTMLChar">
    <w:name w:val="HTML 预设格式 Char"/>
    <w:link w:val="HTML"/>
    <w:qFormat/>
    <w:rPr>
      <w:rFonts w:ascii="Arial" w:eastAsia="宋体" w:hAnsi="Arial" w:cs="Arial"/>
      <w:sz w:val="24"/>
      <w:szCs w:val="24"/>
      <w:lang w:val="en-US" w:eastAsia="zh-CN" w:bidi="ar-SA"/>
    </w:rPr>
  </w:style>
  <w:style w:type="character" w:customStyle="1" w:styleId="2CharChar">
    <w:name w:val="页脚2 Char Char"/>
    <w:link w:val="23"/>
    <w:qFormat/>
    <w:rPr>
      <w:rFonts w:ascii="宋体" w:hAnsi="宋体"/>
      <w:sz w:val="18"/>
      <w:szCs w:val="18"/>
    </w:rPr>
  </w:style>
  <w:style w:type="paragraph" w:customStyle="1" w:styleId="23">
    <w:name w:val="页脚2"/>
    <w:basedOn w:val="a0"/>
    <w:link w:val="2CharChar"/>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qFormat/>
    <w:rPr>
      <w:sz w:val="18"/>
    </w:rPr>
  </w:style>
  <w:style w:type="character" w:customStyle="1" w:styleId="CharChar20">
    <w:name w:val="Char Char20"/>
    <w:qFormat/>
    <w:rPr>
      <w:rFonts w:eastAsia="黑体"/>
      <w:kern w:val="2"/>
      <w:sz w:val="44"/>
      <w:szCs w:val="44"/>
      <w:lang w:val="en-US" w:eastAsia="zh-CN" w:bidi="ar-SA"/>
    </w:rPr>
  </w:style>
  <w:style w:type="character" w:customStyle="1" w:styleId="cucd-2Char1">
    <w:name w:val="cucd-2 Char1"/>
    <w:link w:val="cucd-2"/>
    <w:qFormat/>
    <w:rPr>
      <w:rFonts w:ascii="宋体" w:hAnsi="宋体"/>
      <w:b/>
      <w:kern w:val="2"/>
      <w:sz w:val="28"/>
      <w:szCs w:val="28"/>
      <w:lang w:val="en-US" w:eastAsia="zh-CN" w:bidi="ar-SA"/>
    </w:rPr>
  </w:style>
  <w:style w:type="paragraph" w:customStyle="1" w:styleId="cucd-2">
    <w:name w:val="cucd-2"/>
    <w:next w:val="a0"/>
    <w:link w:val="cucd-2Char1"/>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qFormat/>
    <w:rPr>
      <w:rFonts w:ascii="Arial" w:eastAsia="黑体" w:hAnsi="Arial"/>
      <w:b/>
      <w:sz w:val="32"/>
      <w:lang w:val="en-US" w:eastAsia="zh-CN" w:bidi="ar-SA"/>
    </w:rPr>
  </w:style>
  <w:style w:type="character" w:customStyle="1" w:styleId="cucd-0CharChar">
    <w:name w:val="cucd-0 Char Char"/>
    <w:link w:val="cucd-0"/>
    <w:qFormat/>
    <w:rPr>
      <w:kern w:val="2"/>
      <w:sz w:val="24"/>
      <w:szCs w:val="24"/>
      <w:lang w:val="en-US" w:eastAsia="zh-CN" w:bidi="ar-SA"/>
    </w:rPr>
  </w:style>
  <w:style w:type="paragraph" w:customStyle="1" w:styleId="cucd-0">
    <w:name w:val="cucd-0"/>
    <w:link w:val="cucd-0CharChar"/>
    <w:qFormat/>
    <w:pPr>
      <w:spacing w:line="360" w:lineRule="auto"/>
      <w:ind w:firstLineChars="200" w:firstLine="480"/>
    </w:pPr>
    <w:rPr>
      <w:kern w:val="2"/>
      <w:sz w:val="24"/>
      <w:szCs w:val="24"/>
    </w:rPr>
  </w:style>
  <w:style w:type="character" w:customStyle="1" w:styleId="2CharChar0">
    <w:name w:val="正文文字2 Char Char"/>
    <w:link w:val="24"/>
    <w:qFormat/>
    <w:rPr>
      <w:rFonts w:ascii="Arial" w:eastAsia="黑体"/>
      <w:sz w:val="21"/>
      <w:lang w:val="en-US" w:eastAsia="zh-CN" w:bidi="ar-SA"/>
    </w:rPr>
  </w:style>
  <w:style w:type="paragraph" w:customStyle="1" w:styleId="24">
    <w:name w:val="正文文字2"/>
    <w:basedOn w:val="aa"/>
    <w:link w:val="2CharChar0"/>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71">
    <w:name w:val="目录 71"/>
    <w:basedOn w:val="a0"/>
    <w:next w:val="a0"/>
    <w:qFormat/>
    <w:pPr>
      <w:ind w:leftChars="1200" w:left="2520"/>
    </w:pPr>
  </w:style>
  <w:style w:type="paragraph" w:customStyle="1" w:styleId="CM23">
    <w:name w:val="CM23"/>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13"/>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0"/>
    <w:qFormat/>
    <w:pPr>
      <w:spacing w:before="100" w:beforeAutospacing="1" w:after="100" w:afterAutospacing="1"/>
      <w:jc w:val="center"/>
      <w:textAlignment w:val="center"/>
    </w:pPr>
    <w:rPr>
      <w:rFonts w:ascii="宋体"/>
      <w:sz w:val="24"/>
      <w:szCs w:val="24"/>
    </w:rPr>
  </w:style>
  <w:style w:type="paragraph" w:customStyle="1" w:styleId="14">
    <w:name w:val="1"/>
    <w:basedOn w:val="a0"/>
    <w:qFormat/>
    <w:pPr>
      <w:spacing w:afterLines="50" w:after="156" w:line="360" w:lineRule="auto"/>
      <w:jc w:val="center"/>
    </w:pPr>
    <w:rPr>
      <w:rFonts w:ascii="宋体" w:hAnsi="宋体"/>
      <w:b/>
      <w:sz w:val="28"/>
      <w:szCs w:val="28"/>
    </w:rPr>
  </w:style>
  <w:style w:type="paragraph" w:customStyle="1" w:styleId="CM24">
    <w:name w:val="CM24"/>
    <w:basedOn w:val="Default"/>
    <w:next w:val="Default"/>
    <w:qFormat/>
    <w:pPr>
      <w:spacing w:after="218"/>
    </w:pPr>
    <w:rPr>
      <w:color w:val="auto"/>
    </w:rPr>
  </w:style>
  <w:style w:type="paragraph" w:customStyle="1" w:styleId="11115">
    <w:name w:val="样式 宋体 小四 首行缩进:  1.11 厘米 行距: 1.5 倍行距"/>
    <w:basedOn w:val="a0"/>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0"/>
    <w:qFormat/>
    <w:pPr>
      <w:ind w:firstLine="420"/>
    </w:pPr>
    <w:rPr>
      <w:szCs w:val="24"/>
    </w:rPr>
  </w:style>
  <w:style w:type="paragraph" w:customStyle="1" w:styleId="16">
    <w:name w:val="列出段落1"/>
    <w:basedOn w:val="a0"/>
    <w:uiPriority w:val="34"/>
    <w:qFormat/>
    <w:pPr>
      <w:ind w:firstLineChars="200" w:firstLine="420"/>
    </w:pPr>
  </w:style>
  <w:style w:type="paragraph" w:customStyle="1" w:styleId="aff1">
    <w:name w:val="空半行"/>
    <w:basedOn w:val="a0"/>
    <w:qFormat/>
    <w:pPr>
      <w:adjustRightInd w:val="0"/>
      <w:spacing w:line="120" w:lineRule="exact"/>
      <w:textAlignment w:val="baseline"/>
    </w:pPr>
    <w:rPr>
      <w:rFonts w:eastAsia="仿宋_GB2312"/>
      <w:color w:val="FFFFFF"/>
      <w:sz w:val="30"/>
    </w:rPr>
  </w:style>
  <w:style w:type="paragraph" w:customStyle="1" w:styleId="cucd-3">
    <w:name w:val="cucd-3"/>
    <w:next w:val="a0"/>
    <w:qFormat/>
    <w:pPr>
      <w:spacing w:line="360" w:lineRule="auto"/>
      <w:ind w:left="709"/>
      <w:jc w:val="center"/>
      <w:outlineLvl w:val="2"/>
    </w:pPr>
    <w:rPr>
      <w:kern w:val="2"/>
      <w:sz w:val="28"/>
      <w:szCs w:val="24"/>
    </w:rPr>
  </w:style>
  <w:style w:type="paragraph" w:customStyle="1" w:styleId="Web23">
    <w:name w:val="普通(Web)23"/>
    <w:basedOn w:val="a0"/>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0"/>
    <w:qFormat/>
    <w:pPr>
      <w:spacing w:line="280" w:lineRule="exact"/>
      <w:jc w:val="center"/>
    </w:pPr>
    <w:rPr>
      <w:rFonts w:ascii="宋体" w:hAnsi="宋体"/>
      <w:snapToGrid w:val="0"/>
      <w:spacing w:val="-6"/>
      <w:sz w:val="24"/>
      <w:szCs w:val="24"/>
    </w:rPr>
  </w:style>
  <w:style w:type="paragraph" w:customStyle="1" w:styleId="17">
    <w:name w:val="批注框文本1"/>
    <w:basedOn w:val="a0"/>
    <w:qFormat/>
    <w:rPr>
      <w:sz w:val="18"/>
      <w:szCs w:val="18"/>
    </w:rPr>
  </w:style>
  <w:style w:type="paragraph" w:customStyle="1" w:styleId="aff2">
    <w:name w:val="注"/>
    <w:basedOn w:val="a0"/>
    <w:qFormat/>
    <w:pPr>
      <w:adjustRightInd w:val="0"/>
      <w:spacing w:line="360" w:lineRule="atLeast"/>
      <w:ind w:left="840" w:hanging="420"/>
      <w:textAlignment w:val="baseline"/>
    </w:pPr>
  </w:style>
  <w:style w:type="paragraph" w:customStyle="1" w:styleId="aff3">
    <w:name w:val="表中文字"/>
    <w:basedOn w:val="a0"/>
    <w:qFormat/>
    <w:pPr>
      <w:adjustRightInd w:val="0"/>
      <w:snapToGrid w:val="0"/>
      <w:spacing w:line="360" w:lineRule="auto"/>
      <w:jc w:val="center"/>
    </w:pPr>
    <w:rPr>
      <w:rFonts w:ascii="Arial" w:hAnsi="Arial" w:cs="Arial"/>
      <w:sz w:val="24"/>
      <w:szCs w:val="24"/>
    </w:rPr>
  </w:style>
  <w:style w:type="paragraph" w:customStyle="1" w:styleId="aff4">
    <w:name w:val="表格"/>
    <w:basedOn w:val="a0"/>
    <w:qFormat/>
    <w:pPr>
      <w:adjustRightInd w:val="0"/>
      <w:spacing w:before="160" w:line="400" w:lineRule="exact"/>
      <w:jc w:val="center"/>
      <w:textAlignment w:val="baseline"/>
    </w:pPr>
    <w:rPr>
      <w:spacing w:val="20"/>
      <w:sz w:val="24"/>
    </w:rPr>
  </w:style>
  <w:style w:type="paragraph" w:customStyle="1" w:styleId="ZchnZchnCharChar">
    <w:name w:val="Zchn Zchn Char Char"/>
    <w:basedOn w:val="a0"/>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7"/>
    <w:qFormat/>
    <w:pPr>
      <w:adjustRightInd w:val="0"/>
      <w:spacing w:line="436" w:lineRule="exact"/>
      <w:ind w:left="357"/>
      <w:outlineLvl w:val="3"/>
    </w:pPr>
    <w:rPr>
      <w:rFonts w:ascii="Tahoma" w:hAnsi="Tahoma"/>
      <w:b/>
      <w:kern w:val="2"/>
      <w:sz w:val="24"/>
      <w:szCs w:val="24"/>
    </w:rPr>
  </w:style>
  <w:style w:type="character" w:customStyle="1" w:styleId="Char9">
    <w:name w:val="页眉 Char"/>
    <w:link w:val="af2"/>
    <w:uiPriority w:val="99"/>
    <w:qFormat/>
    <w:rPr>
      <w:kern w:val="2"/>
      <w:sz w:val="18"/>
    </w:rPr>
  </w:style>
  <w:style w:type="paragraph" w:customStyle="1" w:styleId="41">
    <w:name w:val="目录 41"/>
    <w:basedOn w:val="a0"/>
    <w:next w:val="a0"/>
    <w:qFormat/>
    <w:pPr>
      <w:ind w:leftChars="600" w:left="1260"/>
    </w:pPr>
  </w:style>
  <w:style w:type="paragraph" w:customStyle="1" w:styleId="211">
    <w:name w:val="目录 21"/>
    <w:basedOn w:val="a0"/>
    <w:next w:val="a0"/>
    <w:uiPriority w:val="39"/>
    <w:qFormat/>
    <w:pPr>
      <w:ind w:leftChars="200" w:left="420"/>
    </w:pPr>
  </w:style>
  <w:style w:type="paragraph" w:customStyle="1" w:styleId="Level1">
    <w:name w:val="Level 1"/>
    <w:basedOn w:val="a0"/>
    <w:qFormat/>
    <w:pPr>
      <w:numPr>
        <w:numId w:val="3"/>
      </w:numPr>
      <w:spacing w:after="240" w:line="312" w:lineRule="auto"/>
      <w:outlineLvl w:val="0"/>
    </w:pPr>
    <w:rPr>
      <w:sz w:val="24"/>
      <w:lang w:val="en-GB" w:eastAsia="en-US"/>
    </w:rPr>
  </w:style>
  <w:style w:type="paragraph" w:customStyle="1" w:styleId="panj">
    <w:name w:val="panj"/>
    <w:basedOn w:val="a0"/>
    <w:qFormat/>
    <w:pPr>
      <w:spacing w:line="440" w:lineRule="exact"/>
      <w:ind w:firstLineChars="200" w:firstLine="200"/>
    </w:pPr>
    <w:rPr>
      <w:sz w:val="24"/>
      <w:szCs w:val="24"/>
    </w:rPr>
  </w:style>
  <w:style w:type="paragraph" w:customStyle="1" w:styleId="CharCharCharCharCharCharChar">
    <w:name w:val="Char Char Char Char Char Char Char"/>
    <w:basedOn w:val="a0"/>
    <w:qFormat/>
    <w:pPr>
      <w:snapToGrid w:val="0"/>
      <w:spacing w:after="160" w:line="360" w:lineRule="auto"/>
    </w:pPr>
    <w:rPr>
      <w:sz w:val="24"/>
      <w:szCs w:val="24"/>
      <w:lang w:eastAsia="en-US"/>
    </w:rPr>
  </w:style>
  <w:style w:type="paragraph" w:customStyle="1" w:styleId="cucd-00">
    <w:name w:val="样式 cucd-0 + 宋体"/>
    <w:basedOn w:val="a0"/>
    <w:qFormat/>
    <w:pPr>
      <w:spacing w:line="360" w:lineRule="auto"/>
      <w:ind w:firstLineChars="200" w:firstLine="480"/>
    </w:pPr>
    <w:rPr>
      <w:rFonts w:ascii="宋体" w:hAnsi="宋体"/>
      <w:sz w:val="24"/>
      <w:szCs w:val="24"/>
    </w:rPr>
  </w:style>
  <w:style w:type="paragraph" w:customStyle="1" w:styleId="aff5">
    <w:name w:val="样式"/>
    <w:qFormat/>
    <w:pPr>
      <w:widowControl w:val="0"/>
      <w:adjustRightInd w:val="0"/>
      <w:spacing w:line="360" w:lineRule="auto"/>
      <w:ind w:firstLine="482"/>
      <w:jc w:val="both"/>
      <w:textAlignment w:val="baseline"/>
    </w:pPr>
    <w:rPr>
      <w:sz w:val="24"/>
    </w:rPr>
  </w:style>
  <w:style w:type="paragraph" w:customStyle="1" w:styleId="TOC1">
    <w:name w:val="TOC 标题1"/>
    <w:basedOn w:val="1"/>
    <w:next w:val="a0"/>
    <w:uiPriority w:val="39"/>
    <w:qFormat/>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0"/>
    <w:qFormat/>
    <w:pPr>
      <w:tabs>
        <w:tab w:val="left" w:pos="-164"/>
      </w:tabs>
      <w:ind w:left="1418" w:hanging="1582"/>
    </w:pPr>
    <w:rPr>
      <w:szCs w:val="24"/>
    </w:rPr>
  </w:style>
  <w:style w:type="paragraph" w:customStyle="1" w:styleId="TOC10">
    <w:name w:val="TOC 标题1"/>
    <w:basedOn w:val="1"/>
    <w:next w:val="a0"/>
    <w:qFormat/>
    <w:pPr>
      <w:widowControl/>
      <w:numPr>
        <w:numId w:val="0"/>
      </w:numPr>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qFormat/>
    <w:pPr>
      <w:spacing w:line="228" w:lineRule="atLeast"/>
    </w:pPr>
    <w:rPr>
      <w:color w:val="auto"/>
    </w:rPr>
  </w:style>
  <w:style w:type="paragraph" w:customStyle="1" w:styleId="aff6">
    <w:name w:val="表文字"/>
    <w:basedOn w:val="a0"/>
    <w:qFormat/>
    <w:pPr>
      <w:wordWrap w:val="0"/>
      <w:adjustRightInd w:val="0"/>
      <w:snapToGrid w:val="0"/>
    </w:pPr>
  </w:style>
  <w:style w:type="paragraph" w:customStyle="1" w:styleId="110">
    <w:name w:val="列出段落11"/>
    <w:basedOn w:val="a0"/>
    <w:qFormat/>
    <w:pPr>
      <w:ind w:firstLineChars="200" w:firstLine="420"/>
    </w:pPr>
    <w:rPr>
      <w:szCs w:val="24"/>
    </w:rPr>
  </w:style>
  <w:style w:type="paragraph" w:customStyle="1" w:styleId="18">
    <w:name w:val="纯文本1"/>
    <w:basedOn w:val="a0"/>
    <w:qFormat/>
    <w:pPr>
      <w:adjustRightInd w:val="0"/>
      <w:textAlignment w:val="baseline"/>
    </w:pPr>
    <w:rPr>
      <w:rFonts w:ascii="宋体" w:hAnsi="Courier New"/>
    </w:rPr>
  </w:style>
  <w:style w:type="paragraph" w:customStyle="1" w:styleId="51">
    <w:name w:val="目录 51"/>
    <w:basedOn w:val="a0"/>
    <w:next w:val="a0"/>
    <w:qFormat/>
    <w:pPr>
      <w:ind w:leftChars="800" w:left="1680"/>
    </w:pPr>
  </w:style>
  <w:style w:type="character" w:customStyle="1" w:styleId="Char8">
    <w:name w:val="页脚 Char"/>
    <w:link w:val="af1"/>
    <w:uiPriority w:val="99"/>
    <w:qFormat/>
    <w:rPr>
      <w:kern w:val="2"/>
      <w:sz w:val="18"/>
    </w:rPr>
  </w:style>
  <w:style w:type="paragraph" w:customStyle="1" w:styleId="91">
    <w:name w:val="目录 91"/>
    <w:basedOn w:val="a0"/>
    <w:next w:val="a0"/>
    <w:qFormat/>
    <w:pPr>
      <w:ind w:leftChars="1600" w:left="3360"/>
    </w:pPr>
  </w:style>
  <w:style w:type="paragraph" w:customStyle="1" w:styleId="CharCharCharCharCharCharCharCharChar">
    <w:name w:val="Char Char Char Char Char Char Char Char Char"/>
    <w:basedOn w:val="a0"/>
    <w:qFormat/>
    <w:pPr>
      <w:spacing w:after="160" w:line="240" w:lineRule="exact"/>
    </w:pPr>
    <w:rPr>
      <w:szCs w:val="24"/>
    </w:rPr>
  </w:style>
  <w:style w:type="paragraph" w:customStyle="1" w:styleId="body2">
    <w:name w:val="body 2"/>
    <w:basedOn w:val="2"/>
    <w:qFormat/>
    <w:pPr>
      <w:keepNext w:val="0"/>
      <w:keepLines w:val="0"/>
      <w:widowControl/>
      <w:numPr>
        <w:numId w:val="0"/>
      </w:numPr>
      <w:adjustRightInd/>
      <w:spacing w:before="120" w:after="0" w:line="240" w:lineRule="auto"/>
      <w:textAlignment w:val="auto"/>
      <w:outlineLvl w:val="9"/>
    </w:pPr>
    <w:rPr>
      <w:rFonts w:eastAsia="宋体"/>
      <w:b w:val="0"/>
      <w:sz w:val="20"/>
      <w:lang w:eastAsia="en-US"/>
    </w:rPr>
  </w:style>
  <w:style w:type="paragraph" w:customStyle="1" w:styleId="xl25">
    <w:name w:val="xl25"/>
    <w:basedOn w:val="a0"/>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qFormat/>
    <w:pPr>
      <w:ind w:left="1260" w:hanging="1080"/>
      <w:jc w:val="left"/>
    </w:pPr>
    <w:rPr>
      <w:b/>
    </w:rPr>
  </w:style>
  <w:style w:type="paragraph" w:customStyle="1" w:styleId="CM1">
    <w:name w:val="CM1"/>
    <w:basedOn w:val="Default"/>
    <w:next w:val="Default"/>
    <w:qFormat/>
    <w:pPr>
      <w:spacing w:line="191" w:lineRule="atLeast"/>
    </w:pPr>
    <w:rPr>
      <w:color w:val="auto"/>
    </w:rPr>
  </w:style>
  <w:style w:type="paragraph" w:customStyle="1" w:styleId="Text">
    <w:name w:val="Text"/>
    <w:basedOn w:val="a0"/>
    <w:qFormat/>
    <w:rPr>
      <w:rFonts w:ascii="Arial" w:hAnsi="Arial"/>
      <w:lang w:val="en-GB" w:eastAsia="de-DE"/>
    </w:rPr>
  </w:style>
  <w:style w:type="paragraph" w:customStyle="1" w:styleId="111">
    <w:name w:val="标题1.1"/>
    <w:basedOn w:val="a0"/>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uiPriority w:val="99"/>
    <w:qFormat/>
    <w:rPr>
      <w:kern w:val="2"/>
      <w:sz w:val="21"/>
      <w:szCs w:val="24"/>
    </w:rPr>
  </w:style>
  <w:style w:type="paragraph" w:customStyle="1" w:styleId="Heading2a">
    <w:name w:val="Heading 2a"/>
    <w:basedOn w:val="2"/>
    <w:qFormat/>
    <w:pPr>
      <w:widowControl/>
      <w:numPr>
        <w:numId w:val="0"/>
      </w:numPr>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310">
    <w:name w:val="目录 31"/>
    <w:basedOn w:val="a0"/>
    <w:next w:val="a0"/>
    <w:uiPriority w:val="39"/>
    <w:qFormat/>
    <w:pPr>
      <w:ind w:leftChars="400" w:left="840"/>
    </w:pPr>
  </w:style>
  <w:style w:type="paragraph" w:customStyle="1" w:styleId="81">
    <w:name w:val="目录 81"/>
    <w:basedOn w:val="a0"/>
    <w:next w:val="a0"/>
    <w:qFormat/>
    <w:pPr>
      <w:ind w:leftChars="1400" w:left="2940"/>
    </w:pPr>
  </w:style>
  <w:style w:type="paragraph" w:customStyle="1" w:styleId="112">
    <w:name w:val="目录 11"/>
    <w:basedOn w:val="a0"/>
    <w:next w:val="a0"/>
    <w:uiPriority w:val="39"/>
    <w:qFormat/>
  </w:style>
  <w:style w:type="paragraph" w:customStyle="1" w:styleId="61">
    <w:name w:val="目录 61"/>
    <w:basedOn w:val="a0"/>
    <w:next w:val="a0"/>
    <w:qFormat/>
    <w:pPr>
      <w:ind w:leftChars="1000" w:left="2100"/>
    </w:pPr>
  </w:style>
  <w:style w:type="paragraph" w:customStyle="1" w:styleId="1a">
    <w:name w:val="样式1"/>
    <w:basedOn w:val="a0"/>
    <w:qFormat/>
    <w:pPr>
      <w:autoSpaceDE w:val="0"/>
      <w:autoSpaceDN w:val="0"/>
      <w:adjustRightInd w:val="0"/>
      <w:spacing w:after="120"/>
      <w:textAlignment w:val="baseline"/>
    </w:pPr>
    <w:rPr>
      <w:rFonts w:ascii="宋体" w:hAnsi="Tms Rmn"/>
      <w:sz w:val="24"/>
    </w:rPr>
  </w:style>
  <w:style w:type="paragraph" w:customStyle="1" w:styleId="Charf1">
    <w:name w:val="Char"/>
    <w:basedOn w:val="a0"/>
    <w:qFormat/>
    <w:rPr>
      <w:rFonts w:ascii="Tahoma" w:hAnsi="Tahoma"/>
      <w:sz w:val="24"/>
    </w:rPr>
  </w:style>
  <w:style w:type="paragraph" w:customStyle="1" w:styleId="cucd-1">
    <w:name w:val="cucd-1"/>
    <w:next w:val="cucd-2"/>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0"/>
    <w:qFormat/>
    <w:pPr>
      <w:numPr>
        <w:ilvl w:val="1"/>
        <w:numId w:val="3"/>
      </w:numPr>
      <w:spacing w:after="240" w:line="312" w:lineRule="auto"/>
      <w:outlineLvl w:val="1"/>
    </w:pPr>
    <w:rPr>
      <w:sz w:val="24"/>
      <w:lang w:val="en-GB" w:eastAsia="en-US"/>
    </w:rPr>
  </w:style>
  <w:style w:type="paragraph" w:customStyle="1" w:styleId="Char110">
    <w:name w:val="Char11"/>
    <w:basedOn w:val="a0"/>
    <w:qFormat/>
    <w:pPr>
      <w:spacing w:after="160" w:line="240" w:lineRule="exact"/>
    </w:pPr>
  </w:style>
  <w:style w:type="paragraph" w:customStyle="1" w:styleId="flNote">
    <w:name w:val="flNote"/>
    <w:basedOn w:val="a0"/>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0"/>
    <w:qFormat/>
    <w:pPr>
      <w:adjustRightInd w:val="0"/>
      <w:snapToGrid w:val="0"/>
      <w:spacing w:before="60" w:after="60"/>
      <w:textAlignment w:val="baseline"/>
    </w:pPr>
    <w:rPr>
      <w:rFonts w:ascii="Arial" w:eastAsia="MS Gothic" w:hAnsi="Arial"/>
      <w:lang w:eastAsia="ja-JP"/>
    </w:rPr>
  </w:style>
  <w:style w:type="paragraph" w:customStyle="1" w:styleId="25">
    <w:name w:val="2"/>
    <w:basedOn w:val="a0"/>
    <w:next w:val="a1"/>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0"/>
    <w:qFormat/>
    <w:pPr>
      <w:autoSpaceDE w:val="0"/>
      <w:autoSpaceDN w:val="0"/>
    </w:pPr>
    <w:rPr>
      <w:rFonts w:ascii="Tahoma" w:hAnsi="Tahoma"/>
      <w:sz w:val="24"/>
    </w:rPr>
  </w:style>
  <w:style w:type="paragraph" w:customStyle="1" w:styleId="aff7">
    <w:name w:val="目录文字"/>
    <w:basedOn w:val="a0"/>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0"/>
    <w:qFormat/>
    <w:rPr>
      <w:rFonts w:ascii="仿宋_GB2312" w:eastAsia="仿宋_GB2312" w:hAnsi="宋体"/>
      <w:b/>
      <w:sz w:val="28"/>
      <w:szCs w:val="28"/>
    </w:rPr>
  </w:style>
  <w:style w:type="paragraph" w:customStyle="1" w:styleId="CharChar2">
    <w:name w:val="Char Char2"/>
    <w:basedOn w:val="a0"/>
    <w:qFormat/>
    <w:pPr>
      <w:jc w:val="center"/>
    </w:pPr>
    <w:rPr>
      <w:rFonts w:ascii="宋体"/>
      <w:szCs w:val="21"/>
    </w:rPr>
  </w:style>
  <w:style w:type="paragraph" w:customStyle="1" w:styleId="RobotListItems2">
    <w:name w:val="Robot List Items 2"/>
    <w:basedOn w:val="a0"/>
    <w:qFormat/>
    <w:pPr>
      <w:tabs>
        <w:tab w:val="left" w:pos="1068"/>
      </w:tabs>
      <w:ind w:left="1068" w:hanging="360"/>
    </w:pPr>
    <w:rPr>
      <w:rFonts w:ascii="Arial" w:hAnsi="Arial"/>
      <w:sz w:val="18"/>
      <w:lang w:eastAsia="en-US"/>
    </w:rPr>
  </w:style>
  <w:style w:type="paragraph" w:customStyle="1" w:styleId="26">
    <w:name w:val="样式2"/>
    <w:basedOn w:val="a0"/>
    <w:pPr>
      <w:adjustRightInd w:val="0"/>
      <w:spacing w:line="410" w:lineRule="atLeast"/>
      <w:textAlignment w:val="baseline"/>
    </w:pPr>
  </w:style>
  <w:style w:type="paragraph" w:customStyle="1" w:styleId="CharChar1CharCharCharChar">
    <w:name w:val="Char Char1 Char Char Char Char"/>
    <w:basedOn w:val="a0"/>
    <w:rPr>
      <w:rFonts w:eastAsia="楷体_GB2312"/>
      <w:sz w:val="32"/>
    </w:rPr>
  </w:style>
  <w:style w:type="paragraph" w:customStyle="1" w:styleId="1CharCharCharChar">
    <w:name w:val="1 Char Char Char Char"/>
    <w:basedOn w:val="a0"/>
    <w:qFormat/>
    <w:rPr>
      <w:rFonts w:ascii="Tahoma" w:hAnsi="Tahoma"/>
      <w:sz w:val="24"/>
    </w:rPr>
  </w:style>
  <w:style w:type="paragraph" w:customStyle="1" w:styleId="Char16">
    <w:name w:val="Char1"/>
    <w:basedOn w:val="a0"/>
    <w:rPr>
      <w:rFonts w:ascii="Tahoma" w:hAnsi="Tahoma"/>
      <w:sz w:val="24"/>
    </w:rPr>
  </w:style>
  <w:style w:type="paragraph" w:customStyle="1" w:styleId="CharCharCharChar">
    <w:name w:val="Char Char Char Char"/>
    <w:basedOn w:val="a0"/>
    <w:qFormat/>
    <w:rPr>
      <w:szCs w:val="24"/>
    </w:rPr>
  </w:style>
  <w:style w:type="paragraph" w:customStyle="1" w:styleId="New">
    <w:name w:val="正文 New"/>
    <w:pPr>
      <w:widowControl w:val="0"/>
      <w:jc w:val="both"/>
    </w:pPr>
    <w:rPr>
      <w:kern w:val="2"/>
      <w:sz w:val="21"/>
    </w:rPr>
  </w:style>
  <w:style w:type="character" w:customStyle="1" w:styleId="Char10">
    <w:name w:val="尾注文本 Char1"/>
    <w:link w:val="af"/>
    <w:semiHidden/>
    <w:qFormat/>
    <w:locked/>
    <w:rPr>
      <w:rFonts w:eastAsia="??"/>
      <w:color w:val="000000"/>
      <w:sz w:val="24"/>
      <w:szCs w:val="24"/>
    </w:rPr>
  </w:style>
  <w:style w:type="character" w:customStyle="1" w:styleId="Charf2">
    <w:name w:val="尾注文本 Char"/>
    <w:semiHidden/>
    <w:qFormat/>
    <w:rPr>
      <w:kern w:val="2"/>
      <w:sz w:val="21"/>
    </w:rPr>
  </w:style>
  <w:style w:type="character" w:customStyle="1" w:styleId="Charf3">
    <w:name w:val="签名 Char"/>
    <w:link w:val="1c"/>
    <w:qFormat/>
    <w:locked/>
    <w:rPr>
      <w:rFonts w:ascii="??" w:eastAsia="??" w:hAnsi="??"/>
      <w:color w:val="000000"/>
      <w:sz w:val="24"/>
      <w:lang w:eastAsia="en-US"/>
    </w:rPr>
  </w:style>
  <w:style w:type="paragraph" w:customStyle="1" w:styleId="1c">
    <w:name w:val="签名1"/>
    <w:basedOn w:val="a0"/>
    <w:link w:val="Charf3"/>
    <w:qFormat/>
    <w:pPr>
      <w:widowControl/>
      <w:ind w:leftChars="2100" w:left="4410"/>
      <w:jc w:val="left"/>
    </w:pPr>
    <w:rPr>
      <w:rFonts w:ascii="??" w:eastAsia="??" w:hAnsi="??"/>
      <w:color w:val="000000"/>
      <w:kern w:val="0"/>
      <w:sz w:val="24"/>
      <w:lang w:val="zh-CN" w:eastAsia="en-US"/>
    </w:rPr>
  </w:style>
  <w:style w:type="character" w:customStyle="1" w:styleId="Charf4">
    <w:name w:val="信息标题 Char"/>
    <w:link w:val="1d"/>
    <w:locked/>
    <w:rPr>
      <w:rFonts w:ascii="Arial" w:eastAsia="??" w:hAnsi="Arial" w:cs="Arial"/>
      <w:color w:val="000000"/>
      <w:sz w:val="24"/>
      <w:szCs w:val="24"/>
      <w:shd w:val="pct20" w:color="auto" w:fill="auto"/>
    </w:rPr>
  </w:style>
  <w:style w:type="paragraph" w:customStyle="1" w:styleId="1d">
    <w:name w:val="信息标题1"/>
    <w:basedOn w:val="a0"/>
    <w:link w:val="Charf4"/>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10">
    <w:name w:val="正文首行缩进 211"/>
    <w:basedOn w:val="1e"/>
  </w:style>
  <w:style w:type="paragraph" w:customStyle="1" w:styleId="1e">
    <w:name w:val="正文文本缩进1"/>
    <w:basedOn w:val="a0"/>
    <w:qFormat/>
    <w:pPr>
      <w:spacing w:after="120"/>
      <w:ind w:leftChars="200" w:left="420"/>
    </w:pPr>
    <w:rPr>
      <w:rFonts w:ascii="??" w:eastAsia="??" w:hAnsi="??"/>
      <w:color w:val="000000"/>
      <w:kern w:val="0"/>
      <w:sz w:val="20"/>
      <w:szCs w:val="24"/>
    </w:rPr>
  </w:style>
  <w:style w:type="character" w:customStyle="1" w:styleId="Charf5">
    <w:name w:val="结束语 Char"/>
    <w:link w:val="1f"/>
    <w:qFormat/>
    <w:locked/>
    <w:rPr>
      <w:rFonts w:ascii="??" w:eastAsia="??" w:hAnsi="??"/>
      <w:color w:val="000000"/>
      <w:sz w:val="24"/>
      <w:lang w:eastAsia="en-US"/>
    </w:rPr>
  </w:style>
  <w:style w:type="paragraph" w:customStyle="1" w:styleId="1f">
    <w:name w:val="结束语1"/>
    <w:basedOn w:val="a0"/>
    <w:link w:val="Charf5"/>
    <w:pPr>
      <w:widowControl/>
      <w:ind w:leftChars="2100" w:left="4410"/>
      <w:jc w:val="left"/>
    </w:pPr>
    <w:rPr>
      <w:rFonts w:ascii="??" w:eastAsia="??" w:hAnsi="??"/>
      <w:color w:val="000000"/>
      <w:kern w:val="0"/>
      <w:sz w:val="24"/>
      <w:lang w:val="zh-CN" w:eastAsia="en-US"/>
    </w:rPr>
  </w:style>
  <w:style w:type="paragraph" w:customStyle="1" w:styleId="113">
    <w:name w:val="正文首行缩进11"/>
    <w:basedOn w:val="aa"/>
  </w:style>
  <w:style w:type="paragraph" w:customStyle="1" w:styleId="aff8">
    <w:name w:val="ÕýÎÄ"/>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pPr>
      <w:adjustRightInd w:val="0"/>
      <w:snapToGrid w:val="0"/>
      <w:spacing w:line="360" w:lineRule="auto"/>
      <w:ind w:left="360" w:hanging="360"/>
    </w:pPr>
    <w:rPr>
      <w:rFonts w:eastAsia="??"/>
      <w:b/>
      <w:bCs/>
      <w:color w:val="0000FF"/>
      <w:kern w:val="44"/>
      <w:szCs w:val="21"/>
    </w:rPr>
  </w:style>
  <w:style w:type="paragraph" w:customStyle="1" w:styleId="aff9">
    <w:name w:val="段"/>
    <w:pPr>
      <w:autoSpaceDE w:val="0"/>
      <w:autoSpaceDN w:val="0"/>
      <w:ind w:firstLineChars="200" w:firstLine="200"/>
      <w:jc w:val="both"/>
    </w:pPr>
    <w:rPr>
      <w:rFonts w:ascii="??" w:eastAsia="??" w:hAnsi="??" w:cs="宋体"/>
      <w:color w:val="000000"/>
      <w:szCs w:val="28"/>
    </w:rPr>
  </w:style>
  <w:style w:type="paragraph" w:customStyle="1" w:styleId="J1">
    <w:name w:val="J1"/>
    <w:qFormat/>
    <w:pPr>
      <w:adjustRightInd w:val="0"/>
      <w:snapToGrid w:val="0"/>
      <w:ind w:firstLine="413"/>
      <w:jc w:val="both"/>
      <w:outlineLvl w:val="0"/>
    </w:pPr>
    <w:rPr>
      <w:rFonts w:ascii="??" w:eastAsia="??" w:hAnsi="??" w:cs="Arial"/>
      <w:b/>
      <w:color w:val="000000"/>
      <w:sz w:val="28"/>
      <w:szCs w:val="28"/>
    </w:rPr>
  </w:style>
  <w:style w:type="paragraph" w:customStyle="1" w:styleId="affa">
    <w:name w:val="表格侧编号"/>
    <w:next w:val="a0"/>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b">
    <w:name w:val="潍柴文档正文"/>
    <w:basedOn w:val="a0"/>
    <w:qFormat/>
    <w:pPr>
      <w:spacing w:line="360" w:lineRule="auto"/>
      <w:ind w:firstLineChars="200" w:firstLine="200"/>
    </w:pPr>
    <w:rPr>
      <w:sz w:val="24"/>
      <w:szCs w:val="22"/>
    </w:rPr>
  </w:style>
  <w:style w:type="character" w:customStyle="1" w:styleId="ca-141">
    <w:name w:val="ca-141"/>
    <w:qFormat/>
    <w:rPr>
      <w:rFonts w:ascii="仿宋_GB2312" w:eastAsia="仿宋_GB2312" w:hint="eastAsia"/>
      <w:sz w:val="21"/>
      <w:szCs w:val="21"/>
    </w:rPr>
  </w:style>
  <w:style w:type="paragraph" w:styleId="affc">
    <w:name w:val="List Paragraph"/>
    <w:basedOn w:val="a0"/>
    <w:uiPriority w:val="34"/>
    <w:qFormat/>
    <w:pPr>
      <w:ind w:firstLineChars="200" w:firstLine="420"/>
    </w:pPr>
    <w:rPr>
      <w:rFonts w:asciiTheme="minorHAnsi" w:eastAsiaTheme="minorEastAsia" w:hAnsiTheme="minorHAnsi" w:cstheme="minorBidi"/>
      <w:szCs w:val="22"/>
    </w:rPr>
  </w:style>
  <w:style w:type="paragraph" w:customStyle="1" w:styleId="HR7">
    <w:name w:val="HR标题7"/>
    <w:basedOn w:val="a0"/>
    <w:next w:val="a0"/>
    <w:qFormat/>
    <w:pPr>
      <w:numPr>
        <w:ilvl w:val="6"/>
        <w:numId w:val="2"/>
      </w:numPr>
      <w:tabs>
        <w:tab w:val="left" w:pos="1332"/>
      </w:tabs>
      <w:spacing w:line="360" w:lineRule="auto"/>
      <w:outlineLvl w:val="6"/>
    </w:pPr>
    <w:rPr>
      <w:sz w:val="24"/>
      <w:szCs w:val="24"/>
    </w:rPr>
  </w:style>
  <w:style w:type="paragraph" w:customStyle="1" w:styleId="HR4">
    <w:name w:val="HR标题4"/>
    <w:basedOn w:val="a0"/>
    <w:next w:val="a0"/>
    <w:qFormat/>
    <w:pPr>
      <w:numPr>
        <w:ilvl w:val="3"/>
        <w:numId w:val="2"/>
      </w:numPr>
      <w:tabs>
        <w:tab w:val="left" w:pos="974"/>
      </w:tabs>
      <w:spacing w:line="360" w:lineRule="auto"/>
      <w:outlineLvl w:val="3"/>
    </w:pPr>
    <w:rPr>
      <w:sz w:val="24"/>
      <w:szCs w:val="24"/>
    </w:rPr>
  </w:style>
  <w:style w:type="paragraph" w:customStyle="1" w:styleId="a">
    <w:name w:val="样式目录三"/>
    <w:basedOn w:val="31"/>
    <w:uiPriority w:val="99"/>
    <w:semiHidden/>
    <w:qFormat/>
    <w:pPr>
      <w:numPr>
        <w:ilvl w:val="5"/>
        <w:numId w:val="2"/>
      </w:numPr>
      <w:tabs>
        <w:tab w:val="clear" w:pos="2520"/>
        <w:tab w:val="left" w:pos="1320"/>
        <w:tab w:val="right" w:leader="dot" w:pos="8597"/>
      </w:tabs>
      <w:spacing w:line="360" w:lineRule="auto"/>
      <w:ind w:leftChars="0" w:left="0" w:firstLine="0"/>
      <w:jc w:val="left"/>
      <w:outlineLvl w:val="2"/>
    </w:pPr>
    <w:rPr>
      <w:sz w:val="24"/>
      <w:szCs w:val="24"/>
    </w:rPr>
  </w:style>
  <w:style w:type="paragraph" w:customStyle="1" w:styleId="HR2">
    <w:name w:val="HR标题2"/>
    <w:basedOn w:val="a0"/>
    <w:next w:val="a0"/>
    <w:qFormat/>
    <w:pPr>
      <w:numPr>
        <w:ilvl w:val="1"/>
        <w:numId w:val="2"/>
      </w:numPr>
      <w:tabs>
        <w:tab w:val="left" w:pos="454"/>
      </w:tabs>
      <w:spacing w:line="360" w:lineRule="auto"/>
      <w:outlineLvl w:val="1"/>
    </w:pPr>
    <w:rPr>
      <w:rFonts w:eastAsia="黑体"/>
      <w:sz w:val="24"/>
      <w:szCs w:val="24"/>
    </w:rPr>
  </w:style>
  <w:style w:type="paragraph" w:customStyle="1" w:styleId="60">
    <w:name w:val="标题 6（有编号）（绿盟科技）"/>
    <w:basedOn w:val="a0"/>
    <w:next w:val="a0"/>
    <w:uiPriority w:val="99"/>
    <w:semiHidden/>
    <w:qFormat/>
    <w:pPr>
      <w:keepNext/>
      <w:keepLines/>
      <w:numPr>
        <w:ilvl w:val="2"/>
        <w:numId w:val="2"/>
      </w:numPr>
      <w:spacing w:line="319" w:lineRule="auto"/>
      <w:ind w:left="1673" w:hanging="1247"/>
      <w:jc w:val="left"/>
      <w:outlineLvl w:val="5"/>
    </w:pPr>
    <w:rPr>
      <w:rFonts w:ascii="Arial" w:eastAsia="黑体" w:hAnsi="Arial" w:cs="Arial"/>
      <w:b/>
      <w:bCs/>
      <w:kern w:val="0"/>
      <w:szCs w:val="21"/>
    </w:rPr>
  </w:style>
  <w:style w:type="paragraph" w:customStyle="1" w:styleId="HR8">
    <w:name w:val="HR标题8"/>
    <w:basedOn w:val="a0"/>
    <w:next w:val="a0"/>
    <w:qFormat/>
    <w:pPr>
      <w:numPr>
        <w:ilvl w:val="7"/>
        <w:numId w:val="2"/>
      </w:numPr>
      <w:tabs>
        <w:tab w:val="left" w:pos="1531"/>
      </w:tabs>
      <w:spacing w:line="360" w:lineRule="auto"/>
      <w:outlineLvl w:val="7"/>
    </w:pPr>
    <w:rPr>
      <w:sz w:val="24"/>
      <w:szCs w:val="24"/>
    </w:rPr>
  </w:style>
  <w:style w:type="character" w:customStyle="1" w:styleId="1f0">
    <w:name w:val="纯文本 字符1"/>
    <w:qFormat/>
    <w:locked/>
    <w:rPr>
      <w:rFonts w:ascii="宋体" w:hAnsi="Courier New" w:cs="宋体"/>
      <w:sz w:val="21"/>
      <w:szCs w:val="21"/>
    </w:rPr>
  </w:style>
  <w:style w:type="character" w:customStyle="1" w:styleId="font61">
    <w:name w:val="font61"/>
    <w:uiPriority w:val="99"/>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07BF0-9CF3-4722-ADB1-6BFF6184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56</Pages>
  <Words>4843</Words>
  <Characters>27611</Characters>
  <Application>Microsoft Office Word</Application>
  <DocSecurity>0</DocSecurity>
  <Lines>230</Lines>
  <Paragraphs>64</Paragraphs>
  <ScaleCrop>false</ScaleCrop>
  <Company>微软中国</Company>
  <LinksUpToDate>false</LinksUpToDate>
  <CharactersWithSpaces>32390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admin</cp:lastModifiedBy>
  <cp:revision>31</cp:revision>
  <cp:lastPrinted>2020-01-08T06:44:00Z</cp:lastPrinted>
  <dcterms:created xsi:type="dcterms:W3CDTF">2023-02-14T05:37:00Z</dcterms:created>
  <dcterms:modified xsi:type="dcterms:W3CDTF">2024-09-13T06:11:00Z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Base Target">
    <vt:lpwstr>_blank</vt:lpwstr>
  </property>
  <property fmtid="{D5CDD505-2E9C-101B-9397-08002B2CF9AE}" pid="4" name="ICV">
    <vt:lpwstr>E101269A389D40759864F8BF7ACB5A73_13</vt:lpwstr>
  </property>
</Properties>
</file>